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3428" w14:textId="77777777" w:rsidR="007C245F" w:rsidRDefault="00F93B0D" w:rsidP="00C22F87">
      <w:pPr>
        <w:jc w:val="center"/>
        <w:rPr>
          <w:b/>
          <w:sz w:val="28"/>
          <w:szCs w:val="28"/>
        </w:rPr>
      </w:pPr>
      <w:r>
        <w:rPr>
          <w:b/>
          <w:sz w:val="28"/>
          <w:szCs w:val="28"/>
        </w:rPr>
        <w:t>Guidance to Staff Travelling and Working Overseas</w:t>
      </w:r>
    </w:p>
    <w:p w14:paraId="3F98D745" w14:textId="77777777" w:rsidR="00C22F87" w:rsidRDefault="00C22F87" w:rsidP="00C22F87">
      <w:pPr>
        <w:rPr>
          <w:b/>
          <w:sz w:val="28"/>
          <w:szCs w:val="28"/>
        </w:rPr>
      </w:pPr>
    </w:p>
    <w:p w14:paraId="65874BE7" w14:textId="77777777" w:rsidR="00C22F87" w:rsidRPr="00C22F87" w:rsidRDefault="00C22F87" w:rsidP="00C22F87">
      <w:pPr>
        <w:rPr>
          <w:b/>
          <w:sz w:val="24"/>
          <w:szCs w:val="24"/>
        </w:rPr>
      </w:pPr>
      <w:r w:rsidRPr="00C22F87">
        <w:rPr>
          <w:b/>
          <w:sz w:val="24"/>
          <w:szCs w:val="24"/>
        </w:rPr>
        <w:t>Contents</w:t>
      </w:r>
    </w:p>
    <w:p w14:paraId="1277D4F5" w14:textId="77777777" w:rsidR="007C245F" w:rsidRDefault="007C245F" w:rsidP="007C245F">
      <w:pPr>
        <w:jc w:val="both"/>
      </w:pPr>
    </w:p>
    <w:p w14:paraId="1A316E08" w14:textId="77777777" w:rsidR="008E0F72" w:rsidRDefault="00C22F87">
      <w:pPr>
        <w:pStyle w:val="TOC1"/>
        <w:tabs>
          <w:tab w:val="left" w:pos="440"/>
          <w:tab w:val="right" w:leader="dot" w:pos="9771"/>
        </w:tabs>
        <w:rPr>
          <w:rFonts w:asciiTheme="minorHAnsi" w:eastAsiaTheme="minorEastAsia" w:hAnsiTheme="minorHAnsi" w:cstheme="minorBidi"/>
          <w:noProof/>
        </w:rPr>
      </w:pPr>
      <w:r>
        <w:fldChar w:fldCharType="begin"/>
      </w:r>
      <w:r>
        <w:instrText xml:space="preserve"> TOC \o "1-1" \h \z \u </w:instrText>
      </w:r>
      <w:r>
        <w:fldChar w:fldCharType="separate"/>
      </w:r>
      <w:hyperlink w:anchor="_Toc499714949" w:history="1">
        <w:r w:rsidR="008E0F72" w:rsidRPr="001E2C05">
          <w:rPr>
            <w:rStyle w:val="Hyperlink"/>
            <w:noProof/>
          </w:rPr>
          <w:t>1.</w:t>
        </w:r>
        <w:r w:rsidR="008E0F72">
          <w:rPr>
            <w:rFonts w:asciiTheme="minorHAnsi" w:eastAsiaTheme="minorEastAsia" w:hAnsiTheme="minorHAnsi" w:cstheme="minorBidi"/>
            <w:noProof/>
          </w:rPr>
          <w:tab/>
        </w:r>
        <w:r w:rsidR="008E0F72" w:rsidRPr="001E2C05">
          <w:rPr>
            <w:rStyle w:val="Hyperlink"/>
            <w:noProof/>
          </w:rPr>
          <w:t>Introduction</w:t>
        </w:r>
        <w:r w:rsidR="008E0F72">
          <w:rPr>
            <w:noProof/>
            <w:webHidden/>
          </w:rPr>
          <w:tab/>
        </w:r>
        <w:r w:rsidR="008E0F72">
          <w:rPr>
            <w:noProof/>
            <w:webHidden/>
          </w:rPr>
          <w:fldChar w:fldCharType="begin"/>
        </w:r>
        <w:r w:rsidR="008E0F72">
          <w:rPr>
            <w:noProof/>
            <w:webHidden/>
          </w:rPr>
          <w:instrText xml:space="preserve"> PAGEREF _Toc499714949 \h </w:instrText>
        </w:r>
        <w:r w:rsidR="008E0F72">
          <w:rPr>
            <w:noProof/>
            <w:webHidden/>
          </w:rPr>
        </w:r>
        <w:r w:rsidR="008E0F72">
          <w:rPr>
            <w:noProof/>
            <w:webHidden/>
          </w:rPr>
          <w:fldChar w:fldCharType="separate"/>
        </w:r>
        <w:r w:rsidR="008E0F72">
          <w:rPr>
            <w:noProof/>
            <w:webHidden/>
          </w:rPr>
          <w:t>1</w:t>
        </w:r>
        <w:r w:rsidR="008E0F72">
          <w:rPr>
            <w:noProof/>
            <w:webHidden/>
          </w:rPr>
          <w:fldChar w:fldCharType="end"/>
        </w:r>
      </w:hyperlink>
    </w:p>
    <w:p w14:paraId="7556F721" w14:textId="77777777" w:rsidR="008E0F72" w:rsidRDefault="00EF063B">
      <w:pPr>
        <w:pStyle w:val="TOC1"/>
        <w:tabs>
          <w:tab w:val="left" w:pos="440"/>
          <w:tab w:val="right" w:leader="dot" w:pos="9771"/>
        </w:tabs>
        <w:rPr>
          <w:rFonts w:asciiTheme="minorHAnsi" w:eastAsiaTheme="minorEastAsia" w:hAnsiTheme="minorHAnsi" w:cstheme="minorBidi"/>
          <w:noProof/>
        </w:rPr>
      </w:pPr>
      <w:hyperlink w:anchor="_Toc499714950" w:history="1">
        <w:r w:rsidR="008E0F72" w:rsidRPr="001E2C05">
          <w:rPr>
            <w:rStyle w:val="Hyperlink"/>
            <w:noProof/>
          </w:rPr>
          <w:t>2.</w:t>
        </w:r>
        <w:r w:rsidR="008E0F72">
          <w:rPr>
            <w:rFonts w:asciiTheme="minorHAnsi" w:eastAsiaTheme="minorEastAsia" w:hAnsiTheme="minorHAnsi" w:cstheme="minorBidi"/>
            <w:noProof/>
          </w:rPr>
          <w:tab/>
        </w:r>
        <w:r w:rsidR="008E0F72" w:rsidRPr="001E2C05">
          <w:rPr>
            <w:rStyle w:val="Hyperlink"/>
            <w:noProof/>
          </w:rPr>
          <w:t>Actions to Take BEFORE travel</w:t>
        </w:r>
        <w:r w:rsidR="008E0F72">
          <w:rPr>
            <w:noProof/>
            <w:webHidden/>
          </w:rPr>
          <w:tab/>
        </w:r>
        <w:r w:rsidR="008E0F72">
          <w:rPr>
            <w:noProof/>
            <w:webHidden/>
          </w:rPr>
          <w:fldChar w:fldCharType="begin"/>
        </w:r>
        <w:r w:rsidR="008E0F72">
          <w:rPr>
            <w:noProof/>
            <w:webHidden/>
          </w:rPr>
          <w:instrText xml:space="preserve"> PAGEREF _Toc499714950 \h </w:instrText>
        </w:r>
        <w:r w:rsidR="008E0F72">
          <w:rPr>
            <w:noProof/>
            <w:webHidden/>
          </w:rPr>
        </w:r>
        <w:r w:rsidR="008E0F72">
          <w:rPr>
            <w:noProof/>
            <w:webHidden/>
          </w:rPr>
          <w:fldChar w:fldCharType="separate"/>
        </w:r>
        <w:r w:rsidR="008E0F72">
          <w:rPr>
            <w:noProof/>
            <w:webHidden/>
          </w:rPr>
          <w:t>1</w:t>
        </w:r>
        <w:r w:rsidR="008E0F72">
          <w:rPr>
            <w:noProof/>
            <w:webHidden/>
          </w:rPr>
          <w:fldChar w:fldCharType="end"/>
        </w:r>
      </w:hyperlink>
    </w:p>
    <w:p w14:paraId="24539F1B" w14:textId="77777777" w:rsidR="008E0F72" w:rsidRDefault="00EF063B">
      <w:pPr>
        <w:pStyle w:val="TOC1"/>
        <w:tabs>
          <w:tab w:val="left" w:pos="440"/>
          <w:tab w:val="right" w:leader="dot" w:pos="9771"/>
        </w:tabs>
        <w:rPr>
          <w:rFonts w:asciiTheme="minorHAnsi" w:eastAsiaTheme="minorEastAsia" w:hAnsiTheme="minorHAnsi" w:cstheme="minorBidi"/>
          <w:noProof/>
        </w:rPr>
      </w:pPr>
      <w:hyperlink w:anchor="_Toc499714951" w:history="1">
        <w:r w:rsidR="008E0F72" w:rsidRPr="001E2C05">
          <w:rPr>
            <w:rStyle w:val="Hyperlink"/>
            <w:noProof/>
          </w:rPr>
          <w:t>3.</w:t>
        </w:r>
        <w:r w:rsidR="008E0F72">
          <w:rPr>
            <w:rFonts w:asciiTheme="minorHAnsi" w:eastAsiaTheme="minorEastAsia" w:hAnsiTheme="minorHAnsi" w:cstheme="minorBidi"/>
            <w:noProof/>
          </w:rPr>
          <w:tab/>
        </w:r>
        <w:r w:rsidR="008E0F72" w:rsidRPr="001E2C05">
          <w:rPr>
            <w:rStyle w:val="Hyperlink"/>
            <w:noProof/>
          </w:rPr>
          <w:t>Actions to be taken DURING the Visit</w:t>
        </w:r>
        <w:r w:rsidR="008E0F72">
          <w:rPr>
            <w:noProof/>
            <w:webHidden/>
          </w:rPr>
          <w:tab/>
        </w:r>
        <w:r w:rsidR="008E0F72">
          <w:rPr>
            <w:noProof/>
            <w:webHidden/>
          </w:rPr>
          <w:fldChar w:fldCharType="begin"/>
        </w:r>
        <w:r w:rsidR="008E0F72">
          <w:rPr>
            <w:noProof/>
            <w:webHidden/>
          </w:rPr>
          <w:instrText xml:space="preserve"> PAGEREF _Toc499714951 \h </w:instrText>
        </w:r>
        <w:r w:rsidR="008E0F72">
          <w:rPr>
            <w:noProof/>
            <w:webHidden/>
          </w:rPr>
        </w:r>
        <w:r w:rsidR="008E0F72">
          <w:rPr>
            <w:noProof/>
            <w:webHidden/>
          </w:rPr>
          <w:fldChar w:fldCharType="separate"/>
        </w:r>
        <w:r w:rsidR="008E0F72">
          <w:rPr>
            <w:noProof/>
            <w:webHidden/>
          </w:rPr>
          <w:t>4</w:t>
        </w:r>
        <w:r w:rsidR="008E0F72">
          <w:rPr>
            <w:noProof/>
            <w:webHidden/>
          </w:rPr>
          <w:fldChar w:fldCharType="end"/>
        </w:r>
      </w:hyperlink>
    </w:p>
    <w:p w14:paraId="370B9ADD" w14:textId="77777777" w:rsidR="008E0F72" w:rsidRDefault="00EF063B">
      <w:pPr>
        <w:pStyle w:val="TOC1"/>
        <w:tabs>
          <w:tab w:val="left" w:pos="440"/>
          <w:tab w:val="right" w:leader="dot" w:pos="9771"/>
        </w:tabs>
        <w:rPr>
          <w:rFonts w:asciiTheme="minorHAnsi" w:eastAsiaTheme="minorEastAsia" w:hAnsiTheme="minorHAnsi" w:cstheme="minorBidi"/>
          <w:noProof/>
        </w:rPr>
      </w:pPr>
      <w:hyperlink w:anchor="_Toc499714952" w:history="1">
        <w:r w:rsidR="008E0F72" w:rsidRPr="001E2C05">
          <w:rPr>
            <w:rStyle w:val="Hyperlink"/>
            <w:noProof/>
          </w:rPr>
          <w:t>4.</w:t>
        </w:r>
        <w:r w:rsidR="008E0F72">
          <w:rPr>
            <w:rFonts w:asciiTheme="minorHAnsi" w:eastAsiaTheme="minorEastAsia" w:hAnsiTheme="minorHAnsi" w:cstheme="minorBidi"/>
            <w:noProof/>
          </w:rPr>
          <w:tab/>
        </w:r>
        <w:r w:rsidR="008E0F72" w:rsidRPr="001E2C05">
          <w:rPr>
            <w:rStyle w:val="Hyperlink"/>
            <w:noProof/>
          </w:rPr>
          <w:t>Actions to be taken AFTER the Visit</w:t>
        </w:r>
        <w:r w:rsidR="008E0F72">
          <w:rPr>
            <w:noProof/>
            <w:webHidden/>
          </w:rPr>
          <w:tab/>
        </w:r>
        <w:r w:rsidR="008E0F72">
          <w:rPr>
            <w:noProof/>
            <w:webHidden/>
          </w:rPr>
          <w:fldChar w:fldCharType="begin"/>
        </w:r>
        <w:r w:rsidR="008E0F72">
          <w:rPr>
            <w:noProof/>
            <w:webHidden/>
          </w:rPr>
          <w:instrText xml:space="preserve"> PAGEREF _Toc499714952 \h </w:instrText>
        </w:r>
        <w:r w:rsidR="008E0F72">
          <w:rPr>
            <w:noProof/>
            <w:webHidden/>
          </w:rPr>
        </w:r>
        <w:r w:rsidR="008E0F72">
          <w:rPr>
            <w:noProof/>
            <w:webHidden/>
          </w:rPr>
          <w:fldChar w:fldCharType="separate"/>
        </w:r>
        <w:r w:rsidR="008E0F72">
          <w:rPr>
            <w:noProof/>
            <w:webHidden/>
          </w:rPr>
          <w:t>5</w:t>
        </w:r>
        <w:r w:rsidR="008E0F72">
          <w:rPr>
            <w:noProof/>
            <w:webHidden/>
          </w:rPr>
          <w:fldChar w:fldCharType="end"/>
        </w:r>
      </w:hyperlink>
    </w:p>
    <w:p w14:paraId="5340D1C6" w14:textId="77777777" w:rsidR="008E0F72" w:rsidRDefault="00EF063B">
      <w:pPr>
        <w:pStyle w:val="TOC1"/>
        <w:tabs>
          <w:tab w:val="left" w:pos="440"/>
          <w:tab w:val="right" w:leader="dot" w:pos="9771"/>
        </w:tabs>
        <w:rPr>
          <w:rFonts w:asciiTheme="minorHAnsi" w:eastAsiaTheme="minorEastAsia" w:hAnsiTheme="minorHAnsi" w:cstheme="minorBidi"/>
          <w:noProof/>
        </w:rPr>
      </w:pPr>
      <w:hyperlink w:anchor="_Toc499714953" w:history="1">
        <w:r w:rsidR="008E0F72" w:rsidRPr="001E2C05">
          <w:rPr>
            <w:rStyle w:val="Hyperlink"/>
            <w:noProof/>
          </w:rPr>
          <w:t>5.</w:t>
        </w:r>
        <w:r w:rsidR="008E0F72">
          <w:rPr>
            <w:rFonts w:asciiTheme="minorHAnsi" w:eastAsiaTheme="minorEastAsia" w:hAnsiTheme="minorHAnsi" w:cstheme="minorBidi"/>
            <w:noProof/>
          </w:rPr>
          <w:tab/>
        </w:r>
        <w:r w:rsidR="008E0F72" w:rsidRPr="001E2C05">
          <w:rPr>
            <w:rStyle w:val="Hyperlink"/>
            <w:noProof/>
          </w:rPr>
          <w:t>Escalation Process in Emergency Situations</w:t>
        </w:r>
        <w:r w:rsidR="008E0F72">
          <w:rPr>
            <w:noProof/>
            <w:webHidden/>
          </w:rPr>
          <w:tab/>
        </w:r>
        <w:r w:rsidR="008E0F72">
          <w:rPr>
            <w:noProof/>
            <w:webHidden/>
          </w:rPr>
          <w:fldChar w:fldCharType="begin"/>
        </w:r>
        <w:r w:rsidR="008E0F72">
          <w:rPr>
            <w:noProof/>
            <w:webHidden/>
          </w:rPr>
          <w:instrText xml:space="preserve"> PAGEREF _Toc499714953 \h </w:instrText>
        </w:r>
        <w:r w:rsidR="008E0F72">
          <w:rPr>
            <w:noProof/>
            <w:webHidden/>
          </w:rPr>
        </w:r>
        <w:r w:rsidR="008E0F72">
          <w:rPr>
            <w:noProof/>
            <w:webHidden/>
          </w:rPr>
          <w:fldChar w:fldCharType="separate"/>
        </w:r>
        <w:r w:rsidR="008E0F72">
          <w:rPr>
            <w:noProof/>
            <w:webHidden/>
          </w:rPr>
          <w:t>5</w:t>
        </w:r>
        <w:r w:rsidR="008E0F72">
          <w:rPr>
            <w:noProof/>
            <w:webHidden/>
          </w:rPr>
          <w:fldChar w:fldCharType="end"/>
        </w:r>
      </w:hyperlink>
    </w:p>
    <w:p w14:paraId="78BC6953" w14:textId="77777777" w:rsidR="008E0F72" w:rsidRDefault="00EF063B">
      <w:pPr>
        <w:pStyle w:val="TOC1"/>
        <w:tabs>
          <w:tab w:val="right" w:leader="dot" w:pos="9771"/>
        </w:tabs>
        <w:rPr>
          <w:rFonts w:asciiTheme="minorHAnsi" w:eastAsiaTheme="minorEastAsia" w:hAnsiTheme="minorHAnsi" w:cstheme="minorBidi"/>
          <w:noProof/>
        </w:rPr>
      </w:pPr>
      <w:hyperlink w:anchor="_Toc499714954" w:history="1">
        <w:r w:rsidR="008E0F72" w:rsidRPr="001E2C05">
          <w:rPr>
            <w:rStyle w:val="Hyperlink"/>
            <w:noProof/>
          </w:rPr>
          <w:t>Appendix 1  Overseas Travel Risk Assessment Form General Travel</w:t>
        </w:r>
        <w:r w:rsidR="008E0F72">
          <w:rPr>
            <w:noProof/>
            <w:webHidden/>
          </w:rPr>
          <w:tab/>
        </w:r>
        <w:r w:rsidR="008E0F72">
          <w:rPr>
            <w:noProof/>
            <w:webHidden/>
          </w:rPr>
          <w:fldChar w:fldCharType="begin"/>
        </w:r>
        <w:r w:rsidR="008E0F72">
          <w:rPr>
            <w:noProof/>
            <w:webHidden/>
          </w:rPr>
          <w:instrText xml:space="preserve"> PAGEREF _Toc499714954 \h </w:instrText>
        </w:r>
        <w:r w:rsidR="008E0F72">
          <w:rPr>
            <w:noProof/>
            <w:webHidden/>
          </w:rPr>
        </w:r>
        <w:r w:rsidR="008E0F72">
          <w:rPr>
            <w:noProof/>
            <w:webHidden/>
          </w:rPr>
          <w:fldChar w:fldCharType="separate"/>
        </w:r>
        <w:r w:rsidR="008E0F72">
          <w:rPr>
            <w:noProof/>
            <w:webHidden/>
          </w:rPr>
          <w:t>7</w:t>
        </w:r>
        <w:r w:rsidR="008E0F72">
          <w:rPr>
            <w:noProof/>
            <w:webHidden/>
          </w:rPr>
          <w:fldChar w:fldCharType="end"/>
        </w:r>
      </w:hyperlink>
    </w:p>
    <w:p w14:paraId="6F219188" w14:textId="77777777" w:rsidR="008E0F72" w:rsidRDefault="00EF063B">
      <w:pPr>
        <w:pStyle w:val="TOC1"/>
        <w:tabs>
          <w:tab w:val="right" w:leader="dot" w:pos="9771"/>
        </w:tabs>
        <w:rPr>
          <w:rFonts w:asciiTheme="minorHAnsi" w:eastAsiaTheme="minorEastAsia" w:hAnsiTheme="minorHAnsi" w:cstheme="minorBidi"/>
          <w:noProof/>
        </w:rPr>
      </w:pPr>
      <w:hyperlink w:anchor="_Toc499714955" w:history="1">
        <w:r w:rsidR="008E0F72" w:rsidRPr="001E2C05">
          <w:rPr>
            <w:rStyle w:val="Hyperlink"/>
            <w:noProof/>
          </w:rPr>
          <w:t>Appendix 2  Overseas Travel Risk Assessment Form Frequent Travellers</w:t>
        </w:r>
        <w:r w:rsidR="008E0F72">
          <w:rPr>
            <w:noProof/>
            <w:webHidden/>
          </w:rPr>
          <w:tab/>
        </w:r>
        <w:r w:rsidR="008E0F72">
          <w:rPr>
            <w:noProof/>
            <w:webHidden/>
          </w:rPr>
          <w:fldChar w:fldCharType="begin"/>
        </w:r>
        <w:r w:rsidR="008E0F72">
          <w:rPr>
            <w:noProof/>
            <w:webHidden/>
          </w:rPr>
          <w:instrText xml:space="preserve"> PAGEREF _Toc499714955 \h </w:instrText>
        </w:r>
        <w:r w:rsidR="008E0F72">
          <w:rPr>
            <w:noProof/>
            <w:webHidden/>
          </w:rPr>
        </w:r>
        <w:r w:rsidR="008E0F72">
          <w:rPr>
            <w:noProof/>
            <w:webHidden/>
          </w:rPr>
          <w:fldChar w:fldCharType="separate"/>
        </w:r>
        <w:r w:rsidR="008E0F72">
          <w:rPr>
            <w:noProof/>
            <w:webHidden/>
          </w:rPr>
          <w:t>12</w:t>
        </w:r>
        <w:r w:rsidR="008E0F72">
          <w:rPr>
            <w:noProof/>
            <w:webHidden/>
          </w:rPr>
          <w:fldChar w:fldCharType="end"/>
        </w:r>
      </w:hyperlink>
    </w:p>
    <w:p w14:paraId="75D8FC53" w14:textId="77777777" w:rsidR="00C22F87" w:rsidRDefault="00C22F87" w:rsidP="007C245F">
      <w:pPr>
        <w:jc w:val="both"/>
      </w:pPr>
      <w:r>
        <w:fldChar w:fldCharType="end"/>
      </w:r>
    </w:p>
    <w:p w14:paraId="2054E7FA" w14:textId="77777777" w:rsidR="007C245F" w:rsidRPr="00A20283" w:rsidRDefault="00F93B0D" w:rsidP="00A20283">
      <w:pPr>
        <w:pStyle w:val="Heading1"/>
        <w:numPr>
          <w:ilvl w:val="0"/>
          <w:numId w:val="24"/>
        </w:numPr>
      </w:pPr>
      <w:bookmarkStart w:id="0" w:name="_Toc499714949"/>
      <w:r w:rsidRPr="00A20283">
        <w:t>Introduction</w:t>
      </w:r>
      <w:bookmarkEnd w:id="0"/>
    </w:p>
    <w:p w14:paraId="745423FB" w14:textId="77777777" w:rsidR="00F93B0D" w:rsidRDefault="00F93B0D" w:rsidP="007C245F">
      <w:pPr>
        <w:jc w:val="both"/>
      </w:pPr>
    </w:p>
    <w:p w14:paraId="5AF53CEF" w14:textId="788F0CD6" w:rsidR="00F93B0D" w:rsidRDefault="00F93B0D" w:rsidP="00C73007">
      <w:pPr>
        <w:jc w:val="both"/>
      </w:pPr>
      <w:r>
        <w:t xml:space="preserve">The risks of travelling and working abroad generally stem from the language barrier, the individual’s unfamiliarity with the location, health risks, local customs, internal security or political stability and transport infrastructure. This guidance is intended to help staff </w:t>
      </w:r>
      <w:r w:rsidR="00D9336A">
        <w:t xml:space="preserve">assess and manage </w:t>
      </w:r>
      <w:r>
        <w:t>any risks</w:t>
      </w:r>
      <w:r w:rsidR="005B77B9">
        <w:t xml:space="preserve">. You should also refer to the </w:t>
      </w:r>
      <w:r w:rsidR="005B77B9" w:rsidRPr="007E6781">
        <w:t xml:space="preserve">University Safety </w:t>
      </w:r>
      <w:r w:rsidR="004E4991" w:rsidRPr="007E6781">
        <w:t>Policy section</w:t>
      </w:r>
      <w:r w:rsidR="005B77B9" w:rsidRPr="007E6781">
        <w:t xml:space="preserve"> </w:t>
      </w:r>
      <w:hyperlink r:id="rId8" w:history="1">
        <w:r w:rsidR="005B77B9" w:rsidRPr="007E6781">
          <w:rPr>
            <w:rStyle w:val="Hyperlink"/>
          </w:rPr>
          <w:t xml:space="preserve">4.17 </w:t>
        </w:r>
        <w:r w:rsidR="007E6781">
          <w:rPr>
            <w:rStyle w:val="Hyperlink"/>
          </w:rPr>
          <w:t>O</w:t>
        </w:r>
        <w:r w:rsidR="007E6781" w:rsidRPr="007E6781">
          <w:rPr>
            <w:rStyle w:val="Hyperlink"/>
          </w:rPr>
          <w:t>verseas</w:t>
        </w:r>
        <w:r w:rsidR="005B77B9" w:rsidRPr="007E6781">
          <w:rPr>
            <w:rStyle w:val="Hyperlink"/>
          </w:rPr>
          <w:t xml:space="preserve"> travel and activities</w:t>
        </w:r>
      </w:hyperlink>
      <w:r w:rsidR="005B77B9" w:rsidRPr="007E6781">
        <w:t>.</w:t>
      </w:r>
    </w:p>
    <w:p w14:paraId="0D2F7445" w14:textId="77777777" w:rsidR="00F22579" w:rsidRDefault="00F22579" w:rsidP="007C245F">
      <w:pPr>
        <w:jc w:val="both"/>
      </w:pPr>
    </w:p>
    <w:p w14:paraId="708C2D91" w14:textId="77777777" w:rsidR="00F22579" w:rsidRDefault="00F22579" w:rsidP="007C245F">
      <w:pPr>
        <w:jc w:val="both"/>
      </w:pPr>
      <w:r>
        <w:t xml:space="preserve">All overseas travel must be authorised in advance. The risk assessment process informs the authorisation of travel. Where high risks are identified which cannot be reasonably managed travel will NOT be authorised. It should be noted that the University will not authorise overseas travel where it is unable to secure adequate insurance cover for its staff or in areas where the Foreign Office advice is not to travel.  </w:t>
      </w:r>
    </w:p>
    <w:p w14:paraId="4CBCFDD9" w14:textId="77777777" w:rsidR="00F22579" w:rsidRDefault="00F22579" w:rsidP="007C245F">
      <w:pPr>
        <w:jc w:val="both"/>
      </w:pPr>
    </w:p>
    <w:p w14:paraId="09635683" w14:textId="77777777" w:rsidR="00F22579" w:rsidRDefault="00F22579" w:rsidP="007C245F">
      <w:pPr>
        <w:jc w:val="both"/>
      </w:pPr>
      <w:r>
        <w:t>Equally the risk assessment process should be used by individual members of staff to assess any personal factors that impact on their safety and security when travelling overseas.</w:t>
      </w:r>
      <w:r w:rsidR="00C73007">
        <w:t xml:space="preserve"> </w:t>
      </w:r>
      <w:r>
        <w:t>Members of staff will not be instructed to travel overseas where risks have been identified and the individual does not believe these have been adequately addressed.</w:t>
      </w:r>
    </w:p>
    <w:p w14:paraId="42FA898D" w14:textId="77777777" w:rsidR="007C245F" w:rsidRDefault="007C245F" w:rsidP="007C245F"/>
    <w:p w14:paraId="207BB546" w14:textId="77777777" w:rsidR="00503127" w:rsidRPr="00A20283" w:rsidRDefault="00A15638" w:rsidP="00A20283">
      <w:pPr>
        <w:pStyle w:val="Heading1"/>
        <w:numPr>
          <w:ilvl w:val="0"/>
          <w:numId w:val="24"/>
        </w:numPr>
      </w:pPr>
      <w:bookmarkStart w:id="1" w:name="_Toc499714950"/>
      <w:r w:rsidRPr="00A20283">
        <w:t>Actions to Take</w:t>
      </w:r>
      <w:r w:rsidR="006E6776" w:rsidRPr="00A20283">
        <w:t xml:space="preserve"> </w:t>
      </w:r>
      <w:r w:rsidR="00503127" w:rsidRPr="00A20283">
        <w:t>BEFORE travel</w:t>
      </w:r>
      <w:bookmarkEnd w:id="1"/>
    </w:p>
    <w:p w14:paraId="44E60A1B" w14:textId="77777777" w:rsidR="00503127" w:rsidRDefault="00503127" w:rsidP="00503127"/>
    <w:p w14:paraId="481E992E" w14:textId="77777777" w:rsidR="00941646" w:rsidRDefault="006E6776" w:rsidP="00C73007">
      <w:pPr>
        <w:jc w:val="both"/>
      </w:pPr>
      <w:r>
        <w:t xml:space="preserve">The employee should </w:t>
      </w:r>
      <w:r w:rsidR="00941646">
        <w:t>take steps to ensure that they have a valid passport and meet relevant visa requirements and proceed to secure these documents if not current.</w:t>
      </w:r>
    </w:p>
    <w:p w14:paraId="58E75EB7" w14:textId="77777777" w:rsidR="00941646" w:rsidRDefault="00941646" w:rsidP="00C73007">
      <w:pPr>
        <w:jc w:val="both"/>
      </w:pPr>
    </w:p>
    <w:p w14:paraId="3F2966A0" w14:textId="77777777" w:rsidR="00941646" w:rsidRDefault="00941646" w:rsidP="00C73007">
      <w:pPr>
        <w:jc w:val="both"/>
      </w:pPr>
      <w:r>
        <w:t xml:space="preserve">If travelling within the European </w:t>
      </w:r>
      <w:r w:rsidR="00020E63">
        <w:t>Economic Area</w:t>
      </w:r>
      <w:r>
        <w:t xml:space="preserve"> the employee should ensure they have a valid EHIC and </w:t>
      </w:r>
      <w:r w:rsidR="00C73007">
        <w:t>if not take steps to secure one (</w:t>
      </w:r>
      <w:hyperlink r:id="rId9" w:tooltip="NHS EHIC" w:history="1">
        <w:r w:rsidR="00C73007" w:rsidRPr="00C73007">
          <w:rPr>
            <w:rStyle w:val="Hyperlink"/>
          </w:rPr>
          <w:t>NHS Choices</w:t>
        </w:r>
      </w:hyperlink>
      <w:r w:rsidR="00C73007">
        <w:t>)</w:t>
      </w:r>
    </w:p>
    <w:p w14:paraId="3252E14A" w14:textId="77777777" w:rsidR="00941646" w:rsidRDefault="00941646" w:rsidP="00C73007">
      <w:pPr>
        <w:jc w:val="both"/>
      </w:pPr>
    </w:p>
    <w:p w14:paraId="3099B391" w14:textId="77777777" w:rsidR="00941646" w:rsidRDefault="00941646" w:rsidP="00C73007">
      <w:pPr>
        <w:jc w:val="both"/>
      </w:pPr>
      <w:r>
        <w:t xml:space="preserve">The employee should check the health guidance (see below) for the country or countries they are visiting and arrange for appropriate vaccinations and any prescribed medications to be administered within the relevant timescale required to ensure the vaccination/medication is effective.  </w:t>
      </w:r>
    </w:p>
    <w:p w14:paraId="138A99CB" w14:textId="77777777" w:rsidR="00941646" w:rsidRDefault="00941646" w:rsidP="00C73007">
      <w:pPr>
        <w:jc w:val="both"/>
      </w:pPr>
    </w:p>
    <w:p w14:paraId="473ACB99" w14:textId="77777777" w:rsidR="00941646" w:rsidRDefault="00941646" w:rsidP="00C73007">
      <w:pPr>
        <w:jc w:val="both"/>
      </w:pPr>
      <w:r>
        <w:t xml:space="preserve">Where the individual employee has any individual health conditions or concerns, for example, an individual is pregnant or has an underlying medical condition, they should discuss this with their GP or </w:t>
      </w:r>
      <w:r w:rsidR="003E7D59">
        <w:t xml:space="preserve">medical </w:t>
      </w:r>
      <w:r>
        <w:t xml:space="preserve">specialist </w:t>
      </w:r>
      <w:r w:rsidR="0009024C">
        <w:t>to seek advice on the suitability of travel or any specific preparations that might be required</w:t>
      </w:r>
      <w:r>
        <w:t>.</w:t>
      </w:r>
    </w:p>
    <w:p w14:paraId="35A19808" w14:textId="77777777" w:rsidR="00941646" w:rsidRDefault="00941646" w:rsidP="00C73007">
      <w:pPr>
        <w:jc w:val="both"/>
      </w:pPr>
    </w:p>
    <w:p w14:paraId="13523085" w14:textId="77777777" w:rsidR="00503127" w:rsidRDefault="0009024C" w:rsidP="00C73007">
      <w:pPr>
        <w:jc w:val="both"/>
      </w:pPr>
      <w:r>
        <w:t>B</w:t>
      </w:r>
      <w:r w:rsidR="006E6776">
        <w:t xml:space="preserve">efore travel, the manager and employee undertake the full risk assessment by recording any hazards presented by the planned visit and </w:t>
      </w:r>
      <w:r>
        <w:t>the</w:t>
      </w:r>
      <w:r w:rsidR="006E6776">
        <w:t xml:space="preserve"> actions to </w:t>
      </w:r>
      <w:r w:rsidR="00941646">
        <w:t xml:space="preserve">be </w:t>
      </w:r>
      <w:r w:rsidR="006E6776">
        <w:t xml:space="preserve">taken to eliminate or reduce any risk. </w:t>
      </w:r>
      <w:r w:rsidR="00503127">
        <w:t>The details of any risk assessment will depend on the country or countries visited on a trip abroad</w:t>
      </w:r>
      <w:r w:rsidR="006825CE">
        <w:t xml:space="preserve"> and the personal circumstances of the individual member of staff, for example, their familiarity with the country they are visiting. </w:t>
      </w:r>
      <w:r w:rsidR="00503127">
        <w:t>However, in all cases the following should be reviewed.</w:t>
      </w:r>
    </w:p>
    <w:p w14:paraId="531C07FA" w14:textId="77777777" w:rsidR="00941646" w:rsidRDefault="00941646" w:rsidP="00503127"/>
    <w:p w14:paraId="756ADB5B" w14:textId="77777777" w:rsidR="00C22F87" w:rsidRDefault="00C22F87" w:rsidP="00503127"/>
    <w:p w14:paraId="1F6E3496" w14:textId="77777777" w:rsidR="00FB5352" w:rsidRDefault="00941646" w:rsidP="00C73007">
      <w:pPr>
        <w:jc w:val="both"/>
      </w:pPr>
      <w:r w:rsidRPr="0009024C">
        <w:rPr>
          <w:b/>
        </w:rPr>
        <w:t>Step One</w:t>
      </w:r>
      <w:r w:rsidR="0009024C">
        <w:rPr>
          <w:b/>
        </w:rPr>
        <w:t xml:space="preserve">:  Assess the </w:t>
      </w:r>
      <w:r w:rsidR="00503127" w:rsidRPr="0009024C">
        <w:rPr>
          <w:b/>
        </w:rPr>
        <w:t>Overall Security in the Country</w:t>
      </w:r>
      <w:r w:rsidR="00503127">
        <w:t xml:space="preserve"> </w:t>
      </w:r>
    </w:p>
    <w:p w14:paraId="61E42227" w14:textId="77777777" w:rsidR="009E2129" w:rsidRDefault="009E2129" w:rsidP="00C73007">
      <w:pPr>
        <w:jc w:val="both"/>
      </w:pPr>
    </w:p>
    <w:p w14:paraId="07FF0CD6" w14:textId="77777777" w:rsidR="0006190D" w:rsidRDefault="00503127" w:rsidP="00C73007">
      <w:pPr>
        <w:jc w:val="both"/>
      </w:pPr>
      <w:r>
        <w:t xml:space="preserve">Check the </w:t>
      </w:r>
      <w:hyperlink r:id="rId10" w:history="1">
        <w:r w:rsidR="00B627F1" w:rsidRPr="00B627F1">
          <w:rPr>
            <w:rStyle w:val="Hyperlink"/>
          </w:rPr>
          <w:t xml:space="preserve">current </w:t>
        </w:r>
        <w:r w:rsidR="00C87EEC" w:rsidRPr="00B627F1">
          <w:rPr>
            <w:rStyle w:val="Hyperlink"/>
          </w:rPr>
          <w:t>travel advice</w:t>
        </w:r>
        <w:r w:rsidR="00B627F1" w:rsidRPr="00B627F1">
          <w:rPr>
            <w:rStyle w:val="Hyperlink"/>
          </w:rPr>
          <w:t xml:space="preserve"> issued by the government</w:t>
        </w:r>
      </w:hyperlink>
      <w:r w:rsidR="00B627F1">
        <w:t xml:space="preserve"> shortly before travelling. </w:t>
      </w:r>
      <w:r w:rsidR="00550B86">
        <w:t xml:space="preserve">Lesbian, gay, bi-sexual and transgender staff should also consult the </w:t>
      </w:r>
      <w:hyperlink r:id="rId11" w:history="1">
        <w:r w:rsidR="00550B86" w:rsidRPr="00550B86">
          <w:rPr>
            <w:rStyle w:val="Hyperlink"/>
          </w:rPr>
          <w:t>specific advice issued by the FCO</w:t>
        </w:r>
      </w:hyperlink>
      <w:r w:rsidR="00550B86">
        <w:t xml:space="preserve">.  </w:t>
      </w:r>
      <w:r w:rsidR="00F46971">
        <w:t xml:space="preserve">Women travellers may face particular difficulties in certain countries, particularly if travelling alone and particular attention should be taken of FCO advice to female travellers in the section issued on each country.  </w:t>
      </w:r>
    </w:p>
    <w:p w14:paraId="5E9C18F9" w14:textId="77777777" w:rsidR="0006190D" w:rsidRDefault="0006190D" w:rsidP="00C73007">
      <w:pPr>
        <w:jc w:val="both"/>
      </w:pPr>
    </w:p>
    <w:p w14:paraId="2577013E" w14:textId="77777777" w:rsidR="0006190D" w:rsidRDefault="0006190D" w:rsidP="00C73007">
      <w:pPr>
        <w:jc w:val="both"/>
      </w:pPr>
      <w:r>
        <w:t>North America, Western Europe, Australia and New Zealand are generally considered low risk areas in terms of general security. However</w:t>
      </w:r>
      <w:r w:rsidR="002A4E93">
        <w:t>,</w:t>
      </w:r>
      <w:r>
        <w:t xml:space="preserve"> country issues should be monitored in the event of local conditions changing, for example extreme weather patterns, major fires and seismic activity.  </w:t>
      </w:r>
    </w:p>
    <w:p w14:paraId="617779DE" w14:textId="77777777" w:rsidR="0006190D" w:rsidRDefault="0006190D" w:rsidP="00C73007">
      <w:pPr>
        <w:jc w:val="both"/>
      </w:pPr>
    </w:p>
    <w:p w14:paraId="3F8B2B64" w14:textId="77777777" w:rsidR="0009024C" w:rsidRDefault="00236D5C" w:rsidP="00C73007">
      <w:pPr>
        <w:jc w:val="both"/>
      </w:pPr>
      <w:r>
        <w:t xml:space="preserve">Where the FCO advise against all travel to a country or </w:t>
      </w:r>
      <w:r w:rsidR="009E7A8F">
        <w:t xml:space="preserve">an </w:t>
      </w:r>
      <w:r>
        <w:t>area of a country then travel will NOT be approved.</w:t>
      </w:r>
    </w:p>
    <w:p w14:paraId="590C6AD3" w14:textId="77777777" w:rsidR="00236D5C" w:rsidRDefault="00236D5C" w:rsidP="00C73007">
      <w:pPr>
        <w:jc w:val="both"/>
      </w:pPr>
    </w:p>
    <w:p w14:paraId="4C6B1624" w14:textId="77777777" w:rsidR="00C73007" w:rsidRDefault="00236D5C" w:rsidP="00C73007">
      <w:pPr>
        <w:jc w:val="both"/>
      </w:pPr>
      <w:r w:rsidRPr="007423CA">
        <w:t xml:space="preserve">Where the FCO advise against all but essential travel to a country or area of a country, the manager needs to </w:t>
      </w:r>
      <w:r w:rsidR="009E7A8F" w:rsidRPr="007423CA">
        <w:t>assess and document whether</w:t>
      </w:r>
      <w:r w:rsidRPr="007423CA">
        <w:t xml:space="preserve"> the travel is essential</w:t>
      </w:r>
      <w:r w:rsidR="009E7A8F" w:rsidRPr="007423CA">
        <w:t xml:space="preserve"> as part of the risk assessment</w:t>
      </w:r>
      <w:r w:rsidRPr="007423CA">
        <w:t xml:space="preserve">. </w:t>
      </w:r>
      <w:r w:rsidR="007423CA" w:rsidRPr="007423CA">
        <w:t xml:space="preserve">The manager </w:t>
      </w:r>
      <w:r w:rsidR="0010534F">
        <w:t xml:space="preserve">(and the Dean/Director – see below) </w:t>
      </w:r>
      <w:r w:rsidR="007423CA" w:rsidRPr="007423CA">
        <w:t xml:space="preserve">needs to be aware that </w:t>
      </w:r>
      <w:r w:rsidR="00414C3B">
        <w:t xml:space="preserve">in addition to </w:t>
      </w:r>
      <w:r w:rsidR="004E4991">
        <w:t>the University’s</w:t>
      </w:r>
      <w:r w:rsidR="00414C3B">
        <w:t xml:space="preserve"> responsibilities for ensuring the health and safety if its staff (and students</w:t>
      </w:r>
      <w:r w:rsidR="004E4991">
        <w:t>) they</w:t>
      </w:r>
      <w:r w:rsidR="007423CA" w:rsidRPr="007423CA">
        <w:t xml:space="preserve"> </w:t>
      </w:r>
      <w:r w:rsidR="00414C3B">
        <w:t xml:space="preserve">also </w:t>
      </w:r>
      <w:r w:rsidR="007423CA" w:rsidRPr="007423CA">
        <w:t xml:space="preserve">carry a </w:t>
      </w:r>
      <w:r w:rsidR="007423CA" w:rsidRPr="007423CA">
        <w:rPr>
          <w:u w:val="single"/>
        </w:rPr>
        <w:t>personal liability</w:t>
      </w:r>
      <w:r w:rsidR="007423CA" w:rsidRPr="007423CA">
        <w:t xml:space="preserve"> under health and safety legislation so they need to be able to document the reasons why travel is considered necessary. This should be recorded in detail on the risk assessment or the risk assessment supplemented by attached documentation. It needs to be objective and identify any serious consequences of travel not taking place. </w:t>
      </w:r>
    </w:p>
    <w:p w14:paraId="433D35B9" w14:textId="77777777" w:rsidR="00C73007" w:rsidRDefault="00C73007" w:rsidP="00C73007">
      <w:pPr>
        <w:jc w:val="both"/>
      </w:pPr>
    </w:p>
    <w:p w14:paraId="1E42E176" w14:textId="77777777" w:rsidR="007423CA" w:rsidRPr="007423CA" w:rsidRDefault="007423CA" w:rsidP="00C73007">
      <w:pPr>
        <w:jc w:val="both"/>
      </w:pPr>
      <w:r w:rsidRPr="007423CA">
        <w:t>Managers need to be appropriately cautious and considered in their approach due to legal liability and potential impact on individuals and their families. The risk cannot be passed to the employee so just because an employee is happy to go is not a relevant factor in authorising travel. Given higher levels of risk it is also important to identify factors which mitigate against this risk, for example, levels of security around the event/venue, the employee will be transported directly to and from the venue/hotel; the employee is travelling with others from and to the UK (within or external to the University), the employee will not venture outside the hotel compound/venue for the length of their stay etc.</w:t>
      </w:r>
      <w:r w:rsidR="00C73007">
        <w:t xml:space="preserve"> </w:t>
      </w:r>
      <w:r w:rsidR="00D42D21">
        <w:t xml:space="preserve">Trips where advice is against all but essential travel need approval </w:t>
      </w:r>
      <w:r w:rsidR="004E4991">
        <w:t>of the</w:t>
      </w:r>
      <w:r w:rsidR="00D42D21">
        <w:t xml:space="preserve"> respective Dean of School or Director</w:t>
      </w:r>
      <w:r w:rsidR="0010534F">
        <w:t>.</w:t>
      </w:r>
      <w:r w:rsidR="00D42D21">
        <w:t xml:space="preserve"> </w:t>
      </w:r>
    </w:p>
    <w:p w14:paraId="06D02AE3" w14:textId="77777777" w:rsidR="007423CA" w:rsidRPr="007423CA" w:rsidRDefault="007423CA" w:rsidP="00C73007">
      <w:pPr>
        <w:jc w:val="both"/>
      </w:pPr>
    </w:p>
    <w:p w14:paraId="7B09F0B9" w14:textId="77777777" w:rsidR="00236D5C" w:rsidRPr="007423CA" w:rsidRDefault="009E7A8F" w:rsidP="00C73007">
      <w:pPr>
        <w:jc w:val="both"/>
      </w:pPr>
      <w:r w:rsidRPr="007423CA">
        <w:t xml:space="preserve">These details should then be forwarded to the </w:t>
      </w:r>
      <w:r w:rsidR="00C73007">
        <w:t xml:space="preserve">Head of Procurement </w:t>
      </w:r>
      <w:r w:rsidRPr="007423CA">
        <w:t xml:space="preserve">to ascertain whether insurance cover is provided. </w:t>
      </w:r>
      <w:r w:rsidR="007423CA" w:rsidRPr="007423CA">
        <w:rPr>
          <w:bCs/>
        </w:rPr>
        <w:t xml:space="preserve">This is a matter for </w:t>
      </w:r>
      <w:r w:rsidR="00C73007">
        <w:rPr>
          <w:bCs/>
        </w:rPr>
        <w:t>F</w:t>
      </w:r>
      <w:r w:rsidR="007423CA" w:rsidRPr="007423CA">
        <w:rPr>
          <w:bCs/>
        </w:rPr>
        <w:t>inance</w:t>
      </w:r>
      <w:r w:rsidR="007423CA" w:rsidRPr="007423CA">
        <w:t xml:space="preserve"> to determine. Regardless of the views of the manager or employee, the University will not “shop around” for other insurers if the University’s insurance company says “no” to cover in particular circumstances or wants changes made to the risk. </w:t>
      </w:r>
      <w:r w:rsidRPr="007423CA">
        <w:t>Where insurance cover is refused then travel will NOT be approved.</w:t>
      </w:r>
      <w:r w:rsidR="00031414" w:rsidRPr="007423CA">
        <w:t xml:space="preserve">  </w:t>
      </w:r>
    </w:p>
    <w:p w14:paraId="4764D421" w14:textId="77777777" w:rsidR="0009024C" w:rsidRDefault="0009024C" w:rsidP="00C73007">
      <w:pPr>
        <w:jc w:val="both"/>
      </w:pPr>
    </w:p>
    <w:p w14:paraId="022AD7A0" w14:textId="77777777" w:rsidR="0006190D" w:rsidRDefault="0006190D" w:rsidP="00C73007">
      <w:pPr>
        <w:jc w:val="both"/>
        <w:rPr>
          <w:rFonts w:cs="Arial"/>
          <w:lang w:val="en"/>
        </w:rPr>
      </w:pPr>
      <w:r w:rsidRPr="00FD1027">
        <w:rPr>
          <w:rFonts w:cs="Arial"/>
        </w:rPr>
        <w:t xml:space="preserve">Staff should </w:t>
      </w:r>
      <w:hyperlink r:id="rId12" w:history="1">
        <w:r w:rsidRPr="00FD1027">
          <w:rPr>
            <w:rFonts w:cs="Arial"/>
            <w:color w:val="0000FF"/>
            <w:u w:val="single"/>
            <w:lang w:val="en"/>
          </w:rPr>
          <w:t>subscribe</w:t>
        </w:r>
      </w:hyperlink>
      <w:r w:rsidRPr="00FD1027">
        <w:rPr>
          <w:rFonts w:cs="Arial"/>
          <w:lang w:val="en"/>
        </w:rPr>
        <w:t xml:space="preserve"> to FCO travel advice alerts, follow </w:t>
      </w:r>
      <w:proofErr w:type="spellStart"/>
      <w:r w:rsidRPr="00FD1027">
        <w:rPr>
          <w:rFonts w:cs="Arial"/>
          <w:lang w:val="en"/>
        </w:rPr>
        <w:t>FCOTravel</w:t>
      </w:r>
      <w:proofErr w:type="spellEnd"/>
      <w:r w:rsidRPr="00FD1027">
        <w:rPr>
          <w:rFonts w:cs="Arial"/>
          <w:lang w:val="en"/>
        </w:rPr>
        <w:t xml:space="preserve"> on </w:t>
      </w:r>
      <w:hyperlink r:id="rId13" w:history="1">
        <w:r w:rsidRPr="00FD1027">
          <w:rPr>
            <w:rFonts w:cs="Arial"/>
            <w:color w:val="0000FF"/>
            <w:u w:val="single"/>
            <w:lang w:val="en"/>
          </w:rPr>
          <w:t>Facebook</w:t>
        </w:r>
      </w:hyperlink>
      <w:r w:rsidRPr="00FD1027">
        <w:rPr>
          <w:rFonts w:cs="Arial"/>
          <w:lang w:val="en"/>
        </w:rPr>
        <w:t xml:space="preserve"> and </w:t>
      </w:r>
      <w:hyperlink r:id="rId14" w:history="1">
        <w:r w:rsidRPr="00FD1027">
          <w:rPr>
            <w:rFonts w:cs="Arial"/>
            <w:color w:val="0000FF"/>
            <w:u w:val="single"/>
            <w:lang w:val="en"/>
          </w:rPr>
          <w:t>Twitter</w:t>
        </w:r>
      </w:hyperlink>
      <w:r w:rsidRPr="00FD1027">
        <w:rPr>
          <w:rFonts w:cs="Arial"/>
          <w:lang w:val="en"/>
        </w:rPr>
        <w:t xml:space="preserve"> for real time travel advice updates. In areas of uncertain risk staff can also follow the nearest British Embassy, High Commission or Consulate on</w:t>
      </w:r>
      <w:r w:rsidR="009447E9">
        <w:rPr>
          <w:rFonts w:cs="Arial"/>
          <w:lang w:val="en"/>
        </w:rPr>
        <w:t xml:space="preserve"> </w:t>
      </w:r>
      <w:r w:rsidR="004E4991">
        <w:rPr>
          <w:rFonts w:cs="Arial"/>
          <w:lang w:val="en"/>
        </w:rPr>
        <w:t>T</w:t>
      </w:r>
      <w:r w:rsidR="00FD1027">
        <w:rPr>
          <w:rFonts w:cs="Arial"/>
          <w:lang w:val="en"/>
        </w:rPr>
        <w:t>witter</w:t>
      </w:r>
      <w:r w:rsidRPr="00FD1027">
        <w:rPr>
          <w:rFonts w:cs="Arial"/>
          <w:lang w:val="en"/>
        </w:rPr>
        <w:t xml:space="preserve"> and</w:t>
      </w:r>
      <w:r w:rsidR="00FD1027">
        <w:rPr>
          <w:rFonts w:cs="Arial"/>
          <w:lang w:val="en"/>
        </w:rPr>
        <w:t xml:space="preserve"> </w:t>
      </w:r>
      <w:r w:rsidR="004E4991">
        <w:rPr>
          <w:rFonts w:cs="Arial"/>
          <w:lang w:val="en"/>
        </w:rPr>
        <w:t>Facebook</w:t>
      </w:r>
      <w:r w:rsidR="00FD1027">
        <w:rPr>
          <w:rFonts w:cs="Arial"/>
          <w:lang w:val="en"/>
        </w:rPr>
        <w:t>.</w:t>
      </w:r>
    </w:p>
    <w:p w14:paraId="409EBC3D" w14:textId="77777777" w:rsidR="002A4E93" w:rsidRDefault="002A4E93" w:rsidP="00C73007">
      <w:pPr>
        <w:jc w:val="both"/>
        <w:rPr>
          <w:rFonts w:cs="Arial"/>
          <w:lang w:val="en"/>
        </w:rPr>
      </w:pPr>
    </w:p>
    <w:p w14:paraId="24A842F6" w14:textId="77777777" w:rsidR="00944CDD" w:rsidRPr="00020E63" w:rsidRDefault="00944CDD" w:rsidP="00C73007">
      <w:pPr>
        <w:jc w:val="both"/>
        <w:rPr>
          <w:u w:val="single"/>
        </w:rPr>
      </w:pPr>
      <w:r w:rsidRPr="00F22579">
        <w:t>We would advise staff to use the ICE (in case of emergency) system which would aid communication if the individual member of staff suffered injury or illness that renders them unable to communicate</w:t>
      </w:r>
      <w:r w:rsidR="009E7A8F">
        <w:t xml:space="preserve">. </w:t>
      </w:r>
      <w:r w:rsidRPr="00F22579">
        <w:t>The ICE number is listed in someone’s phone as ‘ICE’, ‘ICE1</w:t>
      </w:r>
      <w:r w:rsidR="009E7A8F">
        <w:t>’</w:t>
      </w:r>
      <w:r w:rsidRPr="00F22579">
        <w:t xml:space="preserve"> etc... This information from the phone can be accessed even when the phone is locked. For example Blackberry phones allow ICE numbers to be displayed on the ‘lock screens’ and Apple phones allow ICE numbers and medical information such as blood type (if input by the individual).</w:t>
      </w:r>
      <w:r w:rsidR="00C73007">
        <w:t xml:space="preserve"> </w:t>
      </w:r>
      <w:r w:rsidRPr="00F22579">
        <w:t xml:space="preserve">Further information </w:t>
      </w:r>
      <w:r w:rsidR="009E7A8F">
        <w:t xml:space="preserve">is </w:t>
      </w:r>
      <w:r w:rsidRPr="00F22579">
        <w:t xml:space="preserve">available from </w:t>
      </w:r>
      <w:hyperlink r:id="rId15" w:history="1">
        <w:r w:rsidRPr="00F22579">
          <w:rPr>
            <w:rStyle w:val="Hyperlink"/>
            <w:color w:val="auto"/>
          </w:rPr>
          <w:t>http://incaseofemergency.org/</w:t>
        </w:r>
      </w:hyperlink>
      <w:r w:rsidRPr="00F22579">
        <w:t xml:space="preserve"> or from University telephone services.</w:t>
      </w:r>
    </w:p>
    <w:p w14:paraId="661D96D4" w14:textId="77777777" w:rsidR="00944CDD" w:rsidRPr="004D2330" w:rsidRDefault="00944CDD" w:rsidP="00C73007">
      <w:pPr>
        <w:jc w:val="both"/>
        <w:rPr>
          <w:rFonts w:cs="Arial"/>
          <w:lang w:val="en"/>
        </w:rPr>
      </w:pPr>
    </w:p>
    <w:p w14:paraId="18303D74" w14:textId="77777777" w:rsidR="00503127" w:rsidRPr="00FD1027" w:rsidRDefault="002A4E93" w:rsidP="00C73007">
      <w:pPr>
        <w:jc w:val="both"/>
        <w:rPr>
          <w:rFonts w:cs="Arial"/>
        </w:rPr>
      </w:pPr>
      <w:r>
        <w:rPr>
          <w:rFonts w:cs="Arial"/>
          <w:lang w:val="en"/>
        </w:rPr>
        <w:t xml:space="preserve">Staff should </w:t>
      </w:r>
      <w:r w:rsidR="009E7A8F">
        <w:rPr>
          <w:rFonts w:cs="Arial"/>
          <w:lang w:val="en"/>
        </w:rPr>
        <w:t>detail their</w:t>
      </w:r>
      <w:r>
        <w:rPr>
          <w:rFonts w:cs="Arial"/>
          <w:lang w:val="en"/>
        </w:rPr>
        <w:t xml:space="preserve"> itinerary including locations visited, details of hotels, flights and contact numbers. </w:t>
      </w:r>
      <w:r w:rsidR="009E7A8F">
        <w:rPr>
          <w:rFonts w:cs="Arial"/>
          <w:lang w:val="en"/>
        </w:rPr>
        <w:t xml:space="preserve">This must be kept with the risk assessment and </w:t>
      </w:r>
      <w:r>
        <w:rPr>
          <w:rFonts w:cs="Arial"/>
          <w:lang w:val="en"/>
        </w:rPr>
        <w:t xml:space="preserve">can be used to locate </w:t>
      </w:r>
      <w:r w:rsidR="002243C8">
        <w:rPr>
          <w:rFonts w:cs="Arial"/>
          <w:lang w:val="en"/>
        </w:rPr>
        <w:t xml:space="preserve">staff </w:t>
      </w:r>
      <w:r>
        <w:rPr>
          <w:rFonts w:cs="Arial"/>
          <w:lang w:val="en"/>
        </w:rPr>
        <w:t>in the case of any incident.</w:t>
      </w:r>
      <w:r w:rsidR="009E7A8F">
        <w:rPr>
          <w:rFonts w:cs="Arial"/>
          <w:lang w:val="en"/>
        </w:rPr>
        <w:t xml:space="preserve"> Any change in the itinerary prior to travel must be recorded and the manager and employee must amend the risk assessment where relevant.  </w:t>
      </w:r>
    </w:p>
    <w:p w14:paraId="0DB236FA" w14:textId="77777777" w:rsidR="00FB34D3" w:rsidRDefault="00FB34D3" w:rsidP="00FD1027">
      <w:pPr>
        <w:rPr>
          <w:rFonts w:cs="Arial"/>
        </w:rPr>
      </w:pPr>
    </w:p>
    <w:p w14:paraId="08F3D244" w14:textId="77777777" w:rsidR="00C73007" w:rsidRPr="00FD1027" w:rsidRDefault="00C73007" w:rsidP="00FD1027">
      <w:pPr>
        <w:rPr>
          <w:rFonts w:cs="Arial"/>
        </w:rPr>
      </w:pPr>
    </w:p>
    <w:p w14:paraId="0CD62C16" w14:textId="77777777" w:rsidR="00FB5352" w:rsidRDefault="00FB34D3" w:rsidP="00C73007">
      <w:pPr>
        <w:jc w:val="both"/>
        <w:rPr>
          <w:b/>
        </w:rPr>
      </w:pPr>
      <w:r>
        <w:rPr>
          <w:b/>
        </w:rPr>
        <w:lastRenderedPageBreak/>
        <w:t xml:space="preserve">Step Two:  Assess </w:t>
      </w:r>
      <w:r w:rsidR="003B35FB" w:rsidRPr="00FB34D3">
        <w:rPr>
          <w:b/>
        </w:rPr>
        <w:t>Health</w:t>
      </w:r>
      <w:r>
        <w:rPr>
          <w:b/>
        </w:rPr>
        <w:t xml:space="preserve"> Requirements</w:t>
      </w:r>
    </w:p>
    <w:p w14:paraId="0F65F002" w14:textId="77777777" w:rsidR="00C73007" w:rsidRDefault="00C73007" w:rsidP="00C73007">
      <w:pPr>
        <w:jc w:val="both"/>
        <w:rPr>
          <w:b/>
        </w:rPr>
      </w:pPr>
    </w:p>
    <w:p w14:paraId="54B5300D" w14:textId="77777777" w:rsidR="00FB5352" w:rsidRDefault="00FB5352" w:rsidP="00C73007">
      <w:pPr>
        <w:jc w:val="both"/>
      </w:pPr>
      <w:r>
        <w:t>The employee should c</w:t>
      </w:r>
      <w:r w:rsidR="00B627F1">
        <w:t xml:space="preserve">heck the health </w:t>
      </w:r>
      <w:r w:rsidR="0006167C">
        <w:t xml:space="preserve">requirements at </w:t>
      </w:r>
      <w:hyperlink r:id="rId16" w:history="1">
        <w:r w:rsidR="0006167C" w:rsidRPr="0006167C">
          <w:rPr>
            <w:rStyle w:val="Hyperlink"/>
          </w:rPr>
          <w:t>Travel Health Pro</w:t>
        </w:r>
      </w:hyperlink>
      <w:r w:rsidR="00B627F1">
        <w:t xml:space="preserve"> about two months before travel to identify whether any vaccinations or other preventative medications</w:t>
      </w:r>
      <w:r>
        <w:t xml:space="preserve"> are required</w:t>
      </w:r>
      <w:r w:rsidR="00B627F1">
        <w:t>.</w:t>
      </w:r>
      <w:r w:rsidR="00793825">
        <w:t xml:space="preserve"> </w:t>
      </w:r>
      <w:r w:rsidR="0006167C">
        <w:t xml:space="preserve">General and country-specific advice is also available from the NHS </w:t>
      </w:r>
      <w:hyperlink r:id="rId17" w:history="1">
        <w:r w:rsidR="0006167C" w:rsidRPr="0006167C">
          <w:rPr>
            <w:rStyle w:val="Hyperlink"/>
          </w:rPr>
          <w:t>Fit for Travel</w:t>
        </w:r>
      </w:hyperlink>
      <w:r w:rsidR="0006167C">
        <w:t xml:space="preserve"> site.  </w:t>
      </w:r>
      <w:r w:rsidR="00793825">
        <w:t xml:space="preserve">Where required a copy of the vaccination certificate should be taken with the individual as part of their travel documents. </w:t>
      </w:r>
      <w:r w:rsidR="00AE0832">
        <w:t xml:space="preserve"> </w:t>
      </w:r>
    </w:p>
    <w:p w14:paraId="46014CD2" w14:textId="77777777" w:rsidR="00FB5352" w:rsidRDefault="00FB5352" w:rsidP="00C73007">
      <w:pPr>
        <w:jc w:val="both"/>
      </w:pPr>
    </w:p>
    <w:p w14:paraId="3AECF5EC" w14:textId="77777777" w:rsidR="00FB5352" w:rsidRPr="0048444E" w:rsidRDefault="007461BA" w:rsidP="00C73007">
      <w:pPr>
        <w:jc w:val="both"/>
        <w:rPr>
          <w:rFonts w:cs="Arial"/>
          <w:bCs/>
        </w:rPr>
      </w:pPr>
      <w:r>
        <w:rPr>
          <w:rFonts w:cs="Arial"/>
          <w:bCs/>
        </w:rPr>
        <w:t>M</w:t>
      </w:r>
      <w:r w:rsidR="00C0249F" w:rsidRPr="007461BA">
        <w:rPr>
          <w:rFonts w:cs="Arial"/>
          <w:bCs/>
        </w:rPr>
        <w:t xml:space="preserve">any pregnant women travel without experiencing health problems </w:t>
      </w:r>
      <w:r>
        <w:rPr>
          <w:rFonts w:cs="Arial"/>
          <w:bCs/>
        </w:rPr>
        <w:t>h</w:t>
      </w:r>
      <w:r w:rsidR="00C0249F" w:rsidRPr="007461BA">
        <w:rPr>
          <w:rFonts w:cs="Arial"/>
          <w:bCs/>
        </w:rPr>
        <w:t xml:space="preserve">owever, pregnancy </w:t>
      </w:r>
      <w:r w:rsidR="00C0249F" w:rsidRPr="0048444E">
        <w:rPr>
          <w:rFonts w:cs="Arial"/>
          <w:bCs/>
        </w:rPr>
        <w:t xml:space="preserve">during travel carries important risks that should be considered carefully </w:t>
      </w:r>
      <w:r w:rsidRPr="0048444E">
        <w:rPr>
          <w:rFonts w:cs="Arial"/>
          <w:bCs/>
        </w:rPr>
        <w:t xml:space="preserve">and individuals should ensure they have discussed these fully with their GP prior to travel. </w:t>
      </w:r>
      <w:r w:rsidR="00FB34D3">
        <w:rPr>
          <w:rFonts w:cs="Arial"/>
          <w:bCs/>
        </w:rPr>
        <w:t>Specific precautions may also be required depending on the country or cou</w:t>
      </w:r>
      <w:r w:rsidR="00020E63">
        <w:rPr>
          <w:rFonts w:cs="Arial"/>
          <w:bCs/>
        </w:rPr>
        <w:t>n</w:t>
      </w:r>
      <w:r w:rsidR="00FB34D3">
        <w:rPr>
          <w:rFonts w:cs="Arial"/>
          <w:bCs/>
        </w:rPr>
        <w:t>tries to be visited for women who are pregnant or are attempting to become pregnant.</w:t>
      </w:r>
    </w:p>
    <w:p w14:paraId="2FA32C36" w14:textId="77777777" w:rsidR="00FB5352" w:rsidRPr="0048444E" w:rsidRDefault="00FB5352" w:rsidP="00C73007">
      <w:pPr>
        <w:jc w:val="both"/>
        <w:rPr>
          <w:rFonts w:cs="Arial"/>
          <w:bCs/>
        </w:rPr>
      </w:pPr>
    </w:p>
    <w:p w14:paraId="21E3E66A" w14:textId="77777777" w:rsidR="00F46971" w:rsidRDefault="007461BA" w:rsidP="00C73007">
      <w:pPr>
        <w:pStyle w:val="NormalWeb"/>
        <w:spacing w:before="0" w:beforeAutospacing="0" w:after="0" w:afterAutospacing="0"/>
        <w:jc w:val="both"/>
        <w:rPr>
          <w:rFonts w:ascii="Arial" w:hAnsi="Arial" w:cs="Arial"/>
          <w:bCs/>
          <w:sz w:val="22"/>
          <w:szCs w:val="22"/>
        </w:rPr>
      </w:pPr>
      <w:r w:rsidRPr="0048444E">
        <w:rPr>
          <w:rFonts w:ascii="Arial" w:hAnsi="Arial" w:cs="Arial"/>
          <w:bCs/>
          <w:sz w:val="22"/>
          <w:szCs w:val="22"/>
        </w:rPr>
        <w:t xml:space="preserve">Where an individual has an underlying medical condition that might be affected by travel they should ensure they discuss this with their GP or medical specialist before travel. </w:t>
      </w:r>
      <w:r w:rsidR="00F46971">
        <w:rPr>
          <w:rFonts w:ascii="Arial" w:hAnsi="Arial" w:cs="Arial"/>
          <w:bCs/>
          <w:sz w:val="22"/>
          <w:szCs w:val="22"/>
        </w:rPr>
        <w:t xml:space="preserve">In most circumstances pre-existing medical conditions will not be covered by the University’s insurance but this should be checked with the </w:t>
      </w:r>
      <w:r w:rsidR="00C73007">
        <w:rPr>
          <w:rFonts w:ascii="Arial" w:hAnsi="Arial" w:cs="Arial"/>
          <w:bCs/>
          <w:sz w:val="22"/>
          <w:szCs w:val="22"/>
        </w:rPr>
        <w:t xml:space="preserve">Head of Procurement </w:t>
      </w:r>
      <w:r w:rsidR="00F46971">
        <w:rPr>
          <w:rFonts w:ascii="Arial" w:hAnsi="Arial" w:cs="Arial"/>
          <w:bCs/>
          <w:sz w:val="22"/>
          <w:szCs w:val="22"/>
        </w:rPr>
        <w:t>as part of the risk assessment and any decision whet</w:t>
      </w:r>
      <w:r w:rsidR="002243C8">
        <w:rPr>
          <w:rFonts w:ascii="Arial" w:hAnsi="Arial" w:cs="Arial"/>
          <w:bCs/>
          <w:sz w:val="22"/>
          <w:szCs w:val="22"/>
        </w:rPr>
        <w:t>h</w:t>
      </w:r>
      <w:r w:rsidR="00F46971">
        <w:rPr>
          <w:rFonts w:ascii="Arial" w:hAnsi="Arial" w:cs="Arial"/>
          <w:bCs/>
          <w:sz w:val="22"/>
          <w:szCs w:val="22"/>
        </w:rPr>
        <w:t xml:space="preserve">er to travel. </w:t>
      </w:r>
      <w:r w:rsidR="00020E63">
        <w:rPr>
          <w:rFonts w:ascii="Arial" w:hAnsi="Arial" w:cs="Arial"/>
          <w:bCs/>
          <w:sz w:val="22"/>
          <w:szCs w:val="22"/>
        </w:rPr>
        <w:t>Feedback from the insurers must then be considered in determining whether the travel should be authorised.</w:t>
      </w:r>
    </w:p>
    <w:p w14:paraId="3F0B3F55" w14:textId="77777777" w:rsidR="00F46971" w:rsidRDefault="00F46971" w:rsidP="00C73007">
      <w:pPr>
        <w:pStyle w:val="NormalWeb"/>
        <w:spacing w:before="0" w:beforeAutospacing="0" w:after="0" w:afterAutospacing="0"/>
        <w:jc w:val="both"/>
        <w:rPr>
          <w:rFonts w:ascii="Arial" w:hAnsi="Arial" w:cs="Arial"/>
          <w:bCs/>
          <w:sz w:val="22"/>
          <w:szCs w:val="22"/>
        </w:rPr>
      </w:pPr>
    </w:p>
    <w:p w14:paraId="2D897D04" w14:textId="77777777" w:rsidR="0048444E" w:rsidRPr="0048444E" w:rsidRDefault="007461BA" w:rsidP="00C73007">
      <w:pPr>
        <w:pStyle w:val="NormalWeb"/>
        <w:spacing w:before="0" w:beforeAutospacing="0" w:after="0" w:afterAutospacing="0"/>
        <w:jc w:val="both"/>
        <w:rPr>
          <w:rFonts w:ascii="Arial" w:hAnsi="Arial" w:cs="Arial"/>
          <w:sz w:val="22"/>
          <w:szCs w:val="22"/>
          <w:lang w:val="en"/>
        </w:rPr>
      </w:pPr>
      <w:r w:rsidRPr="0048444E">
        <w:rPr>
          <w:rFonts w:ascii="Arial" w:hAnsi="Arial" w:cs="Arial"/>
          <w:bCs/>
          <w:sz w:val="22"/>
          <w:szCs w:val="22"/>
        </w:rPr>
        <w:t xml:space="preserve">Where an individual is taking prescribed medication the individual must ensure they have </w:t>
      </w:r>
      <w:r w:rsidRPr="0048444E">
        <w:rPr>
          <w:rFonts w:ascii="Arial" w:hAnsi="Arial" w:cs="Arial"/>
          <w:sz w:val="22"/>
          <w:szCs w:val="22"/>
        </w:rPr>
        <w:t>sufficient medication to cover them for the trip and where necessary a copy of the prescription/certification from the doctor.</w:t>
      </w:r>
      <w:r w:rsidR="00AE0832" w:rsidRPr="0048444E">
        <w:rPr>
          <w:rFonts w:ascii="Arial" w:hAnsi="Arial" w:cs="Arial"/>
          <w:sz w:val="22"/>
          <w:szCs w:val="22"/>
        </w:rPr>
        <w:t xml:space="preserve"> </w:t>
      </w:r>
      <w:r w:rsidR="0048444E" w:rsidRPr="0048444E">
        <w:rPr>
          <w:rFonts w:ascii="Arial" w:hAnsi="Arial" w:cs="Arial"/>
          <w:sz w:val="22"/>
          <w:szCs w:val="22"/>
          <w:lang w:val="en"/>
        </w:rPr>
        <w:t xml:space="preserve">Many countries have regulations restricting medicines that may be carried by </w:t>
      </w:r>
      <w:proofErr w:type="spellStart"/>
      <w:r w:rsidR="0048444E" w:rsidRPr="0048444E">
        <w:rPr>
          <w:rFonts w:ascii="Arial" w:hAnsi="Arial" w:cs="Arial"/>
          <w:sz w:val="22"/>
          <w:szCs w:val="22"/>
          <w:lang w:val="en"/>
        </w:rPr>
        <w:t>travellers</w:t>
      </w:r>
      <w:proofErr w:type="spellEnd"/>
      <w:r w:rsidR="0048444E" w:rsidRPr="0048444E">
        <w:rPr>
          <w:rFonts w:ascii="Arial" w:hAnsi="Arial" w:cs="Arial"/>
          <w:sz w:val="22"/>
          <w:szCs w:val="22"/>
          <w:lang w:val="en"/>
        </w:rPr>
        <w:t xml:space="preserve">, even if </w:t>
      </w:r>
      <w:r w:rsidR="00020E63">
        <w:rPr>
          <w:rFonts w:ascii="Arial" w:hAnsi="Arial" w:cs="Arial"/>
          <w:sz w:val="22"/>
          <w:szCs w:val="22"/>
          <w:lang w:val="en"/>
        </w:rPr>
        <w:t>these are</w:t>
      </w:r>
      <w:r w:rsidR="0048444E" w:rsidRPr="0048444E">
        <w:rPr>
          <w:rFonts w:ascii="Arial" w:hAnsi="Arial" w:cs="Arial"/>
          <w:sz w:val="22"/>
          <w:szCs w:val="22"/>
          <w:lang w:val="en"/>
        </w:rPr>
        <w:t xml:space="preserve"> legally prescribed or purchased in the country of origin. These types of medicines generally fall into the category of narcotics (sedatives) or </w:t>
      </w:r>
      <w:r w:rsidR="00C734D3" w:rsidRPr="0048444E">
        <w:rPr>
          <w:rFonts w:ascii="Arial" w:hAnsi="Arial" w:cs="Arial"/>
          <w:sz w:val="22"/>
          <w:szCs w:val="22"/>
          <w:lang w:val="en"/>
        </w:rPr>
        <w:t>psychotropic</w:t>
      </w:r>
      <w:r w:rsidR="0048444E" w:rsidRPr="0048444E">
        <w:rPr>
          <w:rFonts w:ascii="Arial" w:hAnsi="Arial" w:cs="Arial"/>
          <w:sz w:val="22"/>
          <w:szCs w:val="22"/>
          <w:lang w:val="en"/>
        </w:rPr>
        <w:t xml:space="preserve"> (</w:t>
      </w:r>
      <w:r w:rsidR="00C734D3" w:rsidRPr="0048444E">
        <w:rPr>
          <w:rFonts w:ascii="Arial" w:hAnsi="Arial" w:cs="Arial"/>
          <w:sz w:val="22"/>
          <w:szCs w:val="22"/>
          <w:lang w:val="en"/>
        </w:rPr>
        <w:t>behavior</w:t>
      </w:r>
      <w:r w:rsidR="0048444E" w:rsidRPr="0048444E">
        <w:rPr>
          <w:rFonts w:ascii="Arial" w:hAnsi="Arial" w:cs="Arial"/>
          <w:sz w:val="22"/>
          <w:szCs w:val="22"/>
          <w:lang w:val="en"/>
        </w:rPr>
        <w:t xml:space="preserve"> altering drugs), which could include anti</w:t>
      </w:r>
      <w:r w:rsidR="00020E63">
        <w:rPr>
          <w:rFonts w:ascii="Arial" w:hAnsi="Arial" w:cs="Arial"/>
          <w:sz w:val="22"/>
          <w:szCs w:val="22"/>
          <w:lang w:val="en"/>
        </w:rPr>
        <w:t>-</w:t>
      </w:r>
      <w:r w:rsidR="0048444E" w:rsidRPr="0048444E">
        <w:rPr>
          <w:rFonts w:ascii="Arial" w:hAnsi="Arial" w:cs="Arial"/>
          <w:sz w:val="22"/>
          <w:szCs w:val="22"/>
          <w:lang w:val="en"/>
        </w:rPr>
        <w:t xml:space="preserve">depressants, sleeping tablets and medicines to treat/control anxiety, psychosis and epilepsy. Up to date advice should be checked at the </w:t>
      </w:r>
      <w:hyperlink r:id="rId18" w:history="1">
        <w:r w:rsidR="0048444E" w:rsidRPr="0048444E">
          <w:rPr>
            <w:rStyle w:val="Hyperlink"/>
            <w:rFonts w:ascii="Arial" w:hAnsi="Arial" w:cs="Arial"/>
            <w:sz w:val="22"/>
            <w:szCs w:val="22"/>
            <w:lang w:val="en"/>
          </w:rPr>
          <w:t>NHS Fit</w:t>
        </w:r>
        <w:r w:rsidR="00F46971">
          <w:rPr>
            <w:rStyle w:val="Hyperlink"/>
            <w:rFonts w:ascii="Arial" w:hAnsi="Arial" w:cs="Arial"/>
            <w:sz w:val="22"/>
            <w:szCs w:val="22"/>
            <w:lang w:val="en"/>
          </w:rPr>
          <w:t xml:space="preserve"> </w:t>
        </w:r>
        <w:r w:rsidR="0048444E" w:rsidRPr="0048444E">
          <w:rPr>
            <w:rStyle w:val="Hyperlink"/>
            <w:rFonts w:ascii="Arial" w:hAnsi="Arial" w:cs="Arial"/>
            <w:sz w:val="22"/>
            <w:szCs w:val="22"/>
            <w:lang w:val="en"/>
          </w:rPr>
          <w:t>fo</w:t>
        </w:r>
        <w:r w:rsidR="00F46971">
          <w:rPr>
            <w:rStyle w:val="Hyperlink"/>
            <w:rFonts w:ascii="Arial" w:hAnsi="Arial" w:cs="Arial"/>
            <w:sz w:val="22"/>
            <w:szCs w:val="22"/>
            <w:lang w:val="en"/>
          </w:rPr>
          <w:t>r T</w:t>
        </w:r>
        <w:r w:rsidR="0048444E" w:rsidRPr="0048444E">
          <w:rPr>
            <w:rStyle w:val="Hyperlink"/>
            <w:rFonts w:ascii="Arial" w:hAnsi="Arial" w:cs="Arial"/>
            <w:sz w:val="22"/>
            <w:szCs w:val="22"/>
            <w:lang w:val="en"/>
          </w:rPr>
          <w:t>ravel</w:t>
        </w:r>
      </w:hyperlink>
      <w:r w:rsidR="0048444E" w:rsidRPr="0048444E">
        <w:rPr>
          <w:rFonts w:ascii="Arial" w:hAnsi="Arial" w:cs="Arial"/>
          <w:sz w:val="22"/>
          <w:szCs w:val="22"/>
          <w:lang w:val="en"/>
        </w:rPr>
        <w:t xml:space="preserve"> and requirements discussed with your GP and/or specialist.</w:t>
      </w:r>
      <w:r w:rsidR="00020E63">
        <w:rPr>
          <w:rFonts w:ascii="Arial" w:hAnsi="Arial" w:cs="Arial"/>
          <w:sz w:val="22"/>
          <w:szCs w:val="22"/>
          <w:lang w:val="en"/>
        </w:rPr>
        <w:t xml:space="preserve"> Where essential medication is not allowed to be carried in a country and no suitable alternative is prescribed by the individual’s GP or specialist, travel will NOT be approved.</w:t>
      </w:r>
    </w:p>
    <w:p w14:paraId="0E8DD3D4" w14:textId="77777777" w:rsidR="00FB5352" w:rsidRPr="0048444E" w:rsidRDefault="00FB5352" w:rsidP="00C73007">
      <w:pPr>
        <w:jc w:val="both"/>
        <w:rPr>
          <w:rFonts w:cs="Arial"/>
        </w:rPr>
      </w:pPr>
    </w:p>
    <w:p w14:paraId="72042987" w14:textId="77777777" w:rsidR="002A4E93" w:rsidRDefault="00FB5352" w:rsidP="00C73007">
      <w:pPr>
        <w:jc w:val="both"/>
      </w:pPr>
      <w:r w:rsidRPr="0048444E">
        <w:rPr>
          <w:rFonts w:cs="Arial"/>
        </w:rPr>
        <w:t>Depending on the destination staff may also need to consider having a basic first aid kit,</w:t>
      </w:r>
      <w:r>
        <w:t xml:space="preserve"> insect repellent, diarrhoea treatment </w:t>
      </w:r>
      <w:r w:rsidR="00C73007">
        <w:t>and water</w:t>
      </w:r>
      <w:r>
        <w:t xml:space="preserve"> purification filters etc</w:t>
      </w:r>
      <w:r w:rsidR="00C73007">
        <w:t>.</w:t>
      </w:r>
      <w:r w:rsidR="0048444E">
        <w:t xml:space="preserve"> Ensure that you check the climate for the country and time of year you are visiting so that you have suitable clothing</w:t>
      </w:r>
      <w:r w:rsidR="00C73007">
        <w:t>, sun bloc etc.</w:t>
      </w:r>
    </w:p>
    <w:p w14:paraId="24BA251E" w14:textId="77777777" w:rsidR="002A4E93" w:rsidRDefault="002A4E93" w:rsidP="00C73007">
      <w:pPr>
        <w:jc w:val="both"/>
      </w:pPr>
    </w:p>
    <w:p w14:paraId="142EBA28" w14:textId="77777777" w:rsidR="004420B5" w:rsidRDefault="00FB5352" w:rsidP="00C73007">
      <w:pPr>
        <w:jc w:val="both"/>
      </w:pPr>
      <w:r>
        <w:t>Where</w:t>
      </w:r>
      <w:r w:rsidR="004420B5">
        <w:t xml:space="preserve"> individuals are travelling within the EEA or Switzerland they need to have an up to date </w:t>
      </w:r>
      <w:hyperlink r:id="rId19" w:history="1">
        <w:r w:rsidR="004420B5" w:rsidRPr="004420B5">
          <w:rPr>
            <w:rStyle w:val="Hyperlink"/>
          </w:rPr>
          <w:t>European Health Insurance Card</w:t>
        </w:r>
      </w:hyperlink>
      <w:r w:rsidR="004420B5">
        <w:t xml:space="preserve"> (EHIC).</w:t>
      </w:r>
    </w:p>
    <w:p w14:paraId="5FA8443B" w14:textId="77777777" w:rsidR="00B627F1" w:rsidRDefault="00B627F1" w:rsidP="00C73007">
      <w:pPr>
        <w:jc w:val="both"/>
      </w:pPr>
    </w:p>
    <w:p w14:paraId="554E7202" w14:textId="77777777" w:rsidR="00B627F1" w:rsidRDefault="00B627F1" w:rsidP="007C245F"/>
    <w:p w14:paraId="3D78AA1E" w14:textId="77777777" w:rsidR="00020E63" w:rsidRDefault="00020E63" w:rsidP="00C73007">
      <w:pPr>
        <w:jc w:val="both"/>
        <w:rPr>
          <w:b/>
        </w:rPr>
      </w:pPr>
      <w:r>
        <w:rPr>
          <w:b/>
        </w:rPr>
        <w:t>Step Three:  Assess Communication Requirements</w:t>
      </w:r>
    </w:p>
    <w:p w14:paraId="5923103F" w14:textId="77777777" w:rsidR="00603CE7" w:rsidRDefault="00603CE7" w:rsidP="00C73007">
      <w:pPr>
        <w:jc w:val="both"/>
      </w:pPr>
    </w:p>
    <w:p w14:paraId="31332870" w14:textId="77777777" w:rsidR="00503127" w:rsidRDefault="00FB5352" w:rsidP="00C73007">
      <w:pPr>
        <w:jc w:val="both"/>
      </w:pPr>
      <w:r>
        <w:t>All staff must be provided with</w:t>
      </w:r>
      <w:r w:rsidR="00503127">
        <w:t xml:space="preserve"> a mobile phone which is suitable for international roaming within the countries being visited and a suitable adaptor for the charger. If the phone is unfamiliar</w:t>
      </w:r>
      <w:r>
        <w:t>,</w:t>
      </w:r>
      <w:r w:rsidR="00503127">
        <w:t xml:space="preserve"> the </w:t>
      </w:r>
      <w:r>
        <w:t>employee</w:t>
      </w:r>
      <w:r w:rsidR="00503127">
        <w:t xml:space="preserve"> should ensure they are fully aware of the functions and know how to operate the telephone. Back up communication </w:t>
      </w:r>
      <w:r>
        <w:t xml:space="preserve">methods </w:t>
      </w:r>
      <w:r w:rsidR="00503127">
        <w:t xml:space="preserve">should be </w:t>
      </w:r>
      <w:r>
        <w:t>agreed</w:t>
      </w:r>
      <w:r w:rsidR="00503127">
        <w:t xml:space="preserve"> so that if the phone is stolen or damaged</w:t>
      </w:r>
      <w:r>
        <w:t>,</w:t>
      </w:r>
      <w:r w:rsidR="00503127">
        <w:t xml:space="preserve"> </w:t>
      </w:r>
      <w:r w:rsidR="003B35FB">
        <w:t xml:space="preserve">or the network fails, </w:t>
      </w:r>
      <w:r w:rsidR="00503127">
        <w:t>contact is maintained</w:t>
      </w:r>
      <w:r w:rsidR="003B35FB">
        <w:t xml:space="preserve"> via email or telephone through the hotel and local contacts (these should be recorded in the itiner</w:t>
      </w:r>
      <w:r w:rsidR="00793825">
        <w:t>ar</w:t>
      </w:r>
      <w:r w:rsidR="003B35FB">
        <w:t>y)</w:t>
      </w:r>
      <w:r w:rsidR="00503127">
        <w:t>.</w:t>
      </w:r>
      <w:r w:rsidR="003B35FB">
        <w:t xml:space="preserve"> Where </w:t>
      </w:r>
      <w:r>
        <w:t>an employee i</w:t>
      </w:r>
      <w:r w:rsidR="003B35FB">
        <w:t xml:space="preserve">s travelling to remote areas a plan should be agreed </w:t>
      </w:r>
      <w:r w:rsidR="009D6431">
        <w:t xml:space="preserve">as to key points where communication will be made (via email or telephone) </w:t>
      </w:r>
      <w:r w:rsidR="003B35FB">
        <w:t>so as to maintain regular contact between the employee and the University.</w:t>
      </w:r>
    </w:p>
    <w:p w14:paraId="12A32B94" w14:textId="77777777" w:rsidR="00503127" w:rsidRDefault="00503127" w:rsidP="00C73007">
      <w:pPr>
        <w:jc w:val="both"/>
      </w:pPr>
    </w:p>
    <w:p w14:paraId="18CB8CE8" w14:textId="77777777" w:rsidR="00C0249F" w:rsidRDefault="00C0249F" w:rsidP="007C245F"/>
    <w:p w14:paraId="53E96657" w14:textId="77777777" w:rsidR="009D6431" w:rsidRPr="009D6431" w:rsidRDefault="009D6431" w:rsidP="00C73007">
      <w:pPr>
        <w:jc w:val="both"/>
        <w:rPr>
          <w:b/>
        </w:rPr>
      </w:pPr>
      <w:r w:rsidRPr="009D6431">
        <w:rPr>
          <w:b/>
        </w:rPr>
        <w:t>Step Four:  Assess Personal Security Requirements</w:t>
      </w:r>
    </w:p>
    <w:p w14:paraId="3C07EB13" w14:textId="77777777" w:rsidR="009D6431" w:rsidRDefault="009D6431" w:rsidP="00C73007">
      <w:pPr>
        <w:jc w:val="both"/>
      </w:pPr>
    </w:p>
    <w:p w14:paraId="16D21F15" w14:textId="77777777" w:rsidR="009D6431" w:rsidRDefault="00EF063B" w:rsidP="00C73007">
      <w:pPr>
        <w:jc w:val="both"/>
      </w:pPr>
      <w:hyperlink r:id="rId20" w:history="1">
        <w:r w:rsidR="00AE0832" w:rsidRPr="00AE0832">
          <w:rPr>
            <w:rStyle w:val="Hyperlink"/>
          </w:rPr>
          <w:t>Current travel advice</w:t>
        </w:r>
      </w:hyperlink>
      <w:r w:rsidR="00AE0832">
        <w:t xml:space="preserve"> will provide some information about the </w:t>
      </w:r>
      <w:r w:rsidR="00101FCA">
        <w:t>customs, laws and culture</w:t>
      </w:r>
      <w:r w:rsidR="00AE0832">
        <w:t xml:space="preserve"> </w:t>
      </w:r>
      <w:r w:rsidR="00101FCA">
        <w:t xml:space="preserve">of any country visited </w:t>
      </w:r>
      <w:r w:rsidR="00AE0832">
        <w:t xml:space="preserve">and staff should read this if they are unfamiliar with that country. </w:t>
      </w:r>
      <w:r w:rsidR="009D6431">
        <w:t>Staff should ensure their clothing and behaviour is appropriate to the culture</w:t>
      </w:r>
      <w:r w:rsidR="00A55345">
        <w:t xml:space="preserve"> of the country being visited. S</w:t>
      </w:r>
      <w:r w:rsidR="009D6431">
        <w:t>pecific guidance is also provided by the FCO to females travelling alone and to LGBT staff.  This advice should be used to assess risk factors and plan any mitigating factors in response.</w:t>
      </w:r>
    </w:p>
    <w:p w14:paraId="15FF20AE" w14:textId="77777777" w:rsidR="009D6431" w:rsidRDefault="009D6431" w:rsidP="00C73007">
      <w:pPr>
        <w:jc w:val="both"/>
      </w:pPr>
    </w:p>
    <w:p w14:paraId="77956197" w14:textId="77777777" w:rsidR="009D6431" w:rsidRDefault="0022432B" w:rsidP="00C73007">
      <w:pPr>
        <w:jc w:val="both"/>
        <w:rPr>
          <w:rFonts w:cs="Arial"/>
          <w:bCs/>
        </w:rPr>
      </w:pPr>
      <w:r>
        <w:rPr>
          <w:rFonts w:cs="Arial"/>
          <w:bCs/>
        </w:rPr>
        <w:lastRenderedPageBreak/>
        <w:t>Staff should p</w:t>
      </w:r>
      <w:r w:rsidR="009D6431">
        <w:rPr>
          <w:rFonts w:cs="Arial"/>
          <w:bCs/>
        </w:rPr>
        <w:t xml:space="preserve">lan in advance how </w:t>
      </w:r>
      <w:r>
        <w:rPr>
          <w:rFonts w:cs="Arial"/>
          <w:bCs/>
        </w:rPr>
        <w:t>they</w:t>
      </w:r>
      <w:r w:rsidR="009D6431">
        <w:rPr>
          <w:rFonts w:cs="Arial"/>
          <w:bCs/>
        </w:rPr>
        <w:t xml:space="preserve"> will travel between airports and accommodation and around visit locations when they arrive. It is not recommended that staff drive themselves when overseas. Where possible </w:t>
      </w:r>
      <w:r>
        <w:rPr>
          <w:rFonts w:cs="Arial"/>
          <w:bCs/>
        </w:rPr>
        <w:t xml:space="preserve">staff are advised to </w:t>
      </w:r>
      <w:r w:rsidR="009D6431">
        <w:rPr>
          <w:rFonts w:cs="Arial"/>
          <w:bCs/>
        </w:rPr>
        <w:t>arrange transp</w:t>
      </w:r>
      <w:r>
        <w:rPr>
          <w:rFonts w:cs="Arial"/>
          <w:bCs/>
        </w:rPr>
        <w:t xml:space="preserve">ort through the hotel where they are </w:t>
      </w:r>
      <w:r w:rsidR="009D6431">
        <w:rPr>
          <w:rFonts w:cs="Arial"/>
          <w:bCs/>
        </w:rPr>
        <w:t>staying or through</w:t>
      </w:r>
      <w:r>
        <w:rPr>
          <w:rFonts w:cs="Arial"/>
          <w:bCs/>
        </w:rPr>
        <w:t xml:space="preserve"> the</w:t>
      </w:r>
      <w:r w:rsidR="009D6431">
        <w:rPr>
          <w:rFonts w:cs="Arial"/>
          <w:bCs/>
        </w:rPr>
        <w:t xml:space="preserve"> local contact</w:t>
      </w:r>
      <w:r>
        <w:rPr>
          <w:rFonts w:cs="Arial"/>
          <w:bCs/>
        </w:rPr>
        <w:t>.</w:t>
      </w:r>
      <w:r w:rsidR="00A55345">
        <w:rPr>
          <w:rFonts w:cs="Arial"/>
          <w:bCs/>
        </w:rPr>
        <w:t xml:space="preserve"> </w:t>
      </w:r>
      <w:r>
        <w:rPr>
          <w:rFonts w:cs="Arial"/>
          <w:bCs/>
        </w:rPr>
        <w:t>If this is not possible staff should</w:t>
      </w:r>
      <w:r w:rsidR="009D6431">
        <w:rPr>
          <w:rFonts w:cs="Arial"/>
          <w:bCs/>
        </w:rPr>
        <w:t xml:space="preserve"> take advice from local contacts/hotels about recommended local drivers or taxi services. When using taxi services employees should use licenced/registered providers.</w:t>
      </w:r>
    </w:p>
    <w:p w14:paraId="38CDC867" w14:textId="77777777" w:rsidR="009D6431" w:rsidRDefault="009D6431" w:rsidP="00C73007">
      <w:pPr>
        <w:jc w:val="both"/>
        <w:rPr>
          <w:rFonts w:cs="Arial"/>
          <w:bCs/>
        </w:rPr>
      </w:pPr>
    </w:p>
    <w:p w14:paraId="498DFCA5" w14:textId="77777777" w:rsidR="0022432B" w:rsidRDefault="00840E35" w:rsidP="00C73007">
      <w:pPr>
        <w:jc w:val="both"/>
      </w:pPr>
      <w:r>
        <w:t>All staff must be allocated a named contact in their School or Service</w:t>
      </w:r>
      <w:r w:rsidR="00961109">
        <w:t xml:space="preserve"> and must provide this person with a copy of their itinerary. </w:t>
      </w:r>
      <w:r w:rsidR="00101FCA">
        <w:t xml:space="preserve">Where staff are travelling alone they should </w:t>
      </w:r>
      <w:r>
        <w:t xml:space="preserve">agree with their named contact </w:t>
      </w:r>
      <w:r w:rsidR="00FF1A26">
        <w:t xml:space="preserve">what communication will be made to </w:t>
      </w:r>
      <w:r w:rsidR="00101FCA">
        <w:t>confirm they have arrived at various destinations during their trip and that they have arrived safely home. If several people are travelling together as a team</w:t>
      </w:r>
      <w:r>
        <w:t>,</w:t>
      </w:r>
      <w:r w:rsidR="00101FCA">
        <w:t xml:space="preserve"> one person in the team is responsible for confirming arrivals and maintaining contact</w:t>
      </w:r>
      <w:r>
        <w:t xml:space="preserve"> with their key contact</w:t>
      </w:r>
      <w:r w:rsidR="00FF1A26">
        <w:t xml:space="preserve"> on behalf of the team</w:t>
      </w:r>
      <w:r>
        <w:t>.</w:t>
      </w:r>
      <w:r w:rsidR="00101FCA">
        <w:t xml:space="preserve"> </w:t>
      </w:r>
      <w:r w:rsidR="0022432B">
        <w:t xml:space="preserve">Staff should have contact details for the named contact and for any out of hours contacts at the University programmed into phones, </w:t>
      </w:r>
      <w:proofErr w:type="gramStart"/>
      <w:r w:rsidR="0022432B">
        <w:t>tablets</w:t>
      </w:r>
      <w:proofErr w:type="gramEnd"/>
      <w:r w:rsidR="0022432B">
        <w:t xml:space="preserve"> and laptops. For those travelling alone it is advised that along with the insurance details individuals always keep a copy of the named contact and University out of hours contact numbers on them.</w:t>
      </w:r>
    </w:p>
    <w:p w14:paraId="67222EFD" w14:textId="77777777" w:rsidR="00816143" w:rsidRDefault="00816143" w:rsidP="00C73007">
      <w:pPr>
        <w:jc w:val="both"/>
      </w:pPr>
    </w:p>
    <w:p w14:paraId="25719314" w14:textId="77777777" w:rsidR="00816143" w:rsidRDefault="0006167C" w:rsidP="00C73007">
      <w:pPr>
        <w:jc w:val="both"/>
      </w:pPr>
      <w:r>
        <w:t>An electronic copy of the individual’s passport</w:t>
      </w:r>
      <w:r w:rsidR="00816143">
        <w:t>, vaccination certificate</w:t>
      </w:r>
      <w:r>
        <w:t xml:space="preserve"> and travel tickets should be kept by the named contact which could then be emailed to the individual in the event of los</w:t>
      </w:r>
      <w:r w:rsidR="00816143">
        <w:t>t</w:t>
      </w:r>
      <w:r>
        <w:t xml:space="preserve"> or stolen documents.</w:t>
      </w:r>
      <w:r w:rsidR="00961109">
        <w:t xml:space="preserve">  </w:t>
      </w:r>
    </w:p>
    <w:p w14:paraId="112420B6" w14:textId="77777777" w:rsidR="00C0249F" w:rsidRDefault="00C0249F" w:rsidP="00C73007">
      <w:pPr>
        <w:jc w:val="both"/>
      </w:pPr>
    </w:p>
    <w:p w14:paraId="3207B3AB" w14:textId="77777777" w:rsidR="00603CE7" w:rsidRDefault="0022432B" w:rsidP="00C73007">
      <w:pPr>
        <w:jc w:val="both"/>
      </w:pPr>
      <w:r>
        <w:t>Staff should also c</w:t>
      </w:r>
      <w:r w:rsidR="00603CE7">
        <w:t xml:space="preserve">heck with the International Office before travel </w:t>
      </w:r>
      <w:r>
        <w:t xml:space="preserve">to get any local information and advice that may be held.  </w:t>
      </w:r>
    </w:p>
    <w:p w14:paraId="6C8480E2" w14:textId="77777777" w:rsidR="00603CE7" w:rsidRDefault="00603CE7" w:rsidP="00C73007">
      <w:pPr>
        <w:jc w:val="both"/>
      </w:pPr>
    </w:p>
    <w:p w14:paraId="32514F2B" w14:textId="77777777" w:rsidR="0048444E" w:rsidRDefault="0048444E" w:rsidP="00C73007">
      <w:pPr>
        <w:jc w:val="both"/>
      </w:pPr>
      <w:r>
        <w:t>Staff should notify their own bank/credit card company of where they visit and the dates to ensure that personal credit and debit cards will not be disabled if you use them for items of personal expenditure.</w:t>
      </w:r>
    </w:p>
    <w:p w14:paraId="74570234" w14:textId="77777777" w:rsidR="000E7F5A" w:rsidRDefault="000E7F5A" w:rsidP="007C245F"/>
    <w:p w14:paraId="48FC8013" w14:textId="77777777" w:rsidR="0022432B" w:rsidRPr="0022432B" w:rsidRDefault="0022432B" w:rsidP="00A55345">
      <w:pPr>
        <w:jc w:val="both"/>
        <w:rPr>
          <w:b/>
        </w:rPr>
      </w:pPr>
      <w:r w:rsidRPr="0022432B">
        <w:rPr>
          <w:b/>
        </w:rPr>
        <w:t>Step Five:  Assess Work Requirements</w:t>
      </w:r>
    </w:p>
    <w:p w14:paraId="19CA240F" w14:textId="77777777" w:rsidR="0022432B" w:rsidRDefault="0022432B" w:rsidP="00A55345">
      <w:pPr>
        <w:jc w:val="both"/>
      </w:pPr>
    </w:p>
    <w:p w14:paraId="7AD60E0A" w14:textId="77777777" w:rsidR="000E7F5A" w:rsidRDefault="000E7F5A" w:rsidP="00A55345">
      <w:pPr>
        <w:jc w:val="both"/>
      </w:pPr>
      <w:r>
        <w:t xml:space="preserve">If the employee intends to carry out any field work, work in </w:t>
      </w:r>
      <w:r w:rsidR="00282C7D">
        <w:t>laboratories</w:t>
      </w:r>
      <w:r>
        <w:t xml:space="preserve"> or local industry they must comply with all local </w:t>
      </w:r>
      <w:r w:rsidR="00282C7D">
        <w:t xml:space="preserve">regulations. Where health and safety standards are not equivalent to those operating in the UK further advice must be sought from the </w:t>
      </w:r>
      <w:r w:rsidR="00A55345">
        <w:t xml:space="preserve">Head of </w:t>
      </w:r>
      <w:r w:rsidR="00282C7D">
        <w:t>Procurement to check on insurance requirements.</w:t>
      </w:r>
      <w:r w:rsidR="0048444E">
        <w:t xml:space="preserve"> A specific and separate risk assessment must be undertaken for any processes that extend beyond standard visits, planned meetings and attending student recruitment </w:t>
      </w:r>
      <w:r w:rsidR="00603CE7">
        <w:t xml:space="preserve">and alumni </w:t>
      </w:r>
      <w:r w:rsidR="0048444E">
        <w:t>activity</w:t>
      </w:r>
      <w:r w:rsidR="00603CE7">
        <w:t>.</w:t>
      </w:r>
    </w:p>
    <w:p w14:paraId="00E5977D" w14:textId="77777777" w:rsidR="002243C8" w:rsidRDefault="002243C8" w:rsidP="007C245F"/>
    <w:p w14:paraId="02F141A6" w14:textId="77777777" w:rsidR="0022432B" w:rsidRPr="0022432B" w:rsidRDefault="0022432B" w:rsidP="00A55345">
      <w:pPr>
        <w:jc w:val="both"/>
        <w:rPr>
          <w:b/>
        </w:rPr>
      </w:pPr>
      <w:r w:rsidRPr="0022432B">
        <w:rPr>
          <w:b/>
        </w:rPr>
        <w:t>Step Six: Confirm Insurance Arrangements</w:t>
      </w:r>
    </w:p>
    <w:p w14:paraId="7C70295C" w14:textId="77777777" w:rsidR="0022432B" w:rsidRDefault="0022432B" w:rsidP="00A55345">
      <w:pPr>
        <w:jc w:val="both"/>
      </w:pPr>
    </w:p>
    <w:p w14:paraId="75EFB2A1" w14:textId="77777777" w:rsidR="0022432B" w:rsidRDefault="00FF1A26" w:rsidP="00A55345">
      <w:pPr>
        <w:jc w:val="both"/>
      </w:pPr>
      <w:r>
        <w:t xml:space="preserve">Even the best planned and organised trips can go wrong for reasons beyond the </w:t>
      </w:r>
      <w:r w:rsidR="00816143">
        <w:t>employee’</w:t>
      </w:r>
      <w:r>
        <w:t xml:space="preserve">s control. </w:t>
      </w:r>
      <w:r w:rsidR="00961109">
        <w:t xml:space="preserve">Insurance is provided to support medical care if </w:t>
      </w:r>
      <w:r w:rsidR="0022432B">
        <w:t>and individual</w:t>
      </w:r>
      <w:r w:rsidR="00961109">
        <w:t xml:space="preserve"> become</w:t>
      </w:r>
      <w:r w:rsidR="0022432B">
        <w:t>s ill or</w:t>
      </w:r>
      <w:r w:rsidR="00961109">
        <w:t xml:space="preserve"> injured, emergency cash if cash is stolen, travel support if baggage or tickets are lost or stolen and support in any security emergency.  </w:t>
      </w:r>
    </w:p>
    <w:p w14:paraId="07A4B3EB" w14:textId="77777777" w:rsidR="0022432B" w:rsidRDefault="0022432B" w:rsidP="00A55345">
      <w:pPr>
        <w:jc w:val="both"/>
      </w:pPr>
    </w:p>
    <w:p w14:paraId="5496E15D" w14:textId="77777777" w:rsidR="00FF1A26" w:rsidRDefault="00961109" w:rsidP="00A55345">
      <w:pPr>
        <w:jc w:val="both"/>
      </w:pPr>
      <w:r>
        <w:t xml:space="preserve">All staff will be issued with an Emergency Assistance Card which provides contact details of the insurers to receive either medical assistance or security assistance. This card should be carried with the individual whilst they are overseas and the relevant contact information and policy number should be programmed into phones, tablets and laptops.  </w:t>
      </w:r>
    </w:p>
    <w:p w14:paraId="3B507FF5" w14:textId="77777777" w:rsidR="00816143" w:rsidRDefault="00816143" w:rsidP="00A55345">
      <w:pPr>
        <w:jc w:val="both"/>
      </w:pPr>
    </w:p>
    <w:p w14:paraId="1A49A54F" w14:textId="77777777" w:rsidR="0022432B" w:rsidRDefault="004420B5" w:rsidP="00A55345">
      <w:pPr>
        <w:jc w:val="both"/>
      </w:pPr>
      <w:r>
        <w:t xml:space="preserve">Where individuals are combining a period of annual leave with a trip overseas they need to ensure that they have arranged their own travel and medical insurance cover </w:t>
      </w:r>
      <w:r w:rsidR="0022432B">
        <w:t>their full period of leave which may include the day they leave or the day they return to the UK</w:t>
      </w:r>
      <w:r>
        <w:t xml:space="preserve">. </w:t>
      </w:r>
      <w:r w:rsidR="0022432B">
        <w:t>All leave must be approved in advance, recorded on leave cards and noted in the risk assessment.</w:t>
      </w:r>
    </w:p>
    <w:p w14:paraId="1657903C" w14:textId="77777777" w:rsidR="007C245F" w:rsidRDefault="007C245F" w:rsidP="007C245F"/>
    <w:p w14:paraId="3844FAAE" w14:textId="77777777" w:rsidR="007C245F" w:rsidRPr="00C22F87" w:rsidRDefault="00816143" w:rsidP="00C22F87">
      <w:pPr>
        <w:pStyle w:val="Heading1"/>
        <w:numPr>
          <w:ilvl w:val="0"/>
          <w:numId w:val="24"/>
        </w:numPr>
      </w:pPr>
      <w:bookmarkStart w:id="2" w:name="_Toc499714951"/>
      <w:r w:rsidRPr="00C22F87">
        <w:t>Actions to be taken DURING</w:t>
      </w:r>
      <w:r w:rsidR="007C245F" w:rsidRPr="00C22F87">
        <w:t xml:space="preserve"> the Visit</w:t>
      </w:r>
      <w:bookmarkEnd w:id="2"/>
    </w:p>
    <w:p w14:paraId="4951B77B" w14:textId="77777777" w:rsidR="007C245F" w:rsidRDefault="007C245F" w:rsidP="00A55345">
      <w:pPr>
        <w:jc w:val="both"/>
      </w:pPr>
    </w:p>
    <w:p w14:paraId="5EF8D474" w14:textId="77777777" w:rsidR="00816143" w:rsidRDefault="00816143" w:rsidP="00A55345">
      <w:pPr>
        <w:jc w:val="both"/>
      </w:pPr>
      <w:r>
        <w:t>Staff must maintain contact with the University as agreed in the risk assessment.</w:t>
      </w:r>
    </w:p>
    <w:p w14:paraId="0AFB6021" w14:textId="77777777" w:rsidR="00816143" w:rsidRDefault="00816143" w:rsidP="00A55345">
      <w:pPr>
        <w:jc w:val="both"/>
      </w:pPr>
    </w:p>
    <w:p w14:paraId="68A37A5F" w14:textId="77777777" w:rsidR="00FB34D3" w:rsidRPr="00FD1027" w:rsidRDefault="00FB34D3" w:rsidP="00A55345">
      <w:pPr>
        <w:jc w:val="both"/>
        <w:rPr>
          <w:rFonts w:cs="Arial"/>
          <w:lang w:val="en"/>
        </w:rPr>
      </w:pPr>
      <w:r>
        <w:rPr>
          <w:rFonts w:cs="Arial"/>
          <w:lang w:val="en"/>
        </w:rPr>
        <w:lastRenderedPageBreak/>
        <w:t xml:space="preserve">When overseas, any change to the itinerary must be immediately notified to the manager. The manager should re-assess the risk assessment and where necessary instruct the employee on actions required to minimise risk issues. If any unplanned changes in the itinerary significantly impact on risk or may invalidate insurance cover and these cannot be avoided the </w:t>
      </w:r>
      <w:r w:rsidR="00A55345">
        <w:rPr>
          <w:rFonts w:cs="Arial"/>
          <w:lang w:val="en"/>
        </w:rPr>
        <w:t>Head of Procurement</w:t>
      </w:r>
      <w:r>
        <w:rPr>
          <w:rFonts w:cs="Arial"/>
          <w:lang w:val="en"/>
        </w:rPr>
        <w:t xml:space="preserve"> must be not</w:t>
      </w:r>
      <w:r w:rsidR="00A55345">
        <w:rPr>
          <w:rFonts w:cs="Arial"/>
          <w:lang w:val="en"/>
        </w:rPr>
        <w:t xml:space="preserve">ified </w:t>
      </w:r>
      <w:r>
        <w:rPr>
          <w:rFonts w:cs="Arial"/>
          <w:lang w:val="en"/>
        </w:rPr>
        <w:t>to seek further support from the insurers and the employee will be instructed on action to minimise risk, including where appropriate</w:t>
      </w:r>
      <w:r w:rsidR="005359BC">
        <w:rPr>
          <w:rFonts w:cs="Arial"/>
          <w:lang w:val="en"/>
        </w:rPr>
        <w:t>,</w:t>
      </w:r>
      <w:r>
        <w:rPr>
          <w:rFonts w:cs="Arial"/>
          <w:lang w:val="en"/>
        </w:rPr>
        <w:t xml:space="preserve"> instructions to abandon the planned visit and make safe arrangements for an early departure.</w:t>
      </w:r>
    </w:p>
    <w:p w14:paraId="629A8B0A" w14:textId="77777777" w:rsidR="007C245F" w:rsidRDefault="007C245F" w:rsidP="00A55345">
      <w:pPr>
        <w:jc w:val="both"/>
      </w:pPr>
    </w:p>
    <w:p w14:paraId="5DD4FA7D" w14:textId="77777777" w:rsidR="00005DED" w:rsidRDefault="00005DED" w:rsidP="00A55345">
      <w:pPr>
        <w:jc w:val="both"/>
      </w:pPr>
      <w:r>
        <w:t>Staff should take reasonable measures to ensure their safety by checking evacuation procedures and exits at hotels; ensure the hotel room door is locked when they are in their room; take care of personal possessions by using the room safe or alternatively lock valuable</w:t>
      </w:r>
      <w:r w:rsidR="002243C8">
        <w:t>s</w:t>
      </w:r>
      <w:r>
        <w:t xml:space="preserve"> in a suitcase when the employee is not in the room.  </w:t>
      </w:r>
    </w:p>
    <w:p w14:paraId="4E9A70EA" w14:textId="77777777" w:rsidR="00005DED" w:rsidRDefault="00005DED" w:rsidP="00A55345">
      <w:pPr>
        <w:jc w:val="both"/>
      </w:pPr>
    </w:p>
    <w:p w14:paraId="15EAA33E" w14:textId="77777777" w:rsidR="00005DED" w:rsidRDefault="007B4E19" w:rsidP="00A55345">
      <w:pPr>
        <w:jc w:val="both"/>
      </w:pPr>
      <w:r>
        <w:t>Staff should</w:t>
      </w:r>
      <w:r w:rsidR="00005DED">
        <w:t xml:space="preserve"> check beforehand with hotel staff or local contacts suitable places</w:t>
      </w:r>
      <w:r w:rsidR="00A55345">
        <w:t xml:space="preserve"> to visit and places to avoid. </w:t>
      </w:r>
      <w:r>
        <w:t>When on their own employees should notify hotel staff where they are going.</w:t>
      </w:r>
      <w:r w:rsidR="00A55345">
        <w:t xml:space="preserve"> </w:t>
      </w:r>
      <w:r>
        <w:t>It is advised that staff carry a contact card from the hotel to both have the hotel number to hand but also to show to drivers where the employee is not fluent in the language of that country.</w:t>
      </w:r>
    </w:p>
    <w:p w14:paraId="65853A04" w14:textId="77777777" w:rsidR="00005DED" w:rsidRDefault="00005DED" w:rsidP="00A55345">
      <w:pPr>
        <w:jc w:val="both"/>
      </w:pPr>
    </w:p>
    <w:p w14:paraId="430FAA02" w14:textId="77777777" w:rsidR="007C245F" w:rsidRDefault="00816143" w:rsidP="00A55345">
      <w:pPr>
        <w:jc w:val="both"/>
      </w:pPr>
      <w:r>
        <w:t xml:space="preserve">In the event of an injury, </w:t>
      </w:r>
      <w:r w:rsidR="007C245F">
        <w:t>serious illness</w:t>
      </w:r>
      <w:r>
        <w:t xml:space="preserve"> or incident where assistance is required</w:t>
      </w:r>
      <w:r w:rsidR="007C245F">
        <w:t xml:space="preserve"> the individual should contact </w:t>
      </w:r>
      <w:r>
        <w:t>the insurers directly</w:t>
      </w:r>
      <w:r w:rsidR="007C245F">
        <w:t xml:space="preserve"> for advice. </w:t>
      </w:r>
      <w:r>
        <w:t xml:space="preserve">If the employee requires assistance in doing this they should contact their named contact who will liaise with </w:t>
      </w:r>
      <w:r w:rsidR="00A55345">
        <w:t>the Head of Procurement</w:t>
      </w:r>
      <w:r>
        <w:t xml:space="preserve"> on their behalf.</w:t>
      </w:r>
      <w:r w:rsidR="005359BC">
        <w:t xml:space="preserve"> </w:t>
      </w:r>
      <w:r w:rsidR="007C245F">
        <w:t>If the individual is incapacitated</w:t>
      </w:r>
      <w:r w:rsidR="00985210">
        <w:t xml:space="preserve"> other members of the team should contact </w:t>
      </w:r>
      <w:r w:rsidR="007C245F">
        <w:t xml:space="preserve">the University </w:t>
      </w:r>
      <w:r w:rsidR="00985210">
        <w:t xml:space="preserve">through their own named contact who will liaise with </w:t>
      </w:r>
      <w:r w:rsidR="00A55345">
        <w:t>Head of Procurement</w:t>
      </w:r>
      <w:r w:rsidR="007C245F">
        <w:t>.</w:t>
      </w:r>
      <w:r w:rsidR="00985210">
        <w:t xml:space="preserve"> Where the individual is travelling alone the local contact should contact the University or contact will be established through the contact details the employee holds.  </w:t>
      </w:r>
    </w:p>
    <w:p w14:paraId="4AF9E08C" w14:textId="77777777" w:rsidR="00005DED" w:rsidRDefault="00005DED" w:rsidP="00A55345">
      <w:pPr>
        <w:jc w:val="both"/>
      </w:pPr>
    </w:p>
    <w:p w14:paraId="6F28422F" w14:textId="77777777" w:rsidR="00985210" w:rsidRDefault="00282C7D" w:rsidP="00A55345">
      <w:pPr>
        <w:jc w:val="both"/>
      </w:pPr>
      <w:r>
        <w:t xml:space="preserve">Where any communication point has been missed the named contact will seek to re-establish contact directly and </w:t>
      </w:r>
      <w:r w:rsidR="005359BC">
        <w:t>by using contacts for</w:t>
      </w:r>
      <w:r>
        <w:t xml:space="preserve"> accommodation, airlines and local contacts. If these approaches fail to re-establish contact within a 12 hour period or where confirmation is received that the employee is missing (e.g. has not turned up for a flight, hotel check-in, local appointment) escalation procedures will be used (see below).</w:t>
      </w:r>
      <w:r w:rsidR="0006190D">
        <w:t xml:space="preserve">  </w:t>
      </w:r>
    </w:p>
    <w:p w14:paraId="767FF16B" w14:textId="77777777" w:rsidR="00985210" w:rsidRDefault="00985210" w:rsidP="00A55345">
      <w:pPr>
        <w:jc w:val="both"/>
      </w:pPr>
    </w:p>
    <w:p w14:paraId="255D88E3" w14:textId="77777777" w:rsidR="00985210" w:rsidRDefault="009447E9" w:rsidP="00A55345">
      <w:pPr>
        <w:jc w:val="both"/>
      </w:pPr>
      <w:r>
        <w:t xml:space="preserve">In the event of any major security crisis occurring in countries where staff are visiting a plan of contact will be made and a system of communication will be agreed with the employee. This situation will be escalated </w:t>
      </w:r>
      <w:r w:rsidR="00D42D21">
        <w:t>and managed in accordance with the University Emergency Management Plan</w:t>
      </w:r>
    </w:p>
    <w:p w14:paraId="10593F6A" w14:textId="77777777" w:rsidR="00A55345" w:rsidRDefault="00A55345" w:rsidP="007C245F"/>
    <w:p w14:paraId="4AE27BE8" w14:textId="77777777" w:rsidR="009447E9" w:rsidRPr="00C22F87" w:rsidRDefault="009447E9" w:rsidP="00C22F87">
      <w:pPr>
        <w:pStyle w:val="Heading1"/>
        <w:numPr>
          <w:ilvl w:val="0"/>
          <w:numId w:val="24"/>
        </w:numPr>
      </w:pPr>
      <w:bookmarkStart w:id="3" w:name="_Toc499714952"/>
      <w:r w:rsidRPr="00C22F87">
        <w:t>Actions to be taken AFTER the Visit</w:t>
      </w:r>
      <w:bookmarkEnd w:id="3"/>
      <w:r w:rsidRPr="00C22F87">
        <w:t xml:space="preserve"> </w:t>
      </w:r>
    </w:p>
    <w:p w14:paraId="6DB8482C" w14:textId="77777777" w:rsidR="009447E9" w:rsidRDefault="009447E9" w:rsidP="00A55345">
      <w:pPr>
        <w:jc w:val="both"/>
      </w:pPr>
    </w:p>
    <w:p w14:paraId="51B5B878" w14:textId="77777777" w:rsidR="002B7BDB" w:rsidRDefault="009447E9" w:rsidP="00A55345">
      <w:pPr>
        <w:jc w:val="both"/>
      </w:pPr>
      <w:r>
        <w:t xml:space="preserve">The </w:t>
      </w:r>
      <w:r w:rsidR="002B7BDB">
        <w:t>employee</w:t>
      </w:r>
      <w:r>
        <w:t xml:space="preserve"> should </w:t>
      </w:r>
      <w:r w:rsidR="002B7BDB">
        <w:t>notify the named contact</w:t>
      </w:r>
      <w:r>
        <w:t xml:space="preserve"> </w:t>
      </w:r>
      <w:r w:rsidR="002B7BDB">
        <w:t>on their return to the UK</w:t>
      </w:r>
      <w:r w:rsidR="002B7BDB" w:rsidRPr="002B7BDB">
        <w:t xml:space="preserve"> </w:t>
      </w:r>
      <w:r w:rsidR="002B7BDB">
        <w:t xml:space="preserve">and submit all expenses claims within one month. </w:t>
      </w:r>
      <w:r>
        <w:t xml:space="preserve"> </w:t>
      </w:r>
    </w:p>
    <w:p w14:paraId="4372B06E" w14:textId="77777777" w:rsidR="002B7BDB" w:rsidRDefault="002B7BDB" w:rsidP="00A55345">
      <w:pPr>
        <w:jc w:val="both"/>
      </w:pPr>
    </w:p>
    <w:p w14:paraId="21E747D3" w14:textId="77777777" w:rsidR="005359BC" w:rsidRDefault="005359BC" w:rsidP="00A55345">
      <w:pPr>
        <w:jc w:val="both"/>
      </w:pPr>
      <w:r>
        <w:t>If any incident or accident has occurred the employee should notify their line manager and complete an incident report form which should be sent to the Office of Health and Safety</w:t>
      </w:r>
    </w:p>
    <w:p w14:paraId="40BB37A7" w14:textId="77777777" w:rsidR="005359BC" w:rsidRDefault="005359BC" w:rsidP="00A55345">
      <w:pPr>
        <w:jc w:val="both"/>
      </w:pPr>
    </w:p>
    <w:p w14:paraId="6952DEE0" w14:textId="77777777" w:rsidR="009447E9" w:rsidRDefault="002B7BDB" w:rsidP="00A55345">
      <w:pPr>
        <w:jc w:val="both"/>
      </w:pPr>
      <w:r>
        <w:t>Copies of documents and risk assessments should be filed if future overseas visits are planned within the next 12</w:t>
      </w:r>
      <w:r w:rsidR="00F46971">
        <w:t xml:space="preserve"> </w:t>
      </w:r>
      <w:r>
        <w:t xml:space="preserve">months. </w:t>
      </w:r>
      <w:r w:rsidR="005359BC">
        <w:t>After 12 months, d</w:t>
      </w:r>
      <w:r w:rsidR="009447E9">
        <w:t xml:space="preserve">etails should be removed from active file </w:t>
      </w:r>
      <w:r w:rsidR="005359BC">
        <w:t xml:space="preserve">held at local level </w:t>
      </w:r>
      <w:r w:rsidR="009447E9">
        <w:t>and the risk assessment details placed on the employee’s personal file.</w:t>
      </w:r>
    </w:p>
    <w:p w14:paraId="2B3D3615" w14:textId="77777777" w:rsidR="009447E9" w:rsidRDefault="009447E9" w:rsidP="00A55345">
      <w:pPr>
        <w:jc w:val="both"/>
      </w:pPr>
    </w:p>
    <w:p w14:paraId="66507D06" w14:textId="77777777" w:rsidR="00567ABA" w:rsidRDefault="00567ABA" w:rsidP="00A55345">
      <w:pPr>
        <w:jc w:val="both"/>
      </w:pPr>
      <w:r>
        <w:t>The International Office should be notified of the outcome of the trip in terms of recruitment opportunities (where relevant) and any further contacts made or opportunities to develop contacts and future research collaboration.</w:t>
      </w:r>
    </w:p>
    <w:p w14:paraId="38D92E44" w14:textId="77777777" w:rsidR="009447E9" w:rsidRDefault="009447E9" w:rsidP="007C245F"/>
    <w:p w14:paraId="7ED0AD6F" w14:textId="77777777" w:rsidR="007C245F" w:rsidRPr="00C22F87" w:rsidRDefault="007C245F" w:rsidP="00C22F87">
      <w:pPr>
        <w:pStyle w:val="Heading1"/>
        <w:numPr>
          <w:ilvl w:val="0"/>
          <w:numId w:val="24"/>
        </w:numPr>
      </w:pPr>
      <w:bookmarkStart w:id="4" w:name="_Toc499714953"/>
      <w:r w:rsidRPr="00C22F87">
        <w:t>E</w:t>
      </w:r>
      <w:r w:rsidR="007B4E19" w:rsidRPr="00C22F87">
        <w:t>scalation Process</w:t>
      </w:r>
      <w:r w:rsidR="00567ABA" w:rsidRPr="00C22F87">
        <w:t xml:space="preserve"> in Emergency Situations</w:t>
      </w:r>
      <w:bookmarkEnd w:id="4"/>
    </w:p>
    <w:p w14:paraId="269A6726" w14:textId="77777777" w:rsidR="007C245F" w:rsidRDefault="007C245F" w:rsidP="007C245F"/>
    <w:p w14:paraId="0C73DEF8" w14:textId="77777777" w:rsidR="00A55345" w:rsidRDefault="007C245F" w:rsidP="00A55345">
      <w:pPr>
        <w:jc w:val="both"/>
      </w:pPr>
      <w:r>
        <w:lastRenderedPageBreak/>
        <w:t xml:space="preserve">In the event </w:t>
      </w:r>
      <w:r w:rsidR="007B4E19">
        <w:t>that contact is lost with the employee</w:t>
      </w:r>
      <w:r w:rsidR="00567ABA">
        <w:t>(s)</w:t>
      </w:r>
      <w:r w:rsidR="007B4E19">
        <w:t xml:space="preserve"> or a situation of</w:t>
      </w:r>
      <w:r>
        <w:t xml:space="preserve"> civil, political unrest or natural disaster</w:t>
      </w:r>
      <w:r w:rsidR="007B4E19">
        <w:t xml:space="preserve"> occurs in an area</w:t>
      </w:r>
      <w:r>
        <w:t xml:space="preserve"> where employees are visiting, </w:t>
      </w:r>
      <w:r w:rsidR="007B4E19">
        <w:t>the University will assess the situation using all available information from the Foreign Offi</w:t>
      </w:r>
      <w:r w:rsidR="00A55345">
        <w:t xml:space="preserve">ce and through local contacts. </w:t>
      </w:r>
    </w:p>
    <w:p w14:paraId="543D927B" w14:textId="77777777" w:rsidR="00A55345" w:rsidRDefault="00A55345" w:rsidP="00A55345">
      <w:pPr>
        <w:jc w:val="both"/>
      </w:pPr>
    </w:p>
    <w:p w14:paraId="59294FF9" w14:textId="77777777" w:rsidR="00A55345" w:rsidRDefault="007B4E19" w:rsidP="00A55345">
      <w:pPr>
        <w:jc w:val="both"/>
        <w:rPr>
          <w:b/>
        </w:rPr>
      </w:pPr>
      <w:r>
        <w:t xml:space="preserve">The DVC will convene a response team specific to the incident in accordance with the University’s Emergency Management Plan.  </w:t>
      </w:r>
      <w:r w:rsidRPr="00944FDC">
        <w:rPr>
          <w:b/>
        </w:rPr>
        <w:t>At such times the priority of the University will be to consider what immediate measures can be taken to ensure the health and safety of staff</w:t>
      </w:r>
      <w:r>
        <w:rPr>
          <w:b/>
        </w:rPr>
        <w:t xml:space="preserve"> and if contact has been lost to re-establish direct contact as soon as possible. </w:t>
      </w:r>
    </w:p>
    <w:p w14:paraId="20EDF4C0" w14:textId="77777777" w:rsidR="00A55345" w:rsidRDefault="00A55345" w:rsidP="00A55345">
      <w:pPr>
        <w:jc w:val="both"/>
        <w:rPr>
          <w:b/>
        </w:rPr>
      </w:pPr>
    </w:p>
    <w:p w14:paraId="63D335CD" w14:textId="77777777" w:rsidR="00A55345" w:rsidRDefault="007B4E19" w:rsidP="00A55345">
      <w:pPr>
        <w:jc w:val="both"/>
      </w:pPr>
      <w:r>
        <w:t xml:space="preserve">The University will alert the </w:t>
      </w:r>
      <w:r w:rsidR="00567ABA">
        <w:t xml:space="preserve">employee’s named contact (as recorded by them on MyHR) </w:t>
      </w:r>
      <w:r>
        <w:t xml:space="preserve">and maintain communication throughout with that person.  </w:t>
      </w:r>
    </w:p>
    <w:p w14:paraId="38C3E153" w14:textId="77777777" w:rsidR="00A55345" w:rsidRDefault="00A55345">
      <w:r>
        <w:br w:type="page"/>
      </w:r>
    </w:p>
    <w:p w14:paraId="4DA7FD8D" w14:textId="77777777" w:rsidR="00A55345" w:rsidRDefault="00EF748A" w:rsidP="00C22F87">
      <w:pPr>
        <w:pStyle w:val="Heading1"/>
        <w:jc w:val="center"/>
      </w:pPr>
      <w:bookmarkStart w:id="5" w:name="_Toc499714954"/>
      <w:r>
        <w:lastRenderedPageBreak/>
        <w:t>Appendix 1</w:t>
      </w:r>
      <w:r w:rsidR="00C22F87">
        <w:br/>
      </w:r>
      <w:r w:rsidR="00C22F87">
        <w:br/>
      </w:r>
      <w:r w:rsidR="00A55345" w:rsidRPr="00E369A4">
        <w:t>Overseas Travel Risk Assessment Form</w:t>
      </w:r>
      <w:r w:rsidR="00C22F87">
        <w:br/>
      </w:r>
      <w:r w:rsidR="00A55345">
        <w:t>General Travel</w:t>
      </w:r>
      <w:bookmarkEnd w:id="5"/>
    </w:p>
    <w:p w14:paraId="40B6E03E" w14:textId="77777777" w:rsidR="00A55345" w:rsidRDefault="00A55345" w:rsidP="00A55345"/>
    <w:p w14:paraId="42C57215" w14:textId="77777777" w:rsidR="00A55345" w:rsidRDefault="00A55345" w:rsidP="00A55345">
      <w:pPr>
        <w:jc w:val="both"/>
      </w:pPr>
      <w:r w:rsidRPr="002E33AD">
        <w:t>This assessment</w:t>
      </w:r>
      <w:r>
        <w:t xml:space="preserve"> form relates </w:t>
      </w:r>
      <w:r w:rsidRPr="002E33AD">
        <w:t xml:space="preserve">to </w:t>
      </w:r>
      <w:r>
        <w:t>all o</w:t>
      </w:r>
      <w:r w:rsidRPr="002E33AD">
        <w:t xml:space="preserve">verseas travel </w:t>
      </w:r>
      <w:r>
        <w:t>and will be used to confirm that the University’s insurance policy will provide adequate cover for Employees whilst travelling on University business. Overseas travel is classed as travel outside the United Kingdom. A</w:t>
      </w:r>
      <w:r w:rsidRPr="002E33AD">
        <w:t>ny risks associated with fieldwork, laboratory or industry-based activity should be subject to a separate risk assessment.</w:t>
      </w:r>
    </w:p>
    <w:p w14:paraId="2BB65504" w14:textId="77777777" w:rsidR="00A55345" w:rsidRDefault="00A55345" w:rsidP="00A55345">
      <w:pPr>
        <w:jc w:val="both"/>
      </w:pPr>
    </w:p>
    <w:p w14:paraId="0CE83593" w14:textId="77777777" w:rsidR="00A55345" w:rsidRDefault="00A55345" w:rsidP="00A55345">
      <w:pPr>
        <w:jc w:val="both"/>
      </w:pPr>
      <w:r>
        <w:t xml:space="preserve">The Overseas Travel Risk Assessment form should be completed by all travellers prior to each trip. </w:t>
      </w:r>
      <w:r w:rsidRPr="00B51BCE">
        <w:t xml:space="preserve">In </w:t>
      </w:r>
      <w:r>
        <w:t xml:space="preserve">addition to </w:t>
      </w:r>
      <w:r w:rsidRPr="00B51BCE">
        <w:t>completing the assessment</w:t>
      </w:r>
      <w:r>
        <w:t xml:space="preserve"> form, the traveller should allow the relevant School/Service office to have sight of:</w:t>
      </w:r>
    </w:p>
    <w:p w14:paraId="435C07F1" w14:textId="77777777" w:rsidR="00A55345" w:rsidRDefault="00A55345" w:rsidP="00A55345">
      <w:pPr>
        <w:jc w:val="both"/>
      </w:pPr>
    </w:p>
    <w:p w14:paraId="3CA98397" w14:textId="77777777" w:rsidR="00A55345" w:rsidRDefault="00A55345" w:rsidP="00A55345">
      <w:pPr>
        <w:pStyle w:val="ListParagraph"/>
        <w:ind w:firstLine="720"/>
        <w:jc w:val="both"/>
      </w:pPr>
      <w:r>
        <w:t xml:space="preserve">- Travellers </w:t>
      </w:r>
      <w:r w:rsidRPr="00E369A4">
        <w:t>passport alon</w:t>
      </w:r>
      <w:r>
        <w:t>g with any relevant visa documentation</w:t>
      </w:r>
    </w:p>
    <w:p w14:paraId="4E2A05EE" w14:textId="77777777" w:rsidR="00A55345" w:rsidRDefault="00A55345" w:rsidP="00A55345">
      <w:pPr>
        <w:pStyle w:val="ListParagraph"/>
        <w:ind w:firstLine="720"/>
        <w:jc w:val="both"/>
      </w:pPr>
      <w:r>
        <w:t>- European Health Insurance Card (</w:t>
      </w:r>
      <w:r w:rsidRPr="00E369A4">
        <w:t>EHIC</w:t>
      </w:r>
      <w:r>
        <w:t>)</w:t>
      </w:r>
    </w:p>
    <w:p w14:paraId="3D325FA4" w14:textId="77777777" w:rsidR="00A55345" w:rsidRPr="00E369A4" w:rsidRDefault="00A55345" w:rsidP="00A55345">
      <w:pPr>
        <w:pStyle w:val="ListParagraph"/>
        <w:ind w:firstLine="720"/>
        <w:jc w:val="both"/>
      </w:pPr>
      <w:r>
        <w:t xml:space="preserve">- </w:t>
      </w:r>
      <w:r w:rsidRPr="00E369A4">
        <w:t>Vaccination record</w:t>
      </w:r>
      <w:r>
        <w:t xml:space="preserve"> (where relevant)</w:t>
      </w:r>
    </w:p>
    <w:p w14:paraId="508BEACC" w14:textId="77777777" w:rsidR="00A55345" w:rsidRDefault="00A55345" w:rsidP="00A55345">
      <w:pPr>
        <w:jc w:val="both"/>
      </w:pPr>
    </w:p>
    <w:p w14:paraId="22BB743F" w14:textId="29CD8331" w:rsidR="00A55345" w:rsidRDefault="00A55345" w:rsidP="00A55345">
      <w:r>
        <w:t>When completed, the form should be submitted to</w:t>
      </w:r>
      <w:r w:rsidR="00EF063B">
        <w:t xml:space="preserve"> </w:t>
      </w:r>
      <w:hyperlink r:id="rId21" w:history="1">
        <w:r w:rsidR="00EF063B" w:rsidRPr="00E4792F">
          <w:rPr>
            <w:rStyle w:val="Hyperlink"/>
          </w:rPr>
          <w:t>insurance@hud.ac.uk</w:t>
        </w:r>
      </w:hyperlink>
      <w:r w:rsidR="00EF063B">
        <w:t xml:space="preserve"> </w:t>
      </w:r>
      <w:r>
        <w:t>for review.</w:t>
      </w:r>
    </w:p>
    <w:p w14:paraId="0C674A17" w14:textId="77777777" w:rsidR="00A55345" w:rsidRDefault="00A55345" w:rsidP="00A55345"/>
    <w:p w14:paraId="7192067B" w14:textId="77777777" w:rsidR="00A55345" w:rsidRDefault="00A55345" w:rsidP="00A55345">
      <w:pPr>
        <w:jc w:val="both"/>
      </w:pPr>
      <w:r>
        <w:t xml:space="preserve">Staff members who anticipate that they will travel overseas on </w:t>
      </w:r>
      <w:r w:rsidRPr="001D74D0">
        <w:t>3 or more separate occasions during the academic year are a</w:t>
      </w:r>
      <w:r>
        <w:t>dvised</w:t>
      </w:r>
      <w:r w:rsidRPr="001D74D0">
        <w:t xml:space="preserve"> to complete </w:t>
      </w:r>
      <w:r>
        <w:t xml:space="preserve">Part A &amp; B of </w:t>
      </w:r>
      <w:r w:rsidRPr="001D74D0">
        <w:t>th</w:t>
      </w:r>
      <w:r>
        <w:t>e Overseas Travel Risk Assessment form for Frequent Travellers</w:t>
      </w:r>
      <w:r>
        <w:rPr>
          <w:b/>
        </w:rPr>
        <w:t xml:space="preserve">. </w:t>
      </w:r>
    </w:p>
    <w:p w14:paraId="0A0F8A62" w14:textId="77777777" w:rsidR="00A55345" w:rsidRDefault="00A55345" w:rsidP="00A55345"/>
    <w:p w14:paraId="113C8215" w14:textId="77777777" w:rsidR="00A55345" w:rsidRDefault="00A55345" w:rsidP="00A55345">
      <w:pPr>
        <w:jc w:val="both"/>
      </w:pPr>
      <w:r w:rsidRPr="00E83C33">
        <w:t>Additional Information:</w:t>
      </w:r>
    </w:p>
    <w:p w14:paraId="5957271C" w14:textId="77777777" w:rsidR="00C734D3" w:rsidRPr="00E83C33" w:rsidRDefault="00C734D3" w:rsidP="00A55345">
      <w:pPr>
        <w:jc w:val="both"/>
      </w:pPr>
    </w:p>
    <w:p w14:paraId="7F8441F2" w14:textId="77777777" w:rsidR="00A55345" w:rsidRDefault="00A55345" w:rsidP="00A55345">
      <w:pPr>
        <w:jc w:val="both"/>
      </w:pPr>
      <w:r w:rsidRPr="00E83C33">
        <w:rPr>
          <w:b/>
        </w:rPr>
        <w:t>Overseas Car Hire:</w:t>
      </w:r>
      <w:r>
        <w:t xml:space="preserve"> When hiring vehicles overseas, separate insurance must be taken out with the vehicle hirer, as the University’s insurance policy will not provide cover. Travellers should familiarise themselves with the rules and regulations applicable to driving in their destination, prior to arrival.</w:t>
      </w:r>
    </w:p>
    <w:p w14:paraId="0FE2ECE2" w14:textId="77777777" w:rsidR="00C734D3" w:rsidRDefault="00C734D3" w:rsidP="00A55345">
      <w:pPr>
        <w:jc w:val="both"/>
        <w:rPr>
          <w:b/>
        </w:rPr>
      </w:pPr>
    </w:p>
    <w:p w14:paraId="0FA65945" w14:textId="77777777" w:rsidR="00A55345" w:rsidRDefault="00A55345" w:rsidP="00A55345">
      <w:pPr>
        <w:jc w:val="both"/>
      </w:pPr>
      <w:r w:rsidRPr="00E83C33">
        <w:rPr>
          <w:b/>
        </w:rPr>
        <w:t>Periods of Annual Leave:</w:t>
      </w:r>
      <w:r>
        <w:t xml:space="preserve"> If the duration of travel incorporates a period of annual leave, travellers should ensure that personal insurance is in place as the University’s policy will not provide cover during this time.</w:t>
      </w:r>
    </w:p>
    <w:p w14:paraId="7BBB6442" w14:textId="77777777" w:rsidR="00C734D3" w:rsidRDefault="00C734D3" w:rsidP="00A55345">
      <w:pPr>
        <w:jc w:val="both"/>
        <w:rPr>
          <w:b/>
        </w:rPr>
      </w:pPr>
    </w:p>
    <w:p w14:paraId="5F024105" w14:textId="7C41D0AC" w:rsidR="00A55345" w:rsidRDefault="00A55345" w:rsidP="00A55345">
      <w:pPr>
        <w:jc w:val="both"/>
        <w:rPr>
          <w:rFonts w:cs="Arial"/>
        </w:rPr>
      </w:pPr>
      <w:r w:rsidRPr="00E83C33">
        <w:rPr>
          <w:b/>
        </w:rPr>
        <w:t>Family/Spouse Travel:</w:t>
      </w:r>
      <w:r>
        <w:rPr>
          <w:b/>
        </w:rPr>
        <w:t xml:space="preserve"> </w:t>
      </w:r>
      <w:r w:rsidRPr="00E83C33">
        <w:rPr>
          <w:rFonts w:cs="Arial"/>
        </w:rPr>
        <w:t xml:space="preserve">Please refer to the </w:t>
      </w:r>
      <w:hyperlink r:id="rId22" w:tooltip="Expenses and Benefits Procedure Manual " w:history="1">
        <w:r w:rsidRPr="00E83C33">
          <w:rPr>
            <w:rStyle w:val="Hyperlink"/>
            <w:rFonts w:cs="Arial"/>
          </w:rPr>
          <w:t>Expenses and Benefits Procedure Manual</w:t>
        </w:r>
      </w:hyperlink>
      <w:r w:rsidRPr="00E83C33">
        <w:rPr>
          <w:rFonts w:cs="Arial"/>
        </w:rPr>
        <w:t xml:space="preserve"> for full details. Please note that i</w:t>
      </w:r>
      <w:r w:rsidRPr="00E83C33">
        <w:rPr>
          <w:rFonts w:cs="Arial"/>
          <w:kern w:val="24"/>
          <w:szCs w:val="23"/>
        </w:rPr>
        <w:t xml:space="preserve">n all cases express written approval must be sought and obtained from the Vice-Chancellor in advance of any bookings being made or the travel undertaken. </w:t>
      </w:r>
      <w:r>
        <w:rPr>
          <w:rFonts w:cs="Arial"/>
          <w:kern w:val="24"/>
          <w:szCs w:val="23"/>
        </w:rPr>
        <w:t>Insurance cover will on</w:t>
      </w:r>
      <w:r>
        <w:rPr>
          <w:rFonts w:cs="Arial"/>
        </w:rPr>
        <w:t>ly be considered when written approval has been granted.</w:t>
      </w:r>
    </w:p>
    <w:p w14:paraId="74853F32" w14:textId="77777777" w:rsidR="00C734D3" w:rsidRDefault="00C734D3" w:rsidP="00A55345">
      <w:pPr>
        <w:jc w:val="both"/>
        <w:rPr>
          <w:rFonts w:cs="Arial"/>
        </w:rPr>
      </w:pPr>
    </w:p>
    <w:p w14:paraId="36D64DF6" w14:textId="77777777" w:rsidR="00C734D3" w:rsidRDefault="00C734D3" w:rsidP="00A55345">
      <w:pPr>
        <w:jc w:val="both"/>
        <w:rPr>
          <w:rFonts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654"/>
      </w:tblGrid>
      <w:tr w:rsidR="00A55345" w:rsidRPr="002E33AD" w14:paraId="13EE4400" w14:textId="77777777" w:rsidTr="00EF748A">
        <w:trPr>
          <w:trHeight w:val="397"/>
        </w:trPr>
        <w:tc>
          <w:tcPr>
            <w:tcW w:w="9781" w:type="dxa"/>
            <w:gridSpan w:val="2"/>
            <w:shd w:val="clear" w:color="auto" w:fill="D9D9D9" w:themeFill="background1" w:themeFillShade="D9"/>
            <w:vAlign w:val="center"/>
          </w:tcPr>
          <w:p w14:paraId="5679A651" w14:textId="77777777" w:rsidR="00A55345" w:rsidRPr="002E33AD" w:rsidRDefault="00A55345" w:rsidP="00EF748A">
            <w:pPr>
              <w:rPr>
                <w:b/>
              </w:rPr>
            </w:pPr>
            <w:r>
              <w:rPr>
                <w:b/>
              </w:rPr>
              <w:t>Part 1: General Details</w:t>
            </w:r>
          </w:p>
        </w:tc>
      </w:tr>
      <w:tr w:rsidR="00A55345" w:rsidRPr="002E33AD" w14:paraId="5DC37042" w14:textId="77777777" w:rsidTr="00EF748A">
        <w:trPr>
          <w:trHeight w:val="692"/>
        </w:trPr>
        <w:tc>
          <w:tcPr>
            <w:tcW w:w="2127" w:type="dxa"/>
            <w:shd w:val="clear" w:color="auto" w:fill="D9D9D9" w:themeFill="background1" w:themeFillShade="D9"/>
            <w:vAlign w:val="center"/>
          </w:tcPr>
          <w:p w14:paraId="36B36DEC" w14:textId="77777777" w:rsidR="00A55345" w:rsidRPr="002E33AD" w:rsidRDefault="00A55345" w:rsidP="00EF748A">
            <w:pPr>
              <w:rPr>
                <w:b/>
              </w:rPr>
            </w:pPr>
            <w:r>
              <w:rPr>
                <w:b/>
              </w:rPr>
              <w:t>Travellers Name</w:t>
            </w:r>
          </w:p>
        </w:tc>
        <w:tc>
          <w:tcPr>
            <w:tcW w:w="7654" w:type="dxa"/>
            <w:shd w:val="clear" w:color="auto" w:fill="auto"/>
            <w:vAlign w:val="center"/>
          </w:tcPr>
          <w:p w14:paraId="1C8CB9DF" w14:textId="77777777" w:rsidR="00A55345" w:rsidRPr="002E33AD" w:rsidRDefault="00A55345" w:rsidP="00EF748A">
            <w:pPr>
              <w:rPr>
                <w:b/>
              </w:rPr>
            </w:pPr>
          </w:p>
        </w:tc>
      </w:tr>
      <w:tr w:rsidR="00A55345" w:rsidRPr="002E33AD" w14:paraId="62B6D2E7" w14:textId="77777777" w:rsidTr="00EF748A">
        <w:trPr>
          <w:trHeight w:val="694"/>
        </w:trPr>
        <w:tc>
          <w:tcPr>
            <w:tcW w:w="2127" w:type="dxa"/>
            <w:shd w:val="clear" w:color="auto" w:fill="D9D9D9" w:themeFill="background1" w:themeFillShade="D9"/>
            <w:vAlign w:val="center"/>
          </w:tcPr>
          <w:p w14:paraId="2DB6826C" w14:textId="77777777" w:rsidR="00A55345" w:rsidRPr="002E33AD" w:rsidRDefault="00A55345" w:rsidP="00EF748A">
            <w:pPr>
              <w:rPr>
                <w:b/>
              </w:rPr>
            </w:pPr>
            <w:r>
              <w:rPr>
                <w:b/>
              </w:rPr>
              <w:t>School or Service where employed</w:t>
            </w:r>
          </w:p>
        </w:tc>
        <w:tc>
          <w:tcPr>
            <w:tcW w:w="7654" w:type="dxa"/>
            <w:shd w:val="clear" w:color="auto" w:fill="auto"/>
            <w:vAlign w:val="center"/>
          </w:tcPr>
          <w:p w14:paraId="4DB63908" w14:textId="77777777" w:rsidR="00A55345" w:rsidRPr="002E33AD" w:rsidRDefault="00A55345" w:rsidP="00EF748A">
            <w:pPr>
              <w:rPr>
                <w:b/>
              </w:rPr>
            </w:pPr>
          </w:p>
        </w:tc>
      </w:tr>
      <w:tr w:rsidR="00A55345" w:rsidRPr="002E33AD" w14:paraId="22CCFAC4" w14:textId="77777777" w:rsidTr="00EF748A">
        <w:trPr>
          <w:trHeight w:val="698"/>
        </w:trPr>
        <w:tc>
          <w:tcPr>
            <w:tcW w:w="2127" w:type="dxa"/>
            <w:shd w:val="clear" w:color="auto" w:fill="D9D9D9" w:themeFill="background1" w:themeFillShade="D9"/>
            <w:vAlign w:val="center"/>
          </w:tcPr>
          <w:p w14:paraId="6CE614E0" w14:textId="77777777" w:rsidR="00A55345" w:rsidRDefault="00EF063B" w:rsidP="00EF748A">
            <w:pPr>
              <w:rPr>
                <w:b/>
              </w:rPr>
            </w:pPr>
            <w:r>
              <w:rPr>
                <w:b/>
              </w:rPr>
              <w:t xml:space="preserve">Academic </w:t>
            </w:r>
            <w:r w:rsidR="00A55345">
              <w:rPr>
                <w:b/>
              </w:rPr>
              <w:t>Year</w:t>
            </w:r>
          </w:p>
          <w:p w14:paraId="1AC5D072" w14:textId="1F8A0FE1" w:rsidR="00EF063B" w:rsidRPr="00EF063B" w:rsidRDefault="00EF063B" w:rsidP="00EF748A">
            <w:pPr>
              <w:rPr>
                <w:b/>
                <w:sz w:val="16"/>
                <w:szCs w:val="16"/>
              </w:rPr>
            </w:pPr>
            <w:r w:rsidRPr="00EF063B">
              <w:rPr>
                <w:b/>
                <w:color w:val="808080" w:themeColor="background1" w:themeShade="80"/>
                <w:sz w:val="16"/>
                <w:szCs w:val="16"/>
              </w:rPr>
              <w:t>e.g., 2021/22</w:t>
            </w:r>
          </w:p>
        </w:tc>
        <w:tc>
          <w:tcPr>
            <w:tcW w:w="7654" w:type="dxa"/>
            <w:shd w:val="clear" w:color="auto" w:fill="auto"/>
            <w:vAlign w:val="center"/>
          </w:tcPr>
          <w:p w14:paraId="31DA67CD" w14:textId="2EE55B2F" w:rsidR="00A55345" w:rsidRPr="002E33AD" w:rsidRDefault="00A55345" w:rsidP="00EF748A">
            <w:pPr>
              <w:rPr>
                <w:b/>
              </w:rPr>
            </w:pPr>
          </w:p>
        </w:tc>
      </w:tr>
      <w:tr w:rsidR="00A55345" w:rsidRPr="002E33AD" w14:paraId="76D7ADA8" w14:textId="77777777" w:rsidTr="00EF748A">
        <w:trPr>
          <w:trHeight w:val="1258"/>
        </w:trPr>
        <w:tc>
          <w:tcPr>
            <w:tcW w:w="2127" w:type="dxa"/>
            <w:shd w:val="clear" w:color="auto" w:fill="D9D9D9" w:themeFill="background1" w:themeFillShade="D9"/>
            <w:vAlign w:val="center"/>
          </w:tcPr>
          <w:p w14:paraId="2CBCFC22" w14:textId="77777777" w:rsidR="00A55345" w:rsidRPr="002E33AD" w:rsidRDefault="00A55345" w:rsidP="00EF748A">
            <w:pPr>
              <w:rPr>
                <w:b/>
              </w:rPr>
            </w:pPr>
          </w:p>
          <w:p w14:paraId="69217067" w14:textId="77777777" w:rsidR="00A55345" w:rsidRPr="002E33AD" w:rsidRDefault="00A55345" w:rsidP="00EF748A">
            <w:pPr>
              <w:rPr>
                <w:b/>
              </w:rPr>
            </w:pPr>
            <w:r>
              <w:rPr>
                <w:b/>
              </w:rPr>
              <w:t>Assessment Completed by</w:t>
            </w:r>
          </w:p>
          <w:p w14:paraId="42E20745" w14:textId="77777777" w:rsidR="00A55345" w:rsidRPr="002E33AD" w:rsidRDefault="00A55345" w:rsidP="00EF748A">
            <w:pPr>
              <w:rPr>
                <w:b/>
              </w:rPr>
            </w:pPr>
          </w:p>
        </w:tc>
        <w:tc>
          <w:tcPr>
            <w:tcW w:w="7654" w:type="dxa"/>
            <w:shd w:val="clear" w:color="auto" w:fill="auto"/>
            <w:vAlign w:val="center"/>
          </w:tcPr>
          <w:p w14:paraId="7048CC65" w14:textId="77777777" w:rsidR="00EF063B" w:rsidRDefault="00EF063B" w:rsidP="00EF748A">
            <w:pPr>
              <w:rPr>
                <w:b/>
              </w:rPr>
            </w:pPr>
          </w:p>
          <w:p w14:paraId="743DB276" w14:textId="2FE7F257" w:rsidR="00A55345" w:rsidRPr="002E33AD" w:rsidRDefault="00A55345" w:rsidP="00EF748A">
            <w:pPr>
              <w:rPr>
                <w:b/>
              </w:rPr>
            </w:pPr>
            <w:r w:rsidRPr="002E33AD">
              <w:rPr>
                <w:b/>
              </w:rPr>
              <w:t>.....................................</w:t>
            </w:r>
            <w:r>
              <w:rPr>
                <w:b/>
              </w:rPr>
              <w:t>............................  (E</w:t>
            </w:r>
            <w:r w:rsidRPr="002E33AD">
              <w:rPr>
                <w:b/>
              </w:rPr>
              <w:t>mployee)</w:t>
            </w:r>
          </w:p>
          <w:p w14:paraId="7DF4553F" w14:textId="77777777" w:rsidR="00A55345" w:rsidRDefault="00A55345" w:rsidP="00EF748A">
            <w:pPr>
              <w:rPr>
                <w:b/>
              </w:rPr>
            </w:pPr>
          </w:p>
          <w:p w14:paraId="38DF3AEA" w14:textId="77777777" w:rsidR="00EF063B" w:rsidRDefault="00EF063B" w:rsidP="00EF748A">
            <w:pPr>
              <w:rPr>
                <w:b/>
              </w:rPr>
            </w:pPr>
          </w:p>
          <w:p w14:paraId="50E11F9A" w14:textId="77777777" w:rsidR="00A55345" w:rsidRDefault="00A55345" w:rsidP="00EF748A">
            <w:pPr>
              <w:rPr>
                <w:b/>
              </w:rPr>
            </w:pPr>
            <w:r w:rsidRPr="002E33AD">
              <w:rPr>
                <w:b/>
              </w:rPr>
              <w:t>.....................................</w:t>
            </w:r>
            <w:r>
              <w:rPr>
                <w:b/>
              </w:rPr>
              <w:t>............................  (M</w:t>
            </w:r>
            <w:r w:rsidRPr="002E33AD">
              <w:rPr>
                <w:b/>
              </w:rPr>
              <w:t>anager)</w:t>
            </w:r>
          </w:p>
          <w:p w14:paraId="21773FCF" w14:textId="66E3EBFC" w:rsidR="00EF063B" w:rsidRPr="002E33AD" w:rsidRDefault="00EF063B" w:rsidP="00EF748A">
            <w:pPr>
              <w:rPr>
                <w:b/>
              </w:rPr>
            </w:pPr>
          </w:p>
        </w:tc>
      </w:tr>
    </w:tbl>
    <w:tbl>
      <w:tblPr>
        <w:tblStyle w:val="TableGrid"/>
        <w:tblW w:w="9781" w:type="dxa"/>
        <w:tblInd w:w="-5" w:type="dxa"/>
        <w:tblLook w:val="04A0" w:firstRow="1" w:lastRow="0" w:firstColumn="1" w:lastColumn="0" w:noHBand="0" w:noVBand="1"/>
      </w:tblPr>
      <w:tblGrid>
        <w:gridCol w:w="9781"/>
      </w:tblGrid>
      <w:tr w:rsidR="00A55345" w:rsidRPr="00185993" w14:paraId="3C22C69E" w14:textId="77777777" w:rsidTr="00EF748A">
        <w:trPr>
          <w:trHeight w:val="558"/>
        </w:trPr>
        <w:tc>
          <w:tcPr>
            <w:tcW w:w="9781" w:type="dxa"/>
            <w:shd w:val="clear" w:color="auto" w:fill="D9D9D9" w:themeFill="background1" w:themeFillShade="D9"/>
            <w:vAlign w:val="center"/>
          </w:tcPr>
          <w:p w14:paraId="4B2DEE7B" w14:textId="77777777" w:rsidR="00A55345" w:rsidRPr="00185993" w:rsidRDefault="00A55345" w:rsidP="00EF748A">
            <w:pPr>
              <w:rPr>
                <w:b/>
              </w:rPr>
            </w:pPr>
            <w:r w:rsidRPr="00185993">
              <w:rPr>
                <w:b/>
              </w:rPr>
              <w:lastRenderedPageBreak/>
              <w:t xml:space="preserve">Part </w:t>
            </w:r>
            <w:r>
              <w:rPr>
                <w:b/>
              </w:rPr>
              <w:t>2</w:t>
            </w:r>
            <w:r w:rsidRPr="00185993">
              <w:rPr>
                <w:b/>
              </w:rPr>
              <w:t>: Declaration</w:t>
            </w:r>
          </w:p>
        </w:tc>
      </w:tr>
      <w:tr w:rsidR="00A55345" w:rsidRPr="00185993" w14:paraId="1DA8F8F5" w14:textId="77777777" w:rsidTr="00EF748A">
        <w:trPr>
          <w:trHeight w:val="1447"/>
        </w:trPr>
        <w:tc>
          <w:tcPr>
            <w:tcW w:w="9781" w:type="dxa"/>
            <w:vAlign w:val="center"/>
          </w:tcPr>
          <w:p w14:paraId="1D2A5E63" w14:textId="6C4F3619" w:rsidR="00A55345" w:rsidRPr="007412D2" w:rsidRDefault="00A55345" w:rsidP="00EF748A">
            <w:pPr>
              <w:rPr>
                <w:b/>
              </w:rPr>
            </w:pPr>
            <w:r w:rsidRPr="007412D2">
              <w:rPr>
                <w:b/>
              </w:rPr>
              <w:t xml:space="preserve">Employee: </w:t>
            </w:r>
            <w:r w:rsidRPr="007412D2">
              <w:t xml:space="preserve">I agree that the information contained in this assessment is correct and I have read and understand the </w:t>
            </w:r>
            <w:hyperlink r:id="rId23" w:tooltip="Guidance to Staff Travelling and Working Overseas" w:history="1">
              <w:r w:rsidRPr="007412D2">
                <w:rPr>
                  <w:rStyle w:val="Hyperlink"/>
                </w:rPr>
                <w:t>Guidance to Staff Travelling and Working Overseas</w:t>
              </w:r>
            </w:hyperlink>
            <w:r w:rsidRPr="007412D2">
              <w:rPr>
                <w:b/>
              </w:rPr>
              <w:t xml:space="preserve"> </w:t>
            </w:r>
          </w:p>
          <w:p w14:paraId="7D73BE46" w14:textId="77777777" w:rsidR="00A55345" w:rsidRDefault="00A55345" w:rsidP="00EF748A"/>
          <w:p w14:paraId="5C577A1D" w14:textId="77777777" w:rsidR="00A55345" w:rsidRDefault="00A55345" w:rsidP="00EF748A"/>
          <w:p w14:paraId="22F49FF3" w14:textId="77777777" w:rsidR="00A55345" w:rsidRPr="007412D2" w:rsidRDefault="00A55345" w:rsidP="00EF748A">
            <w:r w:rsidRPr="00185993">
              <w:t xml:space="preserve">Employee Signature:                                                                                      Date:                                                                          </w:t>
            </w:r>
            <w:r>
              <w:t xml:space="preserve">                           </w:t>
            </w:r>
          </w:p>
        </w:tc>
      </w:tr>
      <w:tr w:rsidR="00A55345" w:rsidRPr="00185993" w14:paraId="74F62E75" w14:textId="77777777" w:rsidTr="00EF748A">
        <w:trPr>
          <w:trHeight w:val="1411"/>
        </w:trPr>
        <w:tc>
          <w:tcPr>
            <w:tcW w:w="9781" w:type="dxa"/>
            <w:vAlign w:val="center"/>
          </w:tcPr>
          <w:p w14:paraId="76639403" w14:textId="77777777" w:rsidR="00A55345" w:rsidRPr="00185993" w:rsidRDefault="00A55345" w:rsidP="00EF748A">
            <w:r w:rsidRPr="007412D2">
              <w:rPr>
                <w:b/>
              </w:rPr>
              <w:t>Manager:</w:t>
            </w:r>
            <w:r>
              <w:t xml:space="preserve"> </w:t>
            </w:r>
            <w:r w:rsidRPr="00185993">
              <w:t>I have reviewed this risk assessment for overseas travel and I am happy that suitable arrangements are in place to minimise foreseeable risks.</w:t>
            </w:r>
          </w:p>
          <w:p w14:paraId="65321C17" w14:textId="77777777" w:rsidR="00A55345" w:rsidRDefault="00A55345" w:rsidP="00EF748A"/>
          <w:p w14:paraId="4E6C98DD" w14:textId="77777777" w:rsidR="00A55345" w:rsidRDefault="00A55345" w:rsidP="00EF748A"/>
          <w:p w14:paraId="37312F73" w14:textId="77777777" w:rsidR="00A55345" w:rsidRPr="007412D2" w:rsidRDefault="00A55345" w:rsidP="00EF748A">
            <w:r w:rsidRPr="00185993">
              <w:t xml:space="preserve">Manager Signature:                                                                                       Date:   </w:t>
            </w:r>
          </w:p>
        </w:tc>
      </w:tr>
      <w:tr w:rsidR="00A55345" w:rsidRPr="00185993" w14:paraId="339FF9FB" w14:textId="77777777" w:rsidTr="00EF748A">
        <w:trPr>
          <w:trHeight w:val="1387"/>
        </w:trPr>
        <w:tc>
          <w:tcPr>
            <w:tcW w:w="9781" w:type="dxa"/>
            <w:vAlign w:val="center"/>
          </w:tcPr>
          <w:p w14:paraId="23613CFC" w14:textId="77777777" w:rsidR="00A55345" w:rsidRDefault="00A55345" w:rsidP="00EF748A">
            <w:r>
              <w:t>Where travel is deemed essential</w:t>
            </w:r>
          </w:p>
          <w:p w14:paraId="646D5A66" w14:textId="77777777" w:rsidR="00A55345" w:rsidRDefault="00A55345" w:rsidP="00EF748A"/>
          <w:p w14:paraId="5231E680" w14:textId="77777777" w:rsidR="00A55345" w:rsidRDefault="00A55345" w:rsidP="00EF748A"/>
          <w:p w14:paraId="5F64A878" w14:textId="77777777" w:rsidR="00A55345" w:rsidRPr="007412D2" w:rsidRDefault="00A55345" w:rsidP="00EF748A">
            <w:r>
              <w:t>Dean/Director Signature:</w:t>
            </w:r>
            <w:r w:rsidRPr="00185993">
              <w:t xml:space="preserve">                                            </w:t>
            </w:r>
            <w:r>
              <w:t xml:space="preserve">                                   </w:t>
            </w:r>
            <w:r w:rsidRPr="00185993">
              <w:t>Date:</w:t>
            </w:r>
          </w:p>
        </w:tc>
      </w:tr>
    </w:tbl>
    <w:p w14:paraId="1B45EBBA" w14:textId="77777777" w:rsidR="00A55345" w:rsidRDefault="00A55345" w:rsidP="00A55345"/>
    <w:p w14:paraId="6470F45E" w14:textId="77777777" w:rsidR="00A55345" w:rsidRDefault="00A55345" w:rsidP="00A55345"/>
    <w:tbl>
      <w:tblPr>
        <w:tblStyle w:val="TableGrid"/>
        <w:tblW w:w="9781" w:type="dxa"/>
        <w:tblLook w:val="04A0" w:firstRow="1" w:lastRow="0" w:firstColumn="1" w:lastColumn="0" w:noHBand="0" w:noVBand="1"/>
      </w:tblPr>
      <w:tblGrid>
        <w:gridCol w:w="4889"/>
        <w:gridCol w:w="4892"/>
      </w:tblGrid>
      <w:tr w:rsidR="00A55345" w:rsidRPr="00B36E1E" w14:paraId="46E6D2EF" w14:textId="77777777" w:rsidTr="00EF748A">
        <w:trPr>
          <w:trHeight w:val="1288"/>
        </w:trPr>
        <w:tc>
          <w:tcPr>
            <w:tcW w:w="9781" w:type="dxa"/>
            <w:gridSpan w:val="2"/>
            <w:shd w:val="clear" w:color="auto" w:fill="D9D9D9" w:themeFill="background1" w:themeFillShade="D9"/>
            <w:vAlign w:val="center"/>
          </w:tcPr>
          <w:p w14:paraId="5C5BA405" w14:textId="77777777" w:rsidR="00A55345" w:rsidRDefault="00A55345" w:rsidP="00EF748A">
            <w:pPr>
              <w:rPr>
                <w:b/>
              </w:rPr>
            </w:pPr>
            <w:r>
              <w:rPr>
                <w:b/>
              </w:rPr>
              <w:t>Part 3: Health</w:t>
            </w:r>
          </w:p>
          <w:p w14:paraId="42B046E8" w14:textId="77777777" w:rsidR="00A55345" w:rsidRDefault="00A55345" w:rsidP="00EF748A">
            <w:pPr>
              <w:rPr>
                <w:b/>
              </w:rPr>
            </w:pPr>
          </w:p>
          <w:p w14:paraId="7F9D0C1E" w14:textId="77777777" w:rsidR="00A55345" w:rsidRPr="00B36E1E" w:rsidRDefault="00A55345" w:rsidP="00EF748A">
            <w:r>
              <w:t xml:space="preserve">The following section requires the named traveller to self-declare any issues relating their health. Failure to declare any details may mean that the University insurance policy will not apply.  </w:t>
            </w:r>
          </w:p>
        </w:tc>
      </w:tr>
      <w:tr w:rsidR="00A55345" w:rsidRPr="00B36E1E" w14:paraId="23465C6F" w14:textId="77777777" w:rsidTr="00EF748A">
        <w:trPr>
          <w:trHeight w:val="1290"/>
        </w:trPr>
        <w:tc>
          <w:tcPr>
            <w:tcW w:w="4889" w:type="dxa"/>
            <w:vAlign w:val="center"/>
          </w:tcPr>
          <w:p w14:paraId="2036F45E" w14:textId="77777777" w:rsidR="00A55345" w:rsidRPr="00973095" w:rsidRDefault="00A55345" w:rsidP="00EF748A">
            <w:pPr>
              <w:rPr>
                <w:i/>
              </w:rPr>
            </w:pPr>
            <w:r w:rsidRPr="00973095">
              <w:rPr>
                <w:i/>
              </w:rPr>
              <w:t>For travel within EEA and Switzerland</w:t>
            </w:r>
          </w:p>
          <w:p w14:paraId="77496FF2" w14:textId="77777777" w:rsidR="00A55345" w:rsidRDefault="00A55345" w:rsidP="00EF748A"/>
          <w:p w14:paraId="575880C9" w14:textId="77777777" w:rsidR="00A55345" w:rsidRDefault="00A55345" w:rsidP="00EF748A">
            <w:r w:rsidRPr="00B36E1E">
              <w:t>The</w:t>
            </w:r>
            <w:r>
              <w:t xml:space="preserve"> employee has a valid EHIC: YES / NO</w:t>
            </w:r>
          </w:p>
        </w:tc>
        <w:tc>
          <w:tcPr>
            <w:tcW w:w="4891" w:type="dxa"/>
            <w:vAlign w:val="center"/>
          </w:tcPr>
          <w:p w14:paraId="7951922E" w14:textId="77777777" w:rsidR="00A55345" w:rsidRDefault="00A55345" w:rsidP="00EF748A"/>
          <w:p w14:paraId="4961F5E2" w14:textId="77777777" w:rsidR="00A55345" w:rsidRDefault="00A55345" w:rsidP="00EF748A"/>
          <w:p w14:paraId="4E22ACA7" w14:textId="77777777" w:rsidR="00A55345" w:rsidRPr="00DC1833" w:rsidRDefault="00A55345" w:rsidP="00EF748A">
            <w:r>
              <w:t xml:space="preserve">EHIC Expiry Date: </w:t>
            </w:r>
          </w:p>
        </w:tc>
      </w:tr>
      <w:tr w:rsidR="00A55345" w:rsidRPr="00B36E1E" w14:paraId="3D323526" w14:textId="77777777" w:rsidTr="00EF748A">
        <w:trPr>
          <w:trHeight w:val="2098"/>
        </w:trPr>
        <w:tc>
          <w:tcPr>
            <w:tcW w:w="9781" w:type="dxa"/>
            <w:gridSpan w:val="2"/>
            <w:vAlign w:val="center"/>
          </w:tcPr>
          <w:p w14:paraId="5D54D907" w14:textId="77777777" w:rsidR="00A55345" w:rsidRDefault="00A55345" w:rsidP="00EF748A">
            <w:r w:rsidRPr="00B36E1E">
              <w:t xml:space="preserve">The traveller has </w:t>
            </w:r>
            <w:r>
              <w:t xml:space="preserve">received and is up to date with </w:t>
            </w:r>
            <w:r w:rsidRPr="00B36E1E">
              <w:t>the</w:t>
            </w:r>
            <w:r>
              <w:t xml:space="preserve"> following vaccinations:</w:t>
            </w:r>
          </w:p>
          <w:p w14:paraId="1B16BF0E" w14:textId="77777777" w:rsidR="00A55345" w:rsidRPr="00B36E1E" w:rsidRDefault="00A55345" w:rsidP="00EF748A">
            <w:r w:rsidRPr="00B36E1E">
              <w:t>(</w:t>
            </w:r>
            <w:r>
              <w:t>Record details or write NONE)</w:t>
            </w:r>
          </w:p>
          <w:p w14:paraId="52AC49F0" w14:textId="77777777" w:rsidR="00A55345" w:rsidRPr="00B36E1E" w:rsidRDefault="00A55345" w:rsidP="00EF748A"/>
          <w:p w14:paraId="369D4B76" w14:textId="77777777" w:rsidR="00A55345" w:rsidRDefault="00A55345" w:rsidP="00EF748A"/>
          <w:p w14:paraId="4B64CE73" w14:textId="77777777" w:rsidR="00A55345" w:rsidRPr="00B36E1E" w:rsidRDefault="00A55345" w:rsidP="00EF748A"/>
          <w:p w14:paraId="7550F0C9" w14:textId="77777777" w:rsidR="00A55345" w:rsidRPr="00B36E1E" w:rsidRDefault="00A55345" w:rsidP="00EF748A">
            <w:r>
              <w:t>Required vaccinations are completed and record checked: YES / Not Applicable</w:t>
            </w:r>
          </w:p>
        </w:tc>
      </w:tr>
      <w:tr w:rsidR="00A55345" w:rsidRPr="00B36E1E" w14:paraId="7C1EFA8C" w14:textId="77777777" w:rsidTr="00EF748A">
        <w:trPr>
          <w:trHeight w:val="2582"/>
        </w:trPr>
        <w:tc>
          <w:tcPr>
            <w:tcW w:w="9781" w:type="dxa"/>
            <w:gridSpan w:val="2"/>
            <w:vAlign w:val="center"/>
          </w:tcPr>
          <w:p w14:paraId="4A2DBC75" w14:textId="77777777" w:rsidR="00A55345" w:rsidRDefault="00A55345" w:rsidP="00EF748A">
            <w:pPr>
              <w:jc w:val="both"/>
            </w:pPr>
            <w:r w:rsidRPr="00B36E1E">
              <w:t xml:space="preserve">The </w:t>
            </w:r>
            <w:r>
              <w:t xml:space="preserve">traveller is required to take the </w:t>
            </w:r>
            <w:r w:rsidRPr="00B36E1E">
              <w:t xml:space="preserve">following </w:t>
            </w:r>
            <w:r>
              <w:t xml:space="preserve">regular </w:t>
            </w:r>
            <w:r w:rsidRPr="00B36E1E">
              <w:t>medications</w:t>
            </w:r>
            <w:r>
              <w:t xml:space="preserve"> and confirms that adequate supplies will be carried when travelling overseas:</w:t>
            </w:r>
          </w:p>
          <w:p w14:paraId="57A3C38C" w14:textId="77777777" w:rsidR="00A55345" w:rsidRPr="00B36E1E" w:rsidRDefault="00A55345" w:rsidP="00EF748A">
            <w:pPr>
              <w:jc w:val="both"/>
            </w:pPr>
            <w:r>
              <w:t>(R</w:t>
            </w:r>
            <w:r w:rsidRPr="00B36E1E">
              <w:t>ecord details</w:t>
            </w:r>
            <w:r>
              <w:t xml:space="preserve"> of medication or write NONE)</w:t>
            </w:r>
          </w:p>
          <w:p w14:paraId="4091B30B" w14:textId="77777777" w:rsidR="00A55345" w:rsidRPr="00B36E1E" w:rsidRDefault="00A55345" w:rsidP="00EF748A">
            <w:pPr>
              <w:jc w:val="both"/>
            </w:pPr>
          </w:p>
          <w:p w14:paraId="308E7707" w14:textId="77777777" w:rsidR="00A55345" w:rsidRDefault="00A55345" w:rsidP="00EF748A">
            <w:pPr>
              <w:jc w:val="both"/>
            </w:pPr>
          </w:p>
          <w:p w14:paraId="64790CB3" w14:textId="77777777" w:rsidR="00A55345" w:rsidRDefault="00A55345" w:rsidP="00EF748A">
            <w:pPr>
              <w:jc w:val="both"/>
            </w:pPr>
          </w:p>
          <w:p w14:paraId="12E921F8" w14:textId="77777777" w:rsidR="00A55345" w:rsidRPr="00B36E1E" w:rsidRDefault="00A55345" w:rsidP="00EF748A">
            <w:pPr>
              <w:jc w:val="both"/>
            </w:pPr>
          </w:p>
          <w:p w14:paraId="14C8F300" w14:textId="77777777" w:rsidR="00A55345" w:rsidRPr="00B36E1E" w:rsidRDefault="00A55345" w:rsidP="00EF748A">
            <w:pPr>
              <w:jc w:val="both"/>
            </w:pPr>
            <w:r w:rsidRPr="00B36E1E">
              <w:t>Medication has been provided and requirements understood</w:t>
            </w:r>
            <w:r>
              <w:t>: YES / Not applicable</w:t>
            </w:r>
          </w:p>
        </w:tc>
      </w:tr>
      <w:tr w:rsidR="00A55345" w:rsidRPr="00B36E1E" w14:paraId="5D8D238F" w14:textId="77777777" w:rsidTr="00EF748A">
        <w:trPr>
          <w:trHeight w:val="1292"/>
        </w:trPr>
        <w:tc>
          <w:tcPr>
            <w:tcW w:w="9781" w:type="dxa"/>
            <w:gridSpan w:val="2"/>
            <w:vAlign w:val="center"/>
          </w:tcPr>
          <w:p w14:paraId="4B7ECBDD" w14:textId="77777777" w:rsidR="00A55345" w:rsidRDefault="00A55345" w:rsidP="00EF748A">
            <w:pPr>
              <w:jc w:val="both"/>
            </w:pPr>
            <w:r w:rsidRPr="00B36E1E">
              <w:t>The employee has a health condition that may be adversely affected by travel</w:t>
            </w:r>
          </w:p>
          <w:p w14:paraId="5A5FB2A1" w14:textId="77777777" w:rsidR="00A55345" w:rsidRDefault="00A55345" w:rsidP="00EF748A">
            <w:pPr>
              <w:jc w:val="both"/>
            </w:pPr>
          </w:p>
          <w:p w14:paraId="2454A00F" w14:textId="77777777" w:rsidR="00A55345" w:rsidRPr="00B36E1E" w:rsidRDefault="00A55345" w:rsidP="00EF748A">
            <w:pPr>
              <w:jc w:val="both"/>
            </w:pPr>
            <w:r>
              <w:t>YES / NO</w:t>
            </w:r>
          </w:p>
        </w:tc>
      </w:tr>
      <w:tr w:rsidR="00A55345" w:rsidRPr="00B36E1E" w14:paraId="5B1CF38D" w14:textId="77777777" w:rsidTr="00EF748A">
        <w:trPr>
          <w:trHeight w:val="2168"/>
        </w:trPr>
        <w:tc>
          <w:tcPr>
            <w:tcW w:w="9781" w:type="dxa"/>
            <w:gridSpan w:val="2"/>
            <w:vAlign w:val="center"/>
          </w:tcPr>
          <w:p w14:paraId="0A9A0310" w14:textId="77777777" w:rsidR="00A55345" w:rsidRPr="00B36E1E" w:rsidRDefault="00A55345" w:rsidP="00EF748A">
            <w:pPr>
              <w:contextualSpacing/>
              <w:jc w:val="both"/>
            </w:pPr>
            <w:r w:rsidRPr="00B36E1E">
              <w:lastRenderedPageBreak/>
              <w:t xml:space="preserve">Record any relevant advice provided to reduce or mitigate against risk to the individual’s health, including any impact on mediation. </w:t>
            </w:r>
            <w:r>
              <w:t>W</w:t>
            </w:r>
            <w:r w:rsidRPr="00B36E1E">
              <w:t>here a GP or medical specialist advises the individual not to travel then travel will NOT be approved</w:t>
            </w:r>
          </w:p>
          <w:p w14:paraId="517435AF" w14:textId="77777777" w:rsidR="00A55345" w:rsidRDefault="00A55345" w:rsidP="00EF748A">
            <w:pPr>
              <w:jc w:val="both"/>
            </w:pPr>
          </w:p>
          <w:p w14:paraId="723C4F3E" w14:textId="77777777" w:rsidR="00A55345" w:rsidRDefault="00A55345" w:rsidP="00EF748A">
            <w:pPr>
              <w:jc w:val="both"/>
            </w:pPr>
            <w:r w:rsidRPr="00B36E1E">
              <w:t>Advice and Actions Taken</w:t>
            </w:r>
            <w:r>
              <w:t>:</w:t>
            </w:r>
          </w:p>
          <w:p w14:paraId="0EB8E11B" w14:textId="77777777" w:rsidR="00A55345" w:rsidRDefault="00A55345" w:rsidP="00EF748A">
            <w:pPr>
              <w:jc w:val="both"/>
            </w:pPr>
          </w:p>
          <w:p w14:paraId="65A08BB8" w14:textId="77777777" w:rsidR="00A55345" w:rsidRPr="00B36E1E" w:rsidRDefault="00A55345" w:rsidP="00EF748A">
            <w:pPr>
              <w:jc w:val="both"/>
            </w:pPr>
          </w:p>
        </w:tc>
      </w:tr>
      <w:tr w:rsidR="00A55345" w:rsidRPr="00B36E1E" w14:paraId="47D1E768" w14:textId="77777777" w:rsidTr="00EF748A">
        <w:trPr>
          <w:trHeight w:val="1509"/>
        </w:trPr>
        <w:tc>
          <w:tcPr>
            <w:tcW w:w="9781" w:type="dxa"/>
            <w:gridSpan w:val="2"/>
            <w:vAlign w:val="center"/>
          </w:tcPr>
          <w:p w14:paraId="00B83CAC" w14:textId="77777777" w:rsidR="00A55345" w:rsidRPr="00B36E1E" w:rsidRDefault="00A55345" w:rsidP="00EF748A">
            <w:pPr>
              <w:contextualSpacing/>
              <w:jc w:val="both"/>
            </w:pPr>
            <w:r>
              <w:t>C</w:t>
            </w:r>
            <w:r w:rsidRPr="00B36E1E">
              <w:t xml:space="preserve">heck with </w:t>
            </w:r>
            <w:r>
              <w:t xml:space="preserve">Head of Procurement </w:t>
            </w:r>
            <w:r w:rsidRPr="00B36E1E">
              <w:t xml:space="preserve">the impact of this on the insurance cover </w:t>
            </w:r>
            <w:r>
              <w:t xml:space="preserve">and document </w:t>
            </w:r>
            <w:r w:rsidRPr="00B36E1E">
              <w:t>any revisions to actions</w:t>
            </w:r>
            <w:r>
              <w:t xml:space="preserve"> below</w:t>
            </w:r>
            <w:r w:rsidRPr="00B36E1E">
              <w:t xml:space="preserve"> (i.e. any changes to procedures to be followed in a medical emergency)</w:t>
            </w:r>
          </w:p>
          <w:p w14:paraId="36FC3ACC" w14:textId="77777777" w:rsidR="00A55345" w:rsidRDefault="00A55345" w:rsidP="00EF748A">
            <w:pPr>
              <w:jc w:val="both"/>
            </w:pPr>
          </w:p>
          <w:p w14:paraId="05687350" w14:textId="77777777" w:rsidR="00A55345" w:rsidRDefault="00A55345" w:rsidP="00EF748A">
            <w:pPr>
              <w:jc w:val="both"/>
            </w:pPr>
          </w:p>
          <w:p w14:paraId="131C82C8" w14:textId="77777777" w:rsidR="00A55345" w:rsidRPr="00B36E1E" w:rsidRDefault="00A55345" w:rsidP="00EF748A">
            <w:pPr>
              <w:jc w:val="both"/>
            </w:pPr>
          </w:p>
        </w:tc>
      </w:tr>
    </w:tbl>
    <w:p w14:paraId="5AA755D3" w14:textId="77777777" w:rsidR="00A55345" w:rsidRDefault="00A55345" w:rsidP="00A55345"/>
    <w:tbl>
      <w:tblPr>
        <w:tblStyle w:val="TableGrid"/>
        <w:tblW w:w="9781" w:type="dxa"/>
        <w:tblInd w:w="-5" w:type="dxa"/>
        <w:tblLook w:val="04A0" w:firstRow="1" w:lastRow="0" w:firstColumn="1" w:lastColumn="0" w:noHBand="0" w:noVBand="1"/>
      </w:tblPr>
      <w:tblGrid>
        <w:gridCol w:w="2437"/>
        <w:gridCol w:w="7344"/>
      </w:tblGrid>
      <w:tr w:rsidR="00A55345" w:rsidRPr="005E026A" w14:paraId="5B956BE4" w14:textId="77777777" w:rsidTr="00EF748A">
        <w:trPr>
          <w:trHeight w:val="1408"/>
        </w:trPr>
        <w:tc>
          <w:tcPr>
            <w:tcW w:w="9781" w:type="dxa"/>
            <w:gridSpan w:val="2"/>
            <w:shd w:val="clear" w:color="auto" w:fill="D9D9D9" w:themeFill="background1" w:themeFillShade="D9"/>
            <w:vAlign w:val="center"/>
          </w:tcPr>
          <w:p w14:paraId="60945FB5" w14:textId="77777777" w:rsidR="00A55345" w:rsidRDefault="00A55345" w:rsidP="00EF748A">
            <w:pPr>
              <w:rPr>
                <w:rFonts w:cs="Arial"/>
                <w:b/>
              </w:rPr>
            </w:pPr>
            <w:r w:rsidRPr="005E026A">
              <w:rPr>
                <w:rFonts w:cs="Arial"/>
                <w:b/>
              </w:rPr>
              <w:t xml:space="preserve">Part </w:t>
            </w:r>
            <w:r>
              <w:rPr>
                <w:rFonts w:cs="Arial"/>
                <w:b/>
              </w:rPr>
              <w:t>4</w:t>
            </w:r>
            <w:r w:rsidRPr="005E026A">
              <w:rPr>
                <w:rFonts w:cs="Arial"/>
                <w:b/>
              </w:rPr>
              <w:t xml:space="preserve">: </w:t>
            </w:r>
            <w:r>
              <w:rPr>
                <w:rFonts w:cs="Arial"/>
                <w:b/>
              </w:rPr>
              <w:t>Key Contacts</w:t>
            </w:r>
          </w:p>
          <w:p w14:paraId="37289DB6" w14:textId="77777777" w:rsidR="00A55345" w:rsidRDefault="00A55345" w:rsidP="00EF748A">
            <w:pPr>
              <w:rPr>
                <w:rFonts w:cs="Arial"/>
                <w:b/>
              </w:rPr>
            </w:pPr>
          </w:p>
          <w:p w14:paraId="2C372BBB" w14:textId="77777777" w:rsidR="00A55345" w:rsidRPr="00185993" w:rsidRDefault="00A55345" w:rsidP="00EF748A">
            <w:pPr>
              <w:jc w:val="both"/>
              <w:rPr>
                <w:rFonts w:cs="Arial"/>
              </w:rPr>
            </w:pPr>
            <w:r w:rsidRPr="00185993">
              <w:rPr>
                <w:rFonts w:cs="Arial"/>
              </w:rPr>
              <w:t xml:space="preserve">It is important that the University can get in touch with </w:t>
            </w:r>
            <w:r>
              <w:rPr>
                <w:rFonts w:cs="Arial"/>
              </w:rPr>
              <w:t xml:space="preserve">a travellers nominated </w:t>
            </w:r>
            <w:r w:rsidRPr="00185993">
              <w:rPr>
                <w:rFonts w:cs="Arial"/>
              </w:rPr>
              <w:t xml:space="preserve">key contacts </w:t>
            </w:r>
            <w:r>
              <w:rPr>
                <w:rFonts w:cs="Arial"/>
              </w:rPr>
              <w:t xml:space="preserve">in case of emergency. Please ensure that the contact details provided are current and clearly presented, to prevent delays in contact. </w:t>
            </w:r>
          </w:p>
        </w:tc>
      </w:tr>
      <w:tr w:rsidR="00A55345" w:rsidRPr="005E026A" w14:paraId="73557175" w14:textId="77777777" w:rsidTr="00EF748A">
        <w:trPr>
          <w:trHeight w:val="1491"/>
        </w:trPr>
        <w:tc>
          <w:tcPr>
            <w:tcW w:w="2437" w:type="dxa"/>
            <w:vAlign w:val="center"/>
          </w:tcPr>
          <w:p w14:paraId="0E58E432" w14:textId="77777777" w:rsidR="00A55345" w:rsidRPr="005E026A" w:rsidRDefault="00A55345" w:rsidP="00EF748A">
            <w:pPr>
              <w:rPr>
                <w:rFonts w:cs="Arial"/>
              </w:rPr>
            </w:pPr>
            <w:r w:rsidRPr="005E026A">
              <w:rPr>
                <w:rFonts w:cs="Arial"/>
              </w:rPr>
              <w:t xml:space="preserve">The </w:t>
            </w:r>
            <w:r>
              <w:rPr>
                <w:rFonts w:cs="Arial"/>
              </w:rPr>
              <w:t>key University c</w:t>
            </w:r>
            <w:r w:rsidRPr="005E026A">
              <w:rPr>
                <w:rFonts w:cs="Arial"/>
              </w:rPr>
              <w:t>ontact is</w:t>
            </w:r>
            <w:r>
              <w:rPr>
                <w:rFonts w:cs="Arial"/>
              </w:rPr>
              <w:t>:</w:t>
            </w:r>
          </w:p>
        </w:tc>
        <w:tc>
          <w:tcPr>
            <w:tcW w:w="7344" w:type="dxa"/>
            <w:vAlign w:val="center"/>
          </w:tcPr>
          <w:p w14:paraId="033707E4" w14:textId="77777777" w:rsidR="00A55345" w:rsidRDefault="00A55345" w:rsidP="00EF748A">
            <w:pPr>
              <w:rPr>
                <w:rFonts w:cs="Arial"/>
              </w:rPr>
            </w:pPr>
            <w:r w:rsidRPr="005E026A">
              <w:rPr>
                <w:rFonts w:cs="Arial"/>
              </w:rPr>
              <w:t>Name</w:t>
            </w:r>
            <w:r>
              <w:rPr>
                <w:rFonts w:cs="Arial"/>
              </w:rPr>
              <w:t xml:space="preserve">: </w:t>
            </w:r>
          </w:p>
          <w:p w14:paraId="7136725E" w14:textId="77777777" w:rsidR="00A55345" w:rsidRDefault="00A55345" w:rsidP="00EF748A">
            <w:pPr>
              <w:rPr>
                <w:rFonts w:cs="Arial"/>
              </w:rPr>
            </w:pPr>
          </w:p>
          <w:p w14:paraId="50CE775C" w14:textId="77777777" w:rsidR="00A55345" w:rsidRPr="005E026A" w:rsidRDefault="00A55345" w:rsidP="00EF748A">
            <w:pPr>
              <w:rPr>
                <w:rFonts w:cs="Arial"/>
              </w:rPr>
            </w:pPr>
            <w:r w:rsidRPr="005E026A">
              <w:rPr>
                <w:rFonts w:cs="Arial"/>
              </w:rPr>
              <w:t>Tel</w:t>
            </w:r>
            <w:r>
              <w:rPr>
                <w:rFonts w:cs="Arial"/>
              </w:rPr>
              <w:t>:</w:t>
            </w:r>
          </w:p>
          <w:p w14:paraId="1BC5F4E4" w14:textId="77777777" w:rsidR="00A55345" w:rsidRDefault="00A55345" w:rsidP="00EF748A">
            <w:pPr>
              <w:rPr>
                <w:rFonts w:cs="Arial"/>
              </w:rPr>
            </w:pPr>
          </w:p>
          <w:p w14:paraId="14509AF5" w14:textId="77777777" w:rsidR="00A55345" w:rsidRPr="00816274" w:rsidRDefault="00A55345" w:rsidP="00EF748A">
            <w:pPr>
              <w:rPr>
                <w:rFonts w:cs="Arial"/>
              </w:rPr>
            </w:pPr>
            <w:r w:rsidRPr="005E026A">
              <w:rPr>
                <w:rFonts w:cs="Arial"/>
              </w:rPr>
              <w:t>Email</w:t>
            </w:r>
            <w:r>
              <w:rPr>
                <w:rFonts w:cs="Arial"/>
              </w:rPr>
              <w:t>:</w:t>
            </w:r>
          </w:p>
        </w:tc>
      </w:tr>
      <w:tr w:rsidR="00A55345" w:rsidRPr="005E026A" w14:paraId="4885012F" w14:textId="77777777" w:rsidTr="00EF748A">
        <w:trPr>
          <w:trHeight w:val="1548"/>
        </w:trPr>
        <w:tc>
          <w:tcPr>
            <w:tcW w:w="2437" w:type="dxa"/>
            <w:vAlign w:val="center"/>
          </w:tcPr>
          <w:p w14:paraId="2FEE8825" w14:textId="77777777" w:rsidR="00A55345" w:rsidRPr="005E026A" w:rsidRDefault="00A55345" w:rsidP="00EF748A">
            <w:pPr>
              <w:rPr>
                <w:rFonts w:cs="Arial"/>
              </w:rPr>
            </w:pPr>
            <w:r w:rsidRPr="005E026A">
              <w:rPr>
                <w:rFonts w:cs="Arial"/>
              </w:rPr>
              <w:t>The employee’s key</w:t>
            </w:r>
            <w:r>
              <w:rPr>
                <w:rFonts w:cs="Arial"/>
              </w:rPr>
              <w:t xml:space="preserve"> UK </w:t>
            </w:r>
            <w:r w:rsidRPr="005E026A">
              <w:rPr>
                <w:rFonts w:cs="Arial"/>
              </w:rPr>
              <w:t>personal contact is</w:t>
            </w:r>
            <w:r>
              <w:rPr>
                <w:rFonts w:cs="Arial"/>
              </w:rPr>
              <w:t>:</w:t>
            </w:r>
          </w:p>
        </w:tc>
        <w:tc>
          <w:tcPr>
            <w:tcW w:w="7344" w:type="dxa"/>
            <w:vAlign w:val="center"/>
          </w:tcPr>
          <w:p w14:paraId="6CE9C9FB" w14:textId="77777777" w:rsidR="00A55345" w:rsidRDefault="00A55345" w:rsidP="00EF748A">
            <w:pPr>
              <w:rPr>
                <w:rFonts w:cs="Arial"/>
              </w:rPr>
            </w:pPr>
            <w:r w:rsidRPr="005E026A">
              <w:rPr>
                <w:rFonts w:cs="Arial"/>
              </w:rPr>
              <w:t>Name</w:t>
            </w:r>
            <w:r>
              <w:rPr>
                <w:rFonts w:cs="Arial"/>
              </w:rPr>
              <w:t>:</w:t>
            </w:r>
          </w:p>
          <w:p w14:paraId="5FF69A84" w14:textId="77777777" w:rsidR="00A55345" w:rsidRDefault="00A55345" w:rsidP="00EF748A">
            <w:pPr>
              <w:rPr>
                <w:rFonts w:cs="Arial"/>
              </w:rPr>
            </w:pPr>
          </w:p>
          <w:p w14:paraId="1292AF5E" w14:textId="77777777" w:rsidR="00A55345" w:rsidRDefault="00A55345" w:rsidP="00EF748A">
            <w:pPr>
              <w:rPr>
                <w:rFonts w:cs="Arial"/>
              </w:rPr>
            </w:pPr>
            <w:r w:rsidRPr="005E026A">
              <w:rPr>
                <w:rFonts w:cs="Arial"/>
              </w:rPr>
              <w:t>Tel</w:t>
            </w:r>
            <w:r>
              <w:rPr>
                <w:rFonts w:cs="Arial"/>
              </w:rPr>
              <w:t>:</w:t>
            </w:r>
          </w:p>
          <w:p w14:paraId="205E74D4" w14:textId="77777777" w:rsidR="00A55345" w:rsidRDefault="00A55345" w:rsidP="00EF748A">
            <w:pPr>
              <w:rPr>
                <w:rFonts w:cs="Arial"/>
              </w:rPr>
            </w:pPr>
          </w:p>
          <w:p w14:paraId="62B4AE06" w14:textId="77777777" w:rsidR="00A55345" w:rsidRPr="00816274" w:rsidRDefault="00A55345" w:rsidP="00EF748A">
            <w:pPr>
              <w:rPr>
                <w:rFonts w:cs="Arial"/>
              </w:rPr>
            </w:pPr>
            <w:r w:rsidRPr="005E026A">
              <w:rPr>
                <w:rFonts w:cs="Arial"/>
              </w:rPr>
              <w:t>Email</w:t>
            </w:r>
            <w:r>
              <w:rPr>
                <w:rFonts w:cs="Arial"/>
              </w:rPr>
              <w:t xml:space="preserve">: </w:t>
            </w:r>
          </w:p>
        </w:tc>
      </w:tr>
    </w:tbl>
    <w:p w14:paraId="318B3C38" w14:textId="77777777" w:rsidR="00A55345" w:rsidRDefault="00A55345" w:rsidP="00A55345"/>
    <w:p w14:paraId="45920982" w14:textId="77777777" w:rsidR="00A55345" w:rsidRDefault="00A55345" w:rsidP="00A55345"/>
    <w:tbl>
      <w:tblPr>
        <w:tblStyle w:val="TableGrid"/>
        <w:tblW w:w="9781" w:type="dxa"/>
        <w:tblInd w:w="-5" w:type="dxa"/>
        <w:tblLook w:val="04A0" w:firstRow="1" w:lastRow="0" w:firstColumn="1" w:lastColumn="0" w:noHBand="0" w:noVBand="1"/>
      </w:tblPr>
      <w:tblGrid>
        <w:gridCol w:w="7859"/>
        <w:gridCol w:w="1922"/>
      </w:tblGrid>
      <w:tr w:rsidR="00A55345" w:rsidRPr="00185993" w14:paraId="6A9A85C2" w14:textId="77777777" w:rsidTr="00EF748A">
        <w:trPr>
          <w:trHeight w:val="655"/>
        </w:trPr>
        <w:tc>
          <w:tcPr>
            <w:tcW w:w="9781" w:type="dxa"/>
            <w:gridSpan w:val="2"/>
            <w:shd w:val="clear" w:color="auto" w:fill="D9D9D9" w:themeFill="background1" w:themeFillShade="D9"/>
            <w:vAlign w:val="center"/>
          </w:tcPr>
          <w:p w14:paraId="0E839FEA" w14:textId="77777777" w:rsidR="00A55345" w:rsidRPr="006C56FA" w:rsidRDefault="00A55345" w:rsidP="00EF748A">
            <w:pPr>
              <w:rPr>
                <w:rFonts w:cs="Arial"/>
                <w:b/>
              </w:rPr>
            </w:pPr>
            <w:r w:rsidRPr="005E026A">
              <w:rPr>
                <w:rFonts w:cs="Arial"/>
                <w:b/>
              </w:rPr>
              <w:t xml:space="preserve">Part </w:t>
            </w:r>
            <w:r>
              <w:rPr>
                <w:rFonts w:cs="Arial"/>
                <w:b/>
              </w:rPr>
              <w:t>5</w:t>
            </w:r>
            <w:r w:rsidRPr="005E026A">
              <w:rPr>
                <w:rFonts w:cs="Arial"/>
                <w:b/>
              </w:rPr>
              <w:t>: Communication</w:t>
            </w:r>
          </w:p>
        </w:tc>
      </w:tr>
      <w:tr w:rsidR="00A55345" w:rsidRPr="005E026A" w14:paraId="54638C5C" w14:textId="77777777" w:rsidTr="00EF748A">
        <w:trPr>
          <w:trHeight w:val="566"/>
        </w:trPr>
        <w:tc>
          <w:tcPr>
            <w:tcW w:w="7859" w:type="dxa"/>
            <w:vAlign w:val="center"/>
          </w:tcPr>
          <w:p w14:paraId="450A54B1" w14:textId="77777777" w:rsidR="00A55345" w:rsidRPr="005A6FCF" w:rsidRDefault="00A55345" w:rsidP="00EF748A">
            <w:pPr>
              <w:rPr>
                <w:rFonts w:cs="Arial"/>
              </w:rPr>
            </w:pPr>
            <w:r w:rsidRPr="005A6FCF">
              <w:rPr>
                <w:rFonts w:cs="Arial"/>
              </w:rPr>
              <w:t>The employee has a suitable mobile phone and charger</w:t>
            </w:r>
          </w:p>
        </w:tc>
        <w:tc>
          <w:tcPr>
            <w:tcW w:w="1922" w:type="dxa"/>
            <w:vAlign w:val="center"/>
          </w:tcPr>
          <w:p w14:paraId="385FF5C0" w14:textId="77777777" w:rsidR="00A55345" w:rsidRPr="005A6FCF" w:rsidRDefault="00A55345" w:rsidP="00EF748A">
            <w:pPr>
              <w:jc w:val="center"/>
              <w:rPr>
                <w:rFonts w:cs="Arial"/>
              </w:rPr>
            </w:pPr>
            <w:r w:rsidRPr="005A6FCF">
              <w:rPr>
                <w:rFonts w:cs="Arial"/>
              </w:rPr>
              <w:t>YES / NO</w:t>
            </w:r>
          </w:p>
        </w:tc>
      </w:tr>
      <w:tr w:rsidR="00A55345" w14:paraId="478DBFCD" w14:textId="77777777" w:rsidTr="00EF748A">
        <w:trPr>
          <w:trHeight w:val="546"/>
        </w:trPr>
        <w:tc>
          <w:tcPr>
            <w:tcW w:w="7859" w:type="dxa"/>
            <w:vAlign w:val="center"/>
          </w:tcPr>
          <w:p w14:paraId="0A0C7573" w14:textId="77777777" w:rsidR="00A55345" w:rsidRPr="005A6FCF" w:rsidRDefault="00A55345" w:rsidP="00EF748A">
            <w:pPr>
              <w:rPr>
                <w:rFonts w:cs="Arial"/>
              </w:rPr>
            </w:pPr>
            <w:r w:rsidRPr="005A6FCF">
              <w:rPr>
                <w:rFonts w:cs="Arial"/>
              </w:rPr>
              <w:t>The contact numbers for all accommodation is included on the itinerary</w:t>
            </w:r>
          </w:p>
        </w:tc>
        <w:tc>
          <w:tcPr>
            <w:tcW w:w="1922" w:type="dxa"/>
            <w:vAlign w:val="center"/>
          </w:tcPr>
          <w:p w14:paraId="1B026FF5" w14:textId="77777777" w:rsidR="00A55345" w:rsidRPr="005A6FCF" w:rsidRDefault="00A55345" w:rsidP="00EF748A">
            <w:pPr>
              <w:jc w:val="center"/>
              <w:rPr>
                <w:rFonts w:cs="Arial"/>
              </w:rPr>
            </w:pPr>
            <w:r w:rsidRPr="005A6FCF">
              <w:rPr>
                <w:rFonts w:cs="Arial"/>
              </w:rPr>
              <w:t>YES / NO</w:t>
            </w:r>
          </w:p>
        </w:tc>
      </w:tr>
      <w:tr w:rsidR="00A55345" w14:paraId="4E98BD4A" w14:textId="77777777" w:rsidTr="00EF748A">
        <w:trPr>
          <w:trHeight w:val="554"/>
        </w:trPr>
        <w:tc>
          <w:tcPr>
            <w:tcW w:w="7859" w:type="dxa"/>
            <w:vAlign w:val="center"/>
          </w:tcPr>
          <w:p w14:paraId="24040559" w14:textId="77777777" w:rsidR="00A55345" w:rsidRPr="005A6FCF" w:rsidRDefault="00A55345" w:rsidP="00EF748A">
            <w:pPr>
              <w:rPr>
                <w:rFonts w:cs="Arial"/>
              </w:rPr>
            </w:pPr>
            <w:r w:rsidRPr="005A6FCF">
              <w:rPr>
                <w:rFonts w:cs="Arial"/>
              </w:rPr>
              <w:t>The contact numbers for all local contacts are included on the itinerary</w:t>
            </w:r>
          </w:p>
        </w:tc>
        <w:tc>
          <w:tcPr>
            <w:tcW w:w="1922" w:type="dxa"/>
            <w:vAlign w:val="center"/>
          </w:tcPr>
          <w:p w14:paraId="494DF40F" w14:textId="77777777" w:rsidR="00A55345" w:rsidRPr="005A6FCF" w:rsidRDefault="00A55345" w:rsidP="00EF748A">
            <w:pPr>
              <w:jc w:val="center"/>
              <w:rPr>
                <w:rFonts w:cs="Arial"/>
              </w:rPr>
            </w:pPr>
            <w:r w:rsidRPr="005A6FCF">
              <w:rPr>
                <w:rFonts w:cs="Arial"/>
              </w:rPr>
              <w:t>YES / NO</w:t>
            </w:r>
          </w:p>
        </w:tc>
      </w:tr>
      <w:tr w:rsidR="00A55345" w14:paraId="2F08BE0C" w14:textId="77777777" w:rsidTr="00EF748A">
        <w:trPr>
          <w:trHeight w:val="576"/>
        </w:trPr>
        <w:tc>
          <w:tcPr>
            <w:tcW w:w="7859" w:type="dxa"/>
            <w:vAlign w:val="center"/>
          </w:tcPr>
          <w:p w14:paraId="54A2918E" w14:textId="77777777" w:rsidR="00A55345" w:rsidRPr="005A6FCF" w:rsidRDefault="00A55345" w:rsidP="00EF748A">
            <w:pPr>
              <w:rPr>
                <w:rFonts w:cs="Arial"/>
              </w:rPr>
            </w:pPr>
            <w:r w:rsidRPr="005A6FCF">
              <w:rPr>
                <w:rFonts w:cs="Arial"/>
              </w:rPr>
              <w:t>The employee has contact details stored on their phone and laptop/tablet</w:t>
            </w:r>
          </w:p>
        </w:tc>
        <w:tc>
          <w:tcPr>
            <w:tcW w:w="1922" w:type="dxa"/>
            <w:vAlign w:val="center"/>
          </w:tcPr>
          <w:p w14:paraId="7BB6CDF9" w14:textId="77777777" w:rsidR="00A55345" w:rsidRPr="005A6FCF" w:rsidRDefault="00A55345" w:rsidP="00EF748A">
            <w:pPr>
              <w:jc w:val="center"/>
              <w:rPr>
                <w:rFonts w:cs="Arial"/>
              </w:rPr>
            </w:pPr>
            <w:r w:rsidRPr="005A6FCF">
              <w:rPr>
                <w:rFonts w:cs="Arial"/>
              </w:rPr>
              <w:t>YES / NO</w:t>
            </w:r>
          </w:p>
        </w:tc>
      </w:tr>
      <w:tr w:rsidR="00A55345" w14:paraId="41FBA49F" w14:textId="77777777" w:rsidTr="00EF748A">
        <w:trPr>
          <w:trHeight w:val="542"/>
        </w:trPr>
        <w:tc>
          <w:tcPr>
            <w:tcW w:w="7859" w:type="dxa"/>
            <w:vAlign w:val="center"/>
          </w:tcPr>
          <w:p w14:paraId="7D6F9E1C" w14:textId="77777777" w:rsidR="00A55345" w:rsidRPr="005A6FCF" w:rsidRDefault="00A55345" w:rsidP="00EF748A">
            <w:pPr>
              <w:rPr>
                <w:rFonts w:cs="Arial"/>
              </w:rPr>
            </w:pPr>
            <w:r w:rsidRPr="005A6FCF">
              <w:rPr>
                <w:rFonts w:cs="Arial"/>
              </w:rPr>
              <w:t>The employee has a paper record of key contacts and a card containing insurance phone number in case of emergency</w:t>
            </w:r>
          </w:p>
        </w:tc>
        <w:tc>
          <w:tcPr>
            <w:tcW w:w="1922" w:type="dxa"/>
            <w:vAlign w:val="center"/>
          </w:tcPr>
          <w:p w14:paraId="3E118A83" w14:textId="77777777" w:rsidR="00A55345" w:rsidRPr="005A6FCF" w:rsidRDefault="00A55345" w:rsidP="00EF748A">
            <w:pPr>
              <w:jc w:val="center"/>
              <w:rPr>
                <w:rFonts w:cs="Arial"/>
              </w:rPr>
            </w:pPr>
            <w:r w:rsidRPr="005A6FCF">
              <w:rPr>
                <w:rFonts w:cs="Arial"/>
              </w:rPr>
              <w:t>YES / NO</w:t>
            </w:r>
          </w:p>
        </w:tc>
      </w:tr>
      <w:tr w:rsidR="00A55345" w14:paraId="595D524A" w14:textId="77777777" w:rsidTr="00EF748A">
        <w:trPr>
          <w:trHeight w:val="564"/>
        </w:trPr>
        <w:tc>
          <w:tcPr>
            <w:tcW w:w="7859" w:type="dxa"/>
            <w:vAlign w:val="center"/>
          </w:tcPr>
          <w:p w14:paraId="6DE74A37" w14:textId="77777777" w:rsidR="00A55345" w:rsidRPr="005A6FCF" w:rsidRDefault="00A55345" w:rsidP="00EF748A">
            <w:pPr>
              <w:rPr>
                <w:rFonts w:cs="Arial"/>
              </w:rPr>
            </w:pPr>
            <w:r w:rsidRPr="005A6FCF">
              <w:t>The employee has an Emergency Assistance Card</w:t>
            </w:r>
          </w:p>
        </w:tc>
        <w:tc>
          <w:tcPr>
            <w:tcW w:w="1922" w:type="dxa"/>
            <w:vAlign w:val="center"/>
          </w:tcPr>
          <w:p w14:paraId="5D1713BE" w14:textId="77777777" w:rsidR="00A55345" w:rsidRPr="005A6FCF" w:rsidRDefault="00A55345" w:rsidP="00EF748A">
            <w:pPr>
              <w:jc w:val="center"/>
              <w:rPr>
                <w:rFonts w:cs="Arial"/>
              </w:rPr>
            </w:pPr>
            <w:r w:rsidRPr="005A6FCF">
              <w:rPr>
                <w:rFonts w:cs="Arial"/>
              </w:rPr>
              <w:t>YES / NO</w:t>
            </w:r>
          </w:p>
        </w:tc>
      </w:tr>
      <w:tr w:rsidR="00A55345" w14:paraId="2A892718" w14:textId="77777777" w:rsidTr="00EF748A">
        <w:trPr>
          <w:trHeight w:val="564"/>
        </w:trPr>
        <w:tc>
          <w:tcPr>
            <w:tcW w:w="7859" w:type="dxa"/>
            <w:vAlign w:val="center"/>
          </w:tcPr>
          <w:p w14:paraId="6C2ABACB" w14:textId="77777777" w:rsidR="00A55345" w:rsidRPr="005A6FCF" w:rsidRDefault="00A55345" w:rsidP="00EF748A">
            <w:pPr>
              <w:rPr>
                <w:rFonts w:cs="Arial"/>
              </w:rPr>
            </w:pPr>
            <w:r w:rsidRPr="005A6FCF">
              <w:rPr>
                <w:rFonts w:cs="Arial"/>
              </w:rPr>
              <w:t>A full itinerary has been provided</w:t>
            </w:r>
          </w:p>
        </w:tc>
        <w:tc>
          <w:tcPr>
            <w:tcW w:w="1922" w:type="dxa"/>
            <w:vAlign w:val="center"/>
          </w:tcPr>
          <w:p w14:paraId="3E4CFCC0" w14:textId="77777777" w:rsidR="00A55345" w:rsidRPr="005A6FCF" w:rsidRDefault="00A55345" w:rsidP="00EF748A">
            <w:pPr>
              <w:jc w:val="center"/>
              <w:rPr>
                <w:rFonts w:cs="Arial"/>
              </w:rPr>
            </w:pPr>
            <w:r w:rsidRPr="005A6FCF">
              <w:rPr>
                <w:rFonts w:cs="Arial"/>
              </w:rPr>
              <w:t>YES / NO</w:t>
            </w:r>
          </w:p>
        </w:tc>
      </w:tr>
    </w:tbl>
    <w:p w14:paraId="6AAD9949" w14:textId="77777777" w:rsidR="00A55345" w:rsidRDefault="00A55345" w:rsidP="00A55345">
      <w:r>
        <w:br w:type="page"/>
      </w:r>
    </w:p>
    <w:tbl>
      <w:tblPr>
        <w:tblStyle w:val="TableGrid"/>
        <w:tblW w:w="9776" w:type="dxa"/>
        <w:tblLook w:val="04A0" w:firstRow="1" w:lastRow="0" w:firstColumn="1" w:lastColumn="0" w:noHBand="0" w:noVBand="1"/>
      </w:tblPr>
      <w:tblGrid>
        <w:gridCol w:w="9776"/>
      </w:tblGrid>
      <w:tr w:rsidR="00A55345" w:rsidRPr="00CB1B2D" w14:paraId="63882BD5" w14:textId="77777777" w:rsidTr="00EF748A">
        <w:trPr>
          <w:trHeight w:val="864"/>
        </w:trPr>
        <w:tc>
          <w:tcPr>
            <w:tcW w:w="9776" w:type="dxa"/>
            <w:shd w:val="clear" w:color="auto" w:fill="D9D9D9" w:themeFill="background1" w:themeFillShade="D9"/>
            <w:vAlign w:val="center"/>
          </w:tcPr>
          <w:p w14:paraId="20DE6FFF" w14:textId="77777777" w:rsidR="00A55345" w:rsidRPr="00CB1B2D" w:rsidRDefault="00A55345" w:rsidP="00EF748A">
            <w:pPr>
              <w:rPr>
                <w:rFonts w:cs="Arial"/>
                <w:b/>
              </w:rPr>
            </w:pPr>
            <w:r w:rsidRPr="00CB1B2D">
              <w:rPr>
                <w:rFonts w:cs="Arial"/>
                <w:b/>
              </w:rPr>
              <w:lastRenderedPageBreak/>
              <w:t xml:space="preserve">Part </w:t>
            </w:r>
            <w:r>
              <w:rPr>
                <w:rFonts w:cs="Arial"/>
                <w:b/>
              </w:rPr>
              <w:t>6</w:t>
            </w:r>
            <w:r w:rsidRPr="00CB1B2D">
              <w:rPr>
                <w:rFonts w:cs="Arial"/>
                <w:b/>
              </w:rPr>
              <w:t>:  Overall Security in the Country</w:t>
            </w:r>
          </w:p>
          <w:p w14:paraId="107B4163" w14:textId="77777777" w:rsidR="00A55345" w:rsidRPr="00CB1B2D" w:rsidRDefault="00A55345" w:rsidP="00EF748A">
            <w:pPr>
              <w:rPr>
                <w:rFonts w:cs="Arial"/>
              </w:rPr>
            </w:pPr>
            <w:r w:rsidRPr="00CB1B2D">
              <w:rPr>
                <w:rFonts w:cs="Arial"/>
              </w:rPr>
              <w:t xml:space="preserve">Check the </w:t>
            </w:r>
            <w:hyperlink r:id="rId24" w:tooltip="FCO Guidance" w:history="1">
              <w:r w:rsidRPr="00CB1B2D">
                <w:rPr>
                  <w:rStyle w:val="Hyperlink"/>
                  <w:rFonts w:cs="Arial"/>
                </w:rPr>
                <w:t>FCO guidance</w:t>
              </w:r>
            </w:hyperlink>
            <w:r w:rsidRPr="00CB1B2D">
              <w:rPr>
                <w:rFonts w:cs="Arial"/>
              </w:rPr>
              <w:t xml:space="preserve"> for the countries to be visited, and complete the relevant section below</w:t>
            </w:r>
          </w:p>
        </w:tc>
      </w:tr>
      <w:tr w:rsidR="00A55345" w:rsidRPr="00CB1B2D" w14:paraId="25D29A64" w14:textId="77777777" w:rsidTr="00EF748A">
        <w:trPr>
          <w:trHeight w:val="1134"/>
        </w:trPr>
        <w:tc>
          <w:tcPr>
            <w:tcW w:w="9776" w:type="dxa"/>
            <w:shd w:val="clear" w:color="auto" w:fill="FFFFFF"/>
            <w:vAlign w:val="center"/>
          </w:tcPr>
          <w:p w14:paraId="7A068568" w14:textId="77777777" w:rsidR="00A55345" w:rsidRPr="00CB1B2D" w:rsidRDefault="00A55345" w:rsidP="00EF748A">
            <w:pPr>
              <w:rPr>
                <w:rFonts w:cs="Arial"/>
              </w:rPr>
            </w:pPr>
            <w:r w:rsidRPr="00CB1B2D">
              <w:rPr>
                <w:rFonts w:cs="Arial"/>
              </w:rPr>
              <w:t xml:space="preserve">The FCO advise </w:t>
            </w:r>
            <w:r w:rsidRPr="00CB1B2D">
              <w:rPr>
                <w:rFonts w:cs="Arial"/>
                <w:b/>
              </w:rPr>
              <w:t>against all travel</w:t>
            </w:r>
            <w:r w:rsidRPr="00CB1B2D">
              <w:rPr>
                <w:rFonts w:cs="Arial"/>
              </w:rPr>
              <w:t>: YES / NO</w:t>
            </w:r>
          </w:p>
          <w:p w14:paraId="6738F0B9" w14:textId="77777777" w:rsidR="00A55345" w:rsidRPr="00CB1B2D" w:rsidRDefault="00A55345" w:rsidP="00EF748A">
            <w:pPr>
              <w:rPr>
                <w:rFonts w:cs="Arial"/>
              </w:rPr>
            </w:pPr>
          </w:p>
          <w:p w14:paraId="0E77D27C" w14:textId="77777777" w:rsidR="00A55345" w:rsidRPr="00CB1B2D" w:rsidRDefault="00A55345" w:rsidP="00EF748A">
            <w:pPr>
              <w:rPr>
                <w:rFonts w:cs="Arial"/>
              </w:rPr>
            </w:pPr>
            <w:r>
              <w:rPr>
                <w:rFonts w:cs="Arial"/>
              </w:rPr>
              <w:t xml:space="preserve">If Yes, </w:t>
            </w:r>
            <w:r w:rsidRPr="00CB1B2D">
              <w:rPr>
                <w:rFonts w:cs="Arial"/>
              </w:rPr>
              <w:t>Travel is NOT approved. Visit must be cancelled or postponed until level of threat is reduced</w:t>
            </w:r>
          </w:p>
        </w:tc>
      </w:tr>
    </w:tbl>
    <w:p w14:paraId="1B79C2C6" w14:textId="77777777" w:rsidR="00A55345" w:rsidRDefault="00A55345" w:rsidP="00A55345"/>
    <w:p w14:paraId="2931F49B" w14:textId="77777777" w:rsidR="00A55345" w:rsidRDefault="00A55345" w:rsidP="00A55345"/>
    <w:tbl>
      <w:tblPr>
        <w:tblStyle w:val="TableGrid"/>
        <w:tblW w:w="9776" w:type="dxa"/>
        <w:tblLook w:val="04A0" w:firstRow="1" w:lastRow="0" w:firstColumn="1" w:lastColumn="0" w:noHBand="0" w:noVBand="1"/>
      </w:tblPr>
      <w:tblGrid>
        <w:gridCol w:w="9776"/>
      </w:tblGrid>
      <w:tr w:rsidR="00A55345" w:rsidRPr="00CB1B2D" w14:paraId="0BCA3B79" w14:textId="77777777" w:rsidTr="00EF748A">
        <w:trPr>
          <w:trHeight w:val="1511"/>
        </w:trPr>
        <w:tc>
          <w:tcPr>
            <w:tcW w:w="9776" w:type="dxa"/>
            <w:shd w:val="clear" w:color="auto" w:fill="FFFFFF"/>
            <w:vAlign w:val="center"/>
          </w:tcPr>
          <w:p w14:paraId="7C81AD81" w14:textId="77777777" w:rsidR="00A55345" w:rsidRPr="00CB1B2D" w:rsidRDefault="00A55345" w:rsidP="00EF748A">
            <w:pPr>
              <w:rPr>
                <w:rFonts w:cs="Arial"/>
              </w:rPr>
            </w:pPr>
            <w:r w:rsidRPr="00CB1B2D">
              <w:rPr>
                <w:rFonts w:cs="Arial"/>
              </w:rPr>
              <w:t xml:space="preserve">The FCO advise </w:t>
            </w:r>
            <w:r w:rsidRPr="00CB1B2D">
              <w:rPr>
                <w:rFonts w:cs="Arial"/>
                <w:b/>
              </w:rPr>
              <w:t>against all but essential travel</w:t>
            </w:r>
            <w:r w:rsidRPr="00CB1B2D">
              <w:rPr>
                <w:rFonts w:cs="Arial"/>
              </w:rPr>
              <w:t>: YES / NO</w:t>
            </w:r>
          </w:p>
          <w:p w14:paraId="15EA2DD8" w14:textId="77777777" w:rsidR="00A55345" w:rsidRDefault="00A55345" w:rsidP="00EF748A">
            <w:pPr>
              <w:rPr>
                <w:rFonts w:cs="Arial"/>
              </w:rPr>
            </w:pPr>
          </w:p>
          <w:p w14:paraId="53ED743C" w14:textId="77777777" w:rsidR="00A55345" w:rsidRPr="00CB1B2D" w:rsidRDefault="00A55345" w:rsidP="00EF748A">
            <w:pPr>
              <w:rPr>
                <w:rFonts w:cs="Arial"/>
              </w:rPr>
            </w:pPr>
            <w:r>
              <w:rPr>
                <w:rFonts w:cs="Arial"/>
              </w:rPr>
              <w:t xml:space="preserve">If Yes: </w:t>
            </w:r>
          </w:p>
          <w:p w14:paraId="5791078C" w14:textId="77777777" w:rsidR="00A55345" w:rsidRPr="00CB1B2D" w:rsidRDefault="00A55345" w:rsidP="00A55345">
            <w:pPr>
              <w:numPr>
                <w:ilvl w:val="0"/>
                <w:numId w:val="14"/>
              </w:numPr>
              <w:contextualSpacing/>
              <w:rPr>
                <w:rFonts w:cs="Arial"/>
              </w:rPr>
            </w:pPr>
            <w:r w:rsidRPr="00CB1B2D">
              <w:rPr>
                <w:rFonts w:cs="Arial"/>
              </w:rPr>
              <w:t>Manager to document why travel is essential</w:t>
            </w:r>
          </w:p>
          <w:p w14:paraId="71DB7952" w14:textId="77777777" w:rsidR="00A55345" w:rsidRPr="00CB1B2D" w:rsidRDefault="00A55345" w:rsidP="00A55345">
            <w:pPr>
              <w:numPr>
                <w:ilvl w:val="0"/>
                <w:numId w:val="14"/>
              </w:numPr>
              <w:contextualSpacing/>
              <w:rPr>
                <w:rFonts w:cs="Arial"/>
              </w:rPr>
            </w:pPr>
            <w:r w:rsidRPr="00CB1B2D">
              <w:rPr>
                <w:rFonts w:cs="Arial"/>
              </w:rPr>
              <w:t>Employee advised to check FCO travel alerts and knows to check local media when in country, if travel approved</w:t>
            </w:r>
          </w:p>
        </w:tc>
      </w:tr>
      <w:tr w:rsidR="00A55345" w:rsidRPr="00CB1B2D" w14:paraId="51B8858D" w14:textId="77777777" w:rsidTr="00A55345">
        <w:trPr>
          <w:trHeight w:val="736"/>
        </w:trPr>
        <w:tc>
          <w:tcPr>
            <w:tcW w:w="9776" w:type="dxa"/>
            <w:shd w:val="clear" w:color="auto" w:fill="FFFFFF"/>
            <w:vAlign w:val="center"/>
          </w:tcPr>
          <w:p w14:paraId="68584E05" w14:textId="77777777" w:rsidR="00A55345" w:rsidRPr="00CB1B2D" w:rsidRDefault="00A55345" w:rsidP="00EF748A">
            <w:pPr>
              <w:rPr>
                <w:rFonts w:cs="Arial"/>
              </w:rPr>
            </w:pPr>
            <w:r w:rsidRPr="00CB1B2D">
              <w:rPr>
                <w:rFonts w:cs="Arial"/>
              </w:rPr>
              <w:t>Manager - Travel is classed as essential for the following reasons:</w:t>
            </w:r>
          </w:p>
          <w:p w14:paraId="1EB61772" w14:textId="77777777" w:rsidR="00A55345" w:rsidRDefault="00A55345" w:rsidP="00EF748A">
            <w:pPr>
              <w:rPr>
                <w:rFonts w:cs="Arial"/>
              </w:rPr>
            </w:pPr>
          </w:p>
          <w:p w14:paraId="4AAE2D08" w14:textId="77777777" w:rsidR="00A55345" w:rsidRDefault="00A55345" w:rsidP="00EF748A">
            <w:pPr>
              <w:rPr>
                <w:rFonts w:cs="Arial"/>
              </w:rPr>
            </w:pPr>
          </w:p>
          <w:p w14:paraId="170263BA" w14:textId="77777777" w:rsidR="00A55345" w:rsidRPr="00CB1B2D" w:rsidRDefault="00A55345" w:rsidP="00EF748A">
            <w:pPr>
              <w:rPr>
                <w:rFonts w:cs="Arial"/>
              </w:rPr>
            </w:pPr>
          </w:p>
        </w:tc>
      </w:tr>
      <w:tr w:rsidR="00A55345" w:rsidRPr="00CB1B2D" w14:paraId="71555C5A" w14:textId="77777777" w:rsidTr="00A55345">
        <w:trPr>
          <w:trHeight w:val="992"/>
        </w:trPr>
        <w:tc>
          <w:tcPr>
            <w:tcW w:w="9776" w:type="dxa"/>
            <w:shd w:val="clear" w:color="auto" w:fill="FFFFFF"/>
            <w:vAlign w:val="center"/>
          </w:tcPr>
          <w:p w14:paraId="2EE847CB" w14:textId="77777777" w:rsidR="00A55345" w:rsidRPr="00CB1B2D" w:rsidRDefault="00A55345" w:rsidP="00EF748A">
            <w:pPr>
              <w:rPr>
                <w:rFonts w:cs="Arial"/>
              </w:rPr>
            </w:pPr>
            <w:r w:rsidRPr="00CB1B2D">
              <w:rPr>
                <w:rFonts w:cs="Arial"/>
              </w:rPr>
              <w:t>The following actions will be taken to reduce/mitigate against the security risks posed by the visit:</w:t>
            </w:r>
          </w:p>
          <w:p w14:paraId="2016FADC" w14:textId="77777777" w:rsidR="00A55345" w:rsidRDefault="00A55345" w:rsidP="00EF748A">
            <w:pPr>
              <w:rPr>
                <w:rFonts w:cs="Arial"/>
              </w:rPr>
            </w:pPr>
          </w:p>
          <w:p w14:paraId="2CA281AC" w14:textId="77777777" w:rsidR="00A55345" w:rsidRPr="00CB1B2D" w:rsidRDefault="00A55345" w:rsidP="00EF748A">
            <w:pPr>
              <w:rPr>
                <w:rFonts w:cs="Arial"/>
              </w:rPr>
            </w:pPr>
          </w:p>
        </w:tc>
      </w:tr>
    </w:tbl>
    <w:p w14:paraId="72C4E3BA" w14:textId="77777777" w:rsidR="00A55345" w:rsidRDefault="00A55345" w:rsidP="00A55345"/>
    <w:p w14:paraId="06613A4E" w14:textId="77777777" w:rsidR="00A55345" w:rsidRPr="00CB1B2D" w:rsidRDefault="00A55345" w:rsidP="00A55345">
      <w:pPr>
        <w:rPr>
          <w:b/>
        </w:rPr>
      </w:pPr>
    </w:p>
    <w:tbl>
      <w:tblPr>
        <w:tblStyle w:val="TableGrid"/>
        <w:tblW w:w="9776" w:type="dxa"/>
        <w:tblLook w:val="04A0" w:firstRow="1" w:lastRow="0" w:firstColumn="1" w:lastColumn="0" w:noHBand="0" w:noVBand="1"/>
      </w:tblPr>
      <w:tblGrid>
        <w:gridCol w:w="9776"/>
      </w:tblGrid>
      <w:tr w:rsidR="00A55345" w:rsidRPr="00CB1B2D" w14:paraId="78027054" w14:textId="77777777" w:rsidTr="00EF748A">
        <w:trPr>
          <w:trHeight w:val="1132"/>
        </w:trPr>
        <w:tc>
          <w:tcPr>
            <w:tcW w:w="9776" w:type="dxa"/>
            <w:vAlign w:val="center"/>
          </w:tcPr>
          <w:p w14:paraId="5B066CD2" w14:textId="77777777" w:rsidR="00A55345" w:rsidRPr="00CB1B2D" w:rsidRDefault="00A55345" w:rsidP="00EF748A">
            <w:pPr>
              <w:rPr>
                <w:rFonts w:cs="Arial"/>
              </w:rPr>
            </w:pPr>
            <w:r w:rsidRPr="00CB1B2D">
              <w:rPr>
                <w:rFonts w:cs="Arial"/>
              </w:rPr>
              <w:t xml:space="preserve">The FCO identify </w:t>
            </w:r>
            <w:r w:rsidRPr="00CB1B2D">
              <w:rPr>
                <w:rFonts w:cs="Arial"/>
                <w:b/>
              </w:rPr>
              <w:t>no risks</w:t>
            </w:r>
            <w:r w:rsidRPr="00CB1B2D">
              <w:rPr>
                <w:rFonts w:cs="Arial"/>
              </w:rPr>
              <w:t xml:space="preserve"> affecting travel plans: YES / NO</w:t>
            </w:r>
          </w:p>
          <w:p w14:paraId="20898DC1" w14:textId="77777777" w:rsidR="00A55345" w:rsidRPr="00CB1B2D" w:rsidRDefault="00A55345" w:rsidP="00EF748A">
            <w:pPr>
              <w:rPr>
                <w:rFonts w:cs="Arial"/>
              </w:rPr>
            </w:pPr>
          </w:p>
          <w:p w14:paraId="580FFA4E" w14:textId="77777777" w:rsidR="00A55345" w:rsidRPr="00CB1B2D" w:rsidRDefault="00A55345" w:rsidP="00EF748A">
            <w:pPr>
              <w:rPr>
                <w:rFonts w:cs="Arial"/>
              </w:rPr>
            </w:pPr>
            <w:r>
              <w:rPr>
                <w:rFonts w:cs="Arial"/>
              </w:rPr>
              <w:t xml:space="preserve">If Yes, </w:t>
            </w:r>
            <w:r w:rsidRPr="00CB1B2D">
              <w:rPr>
                <w:rFonts w:cs="Arial"/>
              </w:rPr>
              <w:t>Employee advised to check FCO travel alerts and knows to check local media when in country</w:t>
            </w:r>
          </w:p>
        </w:tc>
      </w:tr>
    </w:tbl>
    <w:p w14:paraId="109C393C" w14:textId="77777777" w:rsidR="00A55345" w:rsidRPr="00CB1B2D" w:rsidRDefault="00A55345" w:rsidP="00A55345">
      <w:pPr>
        <w:rPr>
          <w:b/>
        </w:rPr>
      </w:pPr>
    </w:p>
    <w:p w14:paraId="544C69DE" w14:textId="77777777" w:rsidR="00A55345" w:rsidRDefault="00A55345" w:rsidP="00A55345"/>
    <w:tbl>
      <w:tblPr>
        <w:tblStyle w:val="TableGrid"/>
        <w:tblW w:w="9781" w:type="dxa"/>
        <w:tblInd w:w="-5" w:type="dxa"/>
        <w:tblLook w:val="04A0" w:firstRow="1" w:lastRow="0" w:firstColumn="1" w:lastColumn="0" w:noHBand="0" w:noVBand="1"/>
      </w:tblPr>
      <w:tblGrid>
        <w:gridCol w:w="9781"/>
      </w:tblGrid>
      <w:tr w:rsidR="00A55345" w:rsidRPr="00CB1B2D" w14:paraId="46C06296" w14:textId="77777777" w:rsidTr="00EF748A">
        <w:trPr>
          <w:trHeight w:val="558"/>
        </w:trPr>
        <w:tc>
          <w:tcPr>
            <w:tcW w:w="9781" w:type="dxa"/>
            <w:shd w:val="clear" w:color="auto" w:fill="D9D9D9" w:themeFill="background1" w:themeFillShade="D9"/>
            <w:vAlign w:val="center"/>
          </w:tcPr>
          <w:p w14:paraId="128656E6" w14:textId="77777777" w:rsidR="00A55345" w:rsidRPr="00CB1B2D" w:rsidRDefault="00A55345" w:rsidP="00EF748A">
            <w:pPr>
              <w:rPr>
                <w:rFonts w:cs="Arial"/>
                <w:b/>
              </w:rPr>
            </w:pPr>
            <w:r w:rsidRPr="00CB1B2D">
              <w:rPr>
                <w:rFonts w:cs="Arial"/>
                <w:b/>
              </w:rPr>
              <w:t xml:space="preserve">Part </w:t>
            </w:r>
            <w:r>
              <w:rPr>
                <w:rFonts w:cs="Arial"/>
                <w:b/>
              </w:rPr>
              <w:t>7</w:t>
            </w:r>
            <w:r w:rsidRPr="00CB1B2D">
              <w:rPr>
                <w:rFonts w:cs="Arial"/>
                <w:b/>
              </w:rPr>
              <w:t>:  Personal Security</w:t>
            </w:r>
          </w:p>
        </w:tc>
      </w:tr>
      <w:tr w:rsidR="00A55345" w:rsidRPr="00CB1B2D" w14:paraId="78A3EC7E" w14:textId="77777777" w:rsidTr="00EF748A">
        <w:trPr>
          <w:trHeight w:val="977"/>
        </w:trPr>
        <w:tc>
          <w:tcPr>
            <w:tcW w:w="9781" w:type="dxa"/>
            <w:vAlign w:val="center"/>
          </w:tcPr>
          <w:p w14:paraId="5D92F4B3" w14:textId="77777777" w:rsidR="00A55345" w:rsidRPr="00CB1B2D" w:rsidRDefault="00A55345" w:rsidP="00EF748A">
            <w:pPr>
              <w:contextualSpacing/>
              <w:rPr>
                <w:rFonts w:cs="Arial"/>
              </w:rPr>
            </w:pPr>
            <w:r w:rsidRPr="00CB1B2D">
              <w:rPr>
                <w:rFonts w:cs="Arial"/>
              </w:rPr>
              <w:t>Is the employee travelling alone? YES / NO</w:t>
            </w:r>
          </w:p>
          <w:p w14:paraId="69C2598E" w14:textId="77777777" w:rsidR="00A55345" w:rsidRPr="00CB1B2D" w:rsidRDefault="00A55345" w:rsidP="00EF748A">
            <w:pPr>
              <w:contextualSpacing/>
              <w:rPr>
                <w:rFonts w:cs="Arial"/>
              </w:rPr>
            </w:pPr>
          </w:p>
          <w:p w14:paraId="5FF29751" w14:textId="77777777" w:rsidR="00A55345" w:rsidRPr="00CB1B2D" w:rsidRDefault="00A55345" w:rsidP="00EF748A">
            <w:pPr>
              <w:contextualSpacing/>
              <w:rPr>
                <w:rFonts w:cs="Arial"/>
              </w:rPr>
            </w:pPr>
            <w:r w:rsidRPr="00CB1B2D">
              <w:rPr>
                <w:rFonts w:cs="Arial"/>
              </w:rPr>
              <w:t>Is the employee travelling to a remote area? YES / NO</w:t>
            </w:r>
          </w:p>
        </w:tc>
      </w:tr>
      <w:tr w:rsidR="00A55345" w:rsidRPr="00CB1B2D" w14:paraId="02233CBF" w14:textId="77777777" w:rsidTr="00EF748A">
        <w:trPr>
          <w:trHeight w:val="646"/>
        </w:trPr>
        <w:tc>
          <w:tcPr>
            <w:tcW w:w="9781" w:type="dxa"/>
            <w:vAlign w:val="center"/>
          </w:tcPr>
          <w:p w14:paraId="43B49775" w14:textId="77777777" w:rsidR="00A55345" w:rsidRPr="00CB1B2D" w:rsidRDefault="00A55345" w:rsidP="00EF748A">
            <w:pPr>
              <w:contextualSpacing/>
              <w:rPr>
                <w:rFonts w:cs="Arial"/>
              </w:rPr>
            </w:pPr>
            <w:r w:rsidRPr="00CB1B2D">
              <w:rPr>
                <w:rFonts w:cs="Arial"/>
              </w:rPr>
              <w:t>How will regular contact can be maintained through agreed check-in times? What back-up arrangements can be used if there are telephone</w:t>
            </w:r>
            <w:r>
              <w:rPr>
                <w:rFonts w:cs="Arial"/>
              </w:rPr>
              <w:t xml:space="preserve"> or </w:t>
            </w:r>
            <w:r w:rsidRPr="00CB1B2D">
              <w:rPr>
                <w:rFonts w:cs="Arial"/>
              </w:rPr>
              <w:t>network problems?</w:t>
            </w:r>
          </w:p>
        </w:tc>
      </w:tr>
      <w:tr w:rsidR="00A55345" w:rsidRPr="00CB1B2D" w14:paraId="723388E2" w14:textId="77777777" w:rsidTr="00A55345">
        <w:trPr>
          <w:trHeight w:val="572"/>
        </w:trPr>
        <w:tc>
          <w:tcPr>
            <w:tcW w:w="9781" w:type="dxa"/>
            <w:vAlign w:val="center"/>
          </w:tcPr>
          <w:p w14:paraId="1CDE2BAD" w14:textId="77777777" w:rsidR="00A55345" w:rsidRDefault="00A55345" w:rsidP="00EF748A">
            <w:pPr>
              <w:contextualSpacing/>
              <w:rPr>
                <w:rFonts w:cs="Arial"/>
              </w:rPr>
            </w:pPr>
          </w:p>
          <w:p w14:paraId="123E5FD9" w14:textId="77777777" w:rsidR="00A55345" w:rsidRDefault="00A55345" w:rsidP="00EF748A">
            <w:pPr>
              <w:contextualSpacing/>
              <w:rPr>
                <w:rFonts w:cs="Arial"/>
              </w:rPr>
            </w:pPr>
          </w:p>
          <w:p w14:paraId="7DEFC3B2" w14:textId="77777777" w:rsidR="00A55345" w:rsidRPr="00CB1B2D" w:rsidRDefault="00A55345" w:rsidP="00EF748A">
            <w:pPr>
              <w:contextualSpacing/>
              <w:rPr>
                <w:rFonts w:cs="Arial"/>
              </w:rPr>
            </w:pPr>
          </w:p>
        </w:tc>
      </w:tr>
    </w:tbl>
    <w:p w14:paraId="3E1744CE" w14:textId="77777777" w:rsidR="00A55345" w:rsidRDefault="00A55345" w:rsidP="00A55345"/>
    <w:p w14:paraId="1DB772AC" w14:textId="77777777" w:rsidR="00A55345" w:rsidRDefault="00A55345" w:rsidP="00A55345"/>
    <w:tbl>
      <w:tblPr>
        <w:tblStyle w:val="TableGrid"/>
        <w:tblW w:w="9776" w:type="dxa"/>
        <w:tblLook w:val="04A0" w:firstRow="1" w:lastRow="0" w:firstColumn="1" w:lastColumn="0" w:noHBand="0" w:noVBand="1"/>
      </w:tblPr>
      <w:tblGrid>
        <w:gridCol w:w="9776"/>
      </w:tblGrid>
      <w:tr w:rsidR="00A55345" w:rsidRPr="00CB1B2D" w14:paraId="6630F075" w14:textId="77777777" w:rsidTr="00EF748A">
        <w:trPr>
          <w:trHeight w:val="957"/>
        </w:trPr>
        <w:tc>
          <w:tcPr>
            <w:tcW w:w="9776" w:type="dxa"/>
            <w:shd w:val="clear" w:color="auto" w:fill="D9D9D9" w:themeFill="background1" w:themeFillShade="D9"/>
            <w:vAlign w:val="center"/>
          </w:tcPr>
          <w:p w14:paraId="21B6F02D" w14:textId="77777777" w:rsidR="00A55345" w:rsidRPr="00CB1B2D" w:rsidRDefault="00A55345" w:rsidP="00EF748A">
            <w:pPr>
              <w:rPr>
                <w:b/>
              </w:rPr>
            </w:pPr>
            <w:r w:rsidRPr="00CB1B2D">
              <w:rPr>
                <w:b/>
              </w:rPr>
              <w:t xml:space="preserve">Part </w:t>
            </w:r>
            <w:r>
              <w:rPr>
                <w:b/>
              </w:rPr>
              <w:t>8</w:t>
            </w:r>
            <w:r w:rsidRPr="00CB1B2D">
              <w:rPr>
                <w:b/>
              </w:rPr>
              <w:t>: Insurance</w:t>
            </w:r>
          </w:p>
          <w:p w14:paraId="0228B0F7" w14:textId="77777777" w:rsidR="00A55345" w:rsidRDefault="00A55345" w:rsidP="00EF748A">
            <w:pPr>
              <w:rPr>
                <w:sz w:val="18"/>
                <w:szCs w:val="18"/>
              </w:rPr>
            </w:pPr>
          </w:p>
          <w:p w14:paraId="6E199333" w14:textId="77777777" w:rsidR="00A55345" w:rsidRPr="00AE3390" w:rsidRDefault="00A55345" w:rsidP="00EF748A">
            <w:r w:rsidRPr="00AE3390">
              <w:t>To be completed by Head of Procurement or nominated deputy, to confirm that the University’s insurance policy will provide adequate cover to the employee whilst travelling overseas on University business</w:t>
            </w:r>
          </w:p>
        </w:tc>
      </w:tr>
      <w:tr w:rsidR="00A55345" w:rsidRPr="00CB1B2D" w14:paraId="66D8B9CB" w14:textId="77777777" w:rsidTr="00A55345">
        <w:trPr>
          <w:trHeight w:val="991"/>
        </w:trPr>
        <w:tc>
          <w:tcPr>
            <w:tcW w:w="9776" w:type="dxa"/>
          </w:tcPr>
          <w:p w14:paraId="7E859CAE" w14:textId="77777777" w:rsidR="00A55345" w:rsidRPr="00CB1B2D" w:rsidRDefault="00A55345" w:rsidP="00EF748A">
            <w:pPr>
              <w:jc w:val="both"/>
            </w:pPr>
          </w:p>
        </w:tc>
      </w:tr>
    </w:tbl>
    <w:p w14:paraId="235C80E2" w14:textId="77777777" w:rsidR="00A55345" w:rsidRDefault="00A55345" w:rsidP="00A55345">
      <w:pPr>
        <w:jc w:val="center"/>
        <w:rPr>
          <w:b/>
          <w:sz w:val="24"/>
          <w:szCs w:val="24"/>
        </w:rPr>
      </w:pPr>
      <w:r>
        <w:rPr>
          <w:b/>
          <w:sz w:val="24"/>
          <w:szCs w:val="24"/>
        </w:rPr>
        <w:br w:type="page"/>
      </w:r>
      <w:r w:rsidRPr="007C55F2">
        <w:rPr>
          <w:b/>
          <w:sz w:val="24"/>
          <w:szCs w:val="24"/>
        </w:rPr>
        <w:lastRenderedPageBreak/>
        <w:t>Overseas Trip Itinerary</w:t>
      </w:r>
    </w:p>
    <w:p w14:paraId="2EC9134D" w14:textId="77777777" w:rsidR="00EF748A" w:rsidRPr="007C55F2" w:rsidRDefault="00EF748A" w:rsidP="00A55345">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7176"/>
      </w:tblGrid>
      <w:tr w:rsidR="00A55345" w:rsidRPr="00CB1B2D" w14:paraId="0EAD6828" w14:textId="77777777" w:rsidTr="00EF748A">
        <w:trPr>
          <w:trHeight w:val="621"/>
        </w:trPr>
        <w:tc>
          <w:tcPr>
            <w:tcW w:w="2595" w:type="dxa"/>
            <w:shd w:val="clear" w:color="auto" w:fill="D9D9D9" w:themeFill="background1" w:themeFillShade="D9"/>
            <w:vAlign w:val="center"/>
          </w:tcPr>
          <w:p w14:paraId="72F64976" w14:textId="77777777" w:rsidR="00A55345" w:rsidRPr="00CB1B2D" w:rsidRDefault="00A55345" w:rsidP="00EF748A">
            <w:pPr>
              <w:rPr>
                <w:b/>
              </w:rPr>
            </w:pPr>
            <w:r w:rsidRPr="00CB1B2D">
              <w:rPr>
                <w:b/>
              </w:rPr>
              <w:t>Employee’s Name:</w:t>
            </w:r>
          </w:p>
        </w:tc>
        <w:tc>
          <w:tcPr>
            <w:tcW w:w="7176" w:type="dxa"/>
            <w:shd w:val="clear" w:color="auto" w:fill="auto"/>
            <w:vAlign w:val="center"/>
          </w:tcPr>
          <w:p w14:paraId="6D6D218F" w14:textId="77777777" w:rsidR="00A55345" w:rsidRPr="00CB1B2D" w:rsidRDefault="00A55345" w:rsidP="00EF748A">
            <w:pPr>
              <w:rPr>
                <w:b/>
              </w:rPr>
            </w:pPr>
          </w:p>
        </w:tc>
      </w:tr>
      <w:tr w:rsidR="00A55345" w:rsidRPr="00CB1B2D" w14:paraId="7C9023FA" w14:textId="77777777" w:rsidTr="00EF748A">
        <w:trPr>
          <w:trHeight w:val="559"/>
        </w:trPr>
        <w:tc>
          <w:tcPr>
            <w:tcW w:w="2595" w:type="dxa"/>
            <w:shd w:val="clear" w:color="auto" w:fill="D9D9D9" w:themeFill="background1" w:themeFillShade="D9"/>
            <w:vAlign w:val="center"/>
          </w:tcPr>
          <w:p w14:paraId="2D818E17" w14:textId="77777777" w:rsidR="00A55345" w:rsidRDefault="00A55345" w:rsidP="00EF748A">
            <w:pPr>
              <w:rPr>
                <w:b/>
              </w:rPr>
            </w:pPr>
            <w:r w:rsidRPr="00CB1B2D">
              <w:rPr>
                <w:b/>
              </w:rPr>
              <w:t>Destination:</w:t>
            </w:r>
          </w:p>
          <w:p w14:paraId="5E34CDBD" w14:textId="77777777" w:rsidR="00A55345" w:rsidRPr="008C6931" w:rsidRDefault="00A55345" w:rsidP="00EF748A">
            <w:pPr>
              <w:rPr>
                <w:sz w:val="16"/>
                <w:szCs w:val="16"/>
              </w:rPr>
            </w:pPr>
            <w:r w:rsidRPr="008C6931">
              <w:rPr>
                <w:sz w:val="16"/>
                <w:szCs w:val="16"/>
              </w:rPr>
              <w:t>Town/City</w:t>
            </w:r>
            <w:r>
              <w:rPr>
                <w:sz w:val="16"/>
                <w:szCs w:val="16"/>
              </w:rPr>
              <w:t xml:space="preserve">, </w:t>
            </w:r>
            <w:r w:rsidRPr="008C6931">
              <w:rPr>
                <w:sz w:val="16"/>
                <w:szCs w:val="16"/>
              </w:rPr>
              <w:t>Country</w:t>
            </w:r>
          </w:p>
        </w:tc>
        <w:tc>
          <w:tcPr>
            <w:tcW w:w="7176" w:type="dxa"/>
            <w:shd w:val="clear" w:color="auto" w:fill="auto"/>
            <w:vAlign w:val="center"/>
          </w:tcPr>
          <w:p w14:paraId="2AC5AD25" w14:textId="77777777" w:rsidR="00A55345" w:rsidRPr="00CB1B2D" w:rsidRDefault="00A55345" w:rsidP="00EF748A">
            <w:pPr>
              <w:rPr>
                <w:b/>
              </w:rPr>
            </w:pPr>
          </w:p>
        </w:tc>
      </w:tr>
      <w:tr w:rsidR="00A55345" w:rsidRPr="00CB1B2D" w14:paraId="1EE5AC49" w14:textId="77777777" w:rsidTr="00EF748A">
        <w:trPr>
          <w:trHeight w:val="992"/>
        </w:trPr>
        <w:tc>
          <w:tcPr>
            <w:tcW w:w="2595" w:type="dxa"/>
            <w:shd w:val="clear" w:color="auto" w:fill="D9D9D9" w:themeFill="background1" w:themeFillShade="D9"/>
            <w:vAlign w:val="center"/>
          </w:tcPr>
          <w:p w14:paraId="40C12F39" w14:textId="77777777" w:rsidR="00A55345" w:rsidRPr="00CB1B2D" w:rsidRDefault="00A55345" w:rsidP="00EF748A">
            <w:pPr>
              <w:rPr>
                <w:b/>
              </w:rPr>
            </w:pPr>
          </w:p>
          <w:p w14:paraId="4E3D6BDB" w14:textId="77777777" w:rsidR="00A55345" w:rsidRPr="00CB1B2D" w:rsidRDefault="00A55345" w:rsidP="00EF748A">
            <w:pPr>
              <w:rPr>
                <w:b/>
              </w:rPr>
            </w:pPr>
            <w:r w:rsidRPr="00CB1B2D">
              <w:rPr>
                <w:b/>
              </w:rPr>
              <w:t>Dates:</w:t>
            </w:r>
          </w:p>
          <w:p w14:paraId="255F9BB5" w14:textId="77777777" w:rsidR="00A55345" w:rsidRPr="00CB1B2D" w:rsidRDefault="00A55345" w:rsidP="00EF748A">
            <w:pPr>
              <w:rPr>
                <w:b/>
              </w:rPr>
            </w:pPr>
          </w:p>
        </w:tc>
        <w:tc>
          <w:tcPr>
            <w:tcW w:w="7176" w:type="dxa"/>
            <w:shd w:val="clear" w:color="auto" w:fill="auto"/>
            <w:vAlign w:val="center"/>
          </w:tcPr>
          <w:p w14:paraId="5FE53EDA" w14:textId="77777777" w:rsidR="00A55345" w:rsidRPr="00CB1B2D" w:rsidRDefault="00A55345" w:rsidP="00EF748A">
            <w:pPr>
              <w:rPr>
                <w:b/>
              </w:rPr>
            </w:pPr>
            <w:r w:rsidRPr="00CB1B2D">
              <w:rPr>
                <w:b/>
              </w:rPr>
              <w:t>Leaving the UK:</w:t>
            </w:r>
          </w:p>
          <w:p w14:paraId="78A911B3" w14:textId="77777777" w:rsidR="00A55345" w:rsidRPr="00CB1B2D" w:rsidRDefault="00A55345" w:rsidP="00EF748A">
            <w:pPr>
              <w:rPr>
                <w:b/>
              </w:rPr>
            </w:pPr>
          </w:p>
          <w:p w14:paraId="0918FE6F" w14:textId="77777777" w:rsidR="00A55345" w:rsidRPr="00CB1B2D" w:rsidRDefault="00A55345" w:rsidP="00EF748A">
            <w:pPr>
              <w:rPr>
                <w:b/>
              </w:rPr>
            </w:pPr>
            <w:r w:rsidRPr="00CB1B2D">
              <w:rPr>
                <w:b/>
              </w:rPr>
              <w:t>Returning to the UK Or First Day of Leave:</w:t>
            </w:r>
          </w:p>
        </w:tc>
      </w:tr>
    </w:tbl>
    <w:p w14:paraId="6C0F3CB1" w14:textId="77777777" w:rsidR="00A55345" w:rsidRPr="00CB1B2D" w:rsidRDefault="00A55345" w:rsidP="00A55345"/>
    <w:p w14:paraId="1F9839C7" w14:textId="77777777" w:rsidR="00A55345" w:rsidRPr="00D353E2" w:rsidRDefault="00A55345" w:rsidP="00A55345">
      <w:pPr>
        <w:rPr>
          <w:b/>
        </w:rPr>
      </w:pPr>
      <w:r w:rsidRPr="00D353E2">
        <w:rPr>
          <w:b/>
        </w:rPr>
        <w:t>Are the following details provisional and subject to final booking?</w:t>
      </w:r>
      <w:r w:rsidRPr="00D353E2">
        <w:rPr>
          <w:b/>
        </w:rPr>
        <w:tab/>
      </w:r>
      <w:r w:rsidRPr="00D353E2">
        <w:rPr>
          <w:b/>
        </w:rPr>
        <w:tab/>
        <w:t>Y</w:t>
      </w:r>
      <w:r>
        <w:rPr>
          <w:b/>
        </w:rPr>
        <w:t>ES</w:t>
      </w:r>
      <w:r w:rsidRPr="00D353E2">
        <w:rPr>
          <w:b/>
        </w:rPr>
        <w:t xml:space="preserve"> / NO</w:t>
      </w:r>
    </w:p>
    <w:p w14:paraId="2DED5B4A" w14:textId="77777777" w:rsidR="00A55345" w:rsidRDefault="00A55345" w:rsidP="00A55345"/>
    <w:p w14:paraId="05D3F11D" w14:textId="7999C827" w:rsidR="00A55345" w:rsidRPr="009373CC" w:rsidRDefault="00A55345" w:rsidP="00A55345">
      <w:pPr>
        <w:rPr>
          <w:rFonts w:cs="Arial"/>
        </w:rPr>
      </w:pPr>
      <w:r>
        <w:t>If yes, a copy of the final itinerary must be sent to</w:t>
      </w:r>
      <w:r w:rsidR="00EF063B">
        <w:t xml:space="preserve"> </w:t>
      </w:r>
      <w:hyperlink r:id="rId25" w:history="1">
        <w:r w:rsidR="00EF063B" w:rsidRPr="00E4792F">
          <w:rPr>
            <w:rStyle w:val="Hyperlink"/>
          </w:rPr>
          <w:t>insurance@hud.ac.uk</w:t>
        </w:r>
      </w:hyperlink>
      <w:r w:rsidR="00EF063B">
        <w:t xml:space="preserve"> </w:t>
      </w:r>
      <w:r w:rsidRPr="009373CC">
        <w:rPr>
          <w:rFonts w:cs="Arial"/>
        </w:rPr>
        <w:t>prior to travel. Any significant changes to the travel itinerary must also be notified prior to travel</w:t>
      </w:r>
      <w:r>
        <w:rPr>
          <w:rFonts w:cs="Arial"/>
        </w:rPr>
        <w:t>.</w:t>
      </w:r>
    </w:p>
    <w:p w14:paraId="2ED5A719" w14:textId="77777777" w:rsidR="00A55345" w:rsidRDefault="00A55345" w:rsidP="00A55345">
      <w:pPr>
        <w:rPr>
          <w:b/>
        </w:rPr>
      </w:pPr>
    </w:p>
    <w:p w14:paraId="55784173" w14:textId="77777777" w:rsidR="00A55345" w:rsidRPr="00CB1B2D" w:rsidRDefault="00A55345" w:rsidP="00A55345">
      <w:pPr>
        <w:rPr>
          <w:b/>
        </w:rPr>
      </w:pPr>
      <w:r w:rsidRPr="00CB1B2D">
        <w:rPr>
          <w:b/>
        </w:rPr>
        <w:t>Flight Details</w:t>
      </w:r>
    </w:p>
    <w:p w14:paraId="0173AAAE" w14:textId="77777777" w:rsidR="00A55345" w:rsidRPr="00CB1B2D" w:rsidRDefault="00A55345" w:rsidP="00A55345"/>
    <w:tbl>
      <w:tblPr>
        <w:tblStyle w:val="TableGrid"/>
        <w:tblW w:w="9776" w:type="dxa"/>
        <w:jc w:val="center"/>
        <w:tblLook w:val="04A0" w:firstRow="1" w:lastRow="0" w:firstColumn="1" w:lastColumn="0" w:noHBand="0" w:noVBand="1"/>
      </w:tblPr>
      <w:tblGrid>
        <w:gridCol w:w="1129"/>
        <w:gridCol w:w="1843"/>
        <w:gridCol w:w="3402"/>
        <w:gridCol w:w="3402"/>
      </w:tblGrid>
      <w:tr w:rsidR="00A55345" w:rsidRPr="00CB1B2D" w14:paraId="1FC5EE78" w14:textId="77777777" w:rsidTr="00EF748A">
        <w:trPr>
          <w:trHeight w:val="404"/>
          <w:jc w:val="center"/>
        </w:trPr>
        <w:tc>
          <w:tcPr>
            <w:tcW w:w="1129" w:type="dxa"/>
            <w:shd w:val="clear" w:color="auto" w:fill="D9D9D9" w:themeFill="background1" w:themeFillShade="D9"/>
            <w:vAlign w:val="center"/>
          </w:tcPr>
          <w:p w14:paraId="4D6776C7" w14:textId="77777777" w:rsidR="00A55345" w:rsidRPr="00CB1B2D" w:rsidRDefault="00A55345" w:rsidP="00EF748A">
            <w:pPr>
              <w:rPr>
                <w:b/>
              </w:rPr>
            </w:pPr>
            <w:r w:rsidRPr="00CB1B2D">
              <w:rPr>
                <w:b/>
              </w:rPr>
              <w:t>Date</w:t>
            </w:r>
          </w:p>
        </w:tc>
        <w:tc>
          <w:tcPr>
            <w:tcW w:w="1843" w:type="dxa"/>
            <w:shd w:val="clear" w:color="auto" w:fill="D9D9D9" w:themeFill="background1" w:themeFillShade="D9"/>
            <w:vAlign w:val="center"/>
          </w:tcPr>
          <w:p w14:paraId="15449886" w14:textId="77777777" w:rsidR="00A55345" w:rsidRPr="00CB1B2D" w:rsidRDefault="00A55345" w:rsidP="00EF748A">
            <w:pPr>
              <w:jc w:val="center"/>
              <w:rPr>
                <w:b/>
              </w:rPr>
            </w:pPr>
            <w:r w:rsidRPr="00CB1B2D">
              <w:rPr>
                <w:b/>
              </w:rPr>
              <w:t xml:space="preserve">Flight Number </w:t>
            </w:r>
          </w:p>
        </w:tc>
        <w:tc>
          <w:tcPr>
            <w:tcW w:w="3402" w:type="dxa"/>
            <w:shd w:val="clear" w:color="auto" w:fill="D9D9D9" w:themeFill="background1" w:themeFillShade="D9"/>
            <w:vAlign w:val="center"/>
          </w:tcPr>
          <w:p w14:paraId="039BFEA9" w14:textId="77777777" w:rsidR="00A55345" w:rsidRPr="00CB1B2D" w:rsidRDefault="00A55345" w:rsidP="00EF748A">
            <w:pPr>
              <w:jc w:val="center"/>
              <w:rPr>
                <w:b/>
              </w:rPr>
            </w:pPr>
            <w:r w:rsidRPr="00CB1B2D">
              <w:rPr>
                <w:b/>
              </w:rPr>
              <w:t xml:space="preserve">Departure </w:t>
            </w:r>
            <w:r>
              <w:rPr>
                <w:b/>
              </w:rPr>
              <w:t>Airport</w:t>
            </w:r>
          </w:p>
        </w:tc>
        <w:tc>
          <w:tcPr>
            <w:tcW w:w="3402" w:type="dxa"/>
            <w:shd w:val="clear" w:color="auto" w:fill="D9D9D9" w:themeFill="background1" w:themeFillShade="D9"/>
            <w:vAlign w:val="center"/>
          </w:tcPr>
          <w:p w14:paraId="128552CB" w14:textId="77777777" w:rsidR="00A55345" w:rsidRPr="00CB1B2D" w:rsidRDefault="00A55345" w:rsidP="00EF748A">
            <w:pPr>
              <w:jc w:val="center"/>
              <w:rPr>
                <w:b/>
              </w:rPr>
            </w:pPr>
            <w:r>
              <w:rPr>
                <w:b/>
              </w:rPr>
              <w:t>Arrival Airport</w:t>
            </w:r>
          </w:p>
        </w:tc>
      </w:tr>
      <w:tr w:rsidR="00A55345" w:rsidRPr="00CB1B2D" w14:paraId="688F0639" w14:textId="77777777" w:rsidTr="00EF748A">
        <w:trPr>
          <w:trHeight w:val="425"/>
          <w:jc w:val="center"/>
        </w:trPr>
        <w:tc>
          <w:tcPr>
            <w:tcW w:w="1129" w:type="dxa"/>
            <w:vAlign w:val="center"/>
          </w:tcPr>
          <w:p w14:paraId="075A3854" w14:textId="77777777" w:rsidR="00A55345" w:rsidRPr="00CB1B2D" w:rsidRDefault="00A55345" w:rsidP="00EF748A"/>
        </w:tc>
        <w:tc>
          <w:tcPr>
            <w:tcW w:w="1843" w:type="dxa"/>
            <w:vAlign w:val="center"/>
          </w:tcPr>
          <w:p w14:paraId="2B2FB3FA" w14:textId="77777777" w:rsidR="00A55345" w:rsidRPr="00CB1B2D" w:rsidRDefault="00A55345" w:rsidP="00EF748A">
            <w:pPr>
              <w:jc w:val="center"/>
            </w:pPr>
          </w:p>
        </w:tc>
        <w:tc>
          <w:tcPr>
            <w:tcW w:w="3402" w:type="dxa"/>
            <w:vAlign w:val="center"/>
          </w:tcPr>
          <w:p w14:paraId="60183FE8" w14:textId="77777777" w:rsidR="00A55345" w:rsidRPr="00CB1B2D" w:rsidRDefault="00A55345" w:rsidP="00EF748A">
            <w:pPr>
              <w:jc w:val="center"/>
            </w:pPr>
          </w:p>
        </w:tc>
        <w:tc>
          <w:tcPr>
            <w:tcW w:w="3402" w:type="dxa"/>
            <w:vAlign w:val="center"/>
          </w:tcPr>
          <w:p w14:paraId="1D588911" w14:textId="77777777" w:rsidR="00A55345" w:rsidRPr="00CB1B2D" w:rsidRDefault="00A55345" w:rsidP="00EF748A">
            <w:pPr>
              <w:jc w:val="center"/>
            </w:pPr>
          </w:p>
        </w:tc>
      </w:tr>
      <w:tr w:rsidR="00A55345" w:rsidRPr="00CB1B2D" w14:paraId="321364A6" w14:textId="77777777" w:rsidTr="00EF748A">
        <w:trPr>
          <w:trHeight w:val="417"/>
          <w:jc w:val="center"/>
        </w:trPr>
        <w:tc>
          <w:tcPr>
            <w:tcW w:w="1129" w:type="dxa"/>
            <w:vAlign w:val="center"/>
          </w:tcPr>
          <w:p w14:paraId="51EEA9A0" w14:textId="77777777" w:rsidR="00A55345" w:rsidRPr="00CB1B2D" w:rsidRDefault="00A55345" w:rsidP="00EF748A"/>
        </w:tc>
        <w:tc>
          <w:tcPr>
            <w:tcW w:w="1843" w:type="dxa"/>
            <w:vAlign w:val="center"/>
          </w:tcPr>
          <w:p w14:paraId="4BEE2EB3" w14:textId="77777777" w:rsidR="00A55345" w:rsidRPr="00CB1B2D" w:rsidRDefault="00A55345" w:rsidP="00EF748A">
            <w:pPr>
              <w:jc w:val="center"/>
            </w:pPr>
          </w:p>
        </w:tc>
        <w:tc>
          <w:tcPr>
            <w:tcW w:w="3402" w:type="dxa"/>
            <w:vAlign w:val="center"/>
          </w:tcPr>
          <w:p w14:paraId="0B825F20" w14:textId="77777777" w:rsidR="00A55345" w:rsidRPr="00CB1B2D" w:rsidRDefault="00A55345" w:rsidP="00EF748A">
            <w:pPr>
              <w:jc w:val="center"/>
            </w:pPr>
          </w:p>
        </w:tc>
        <w:tc>
          <w:tcPr>
            <w:tcW w:w="3402" w:type="dxa"/>
            <w:vAlign w:val="center"/>
          </w:tcPr>
          <w:p w14:paraId="2387F6CA" w14:textId="77777777" w:rsidR="00A55345" w:rsidRPr="00CB1B2D" w:rsidRDefault="00A55345" w:rsidP="00EF748A">
            <w:pPr>
              <w:jc w:val="center"/>
            </w:pPr>
          </w:p>
        </w:tc>
      </w:tr>
      <w:tr w:rsidR="00A55345" w:rsidRPr="00CB1B2D" w14:paraId="5C150576" w14:textId="77777777" w:rsidTr="00EF748A">
        <w:trPr>
          <w:trHeight w:val="417"/>
          <w:jc w:val="center"/>
        </w:trPr>
        <w:tc>
          <w:tcPr>
            <w:tcW w:w="1129" w:type="dxa"/>
            <w:vAlign w:val="center"/>
          </w:tcPr>
          <w:p w14:paraId="2D08EFCD" w14:textId="77777777" w:rsidR="00A55345" w:rsidRPr="00CB1B2D" w:rsidRDefault="00A55345" w:rsidP="00EF748A"/>
        </w:tc>
        <w:tc>
          <w:tcPr>
            <w:tcW w:w="1843" w:type="dxa"/>
            <w:vAlign w:val="center"/>
          </w:tcPr>
          <w:p w14:paraId="4AE4477D" w14:textId="77777777" w:rsidR="00A55345" w:rsidRPr="00CB1B2D" w:rsidRDefault="00A55345" w:rsidP="00EF748A">
            <w:pPr>
              <w:jc w:val="center"/>
            </w:pPr>
          </w:p>
        </w:tc>
        <w:tc>
          <w:tcPr>
            <w:tcW w:w="3402" w:type="dxa"/>
            <w:vAlign w:val="center"/>
          </w:tcPr>
          <w:p w14:paraId="32977335" w14:textId="77777777" w:rsidR="00A55345" w:rsidRPr="00CB1B2D" w:rsidRDefault="00A55345" w:rsidP="00EF748A">
            <w:pPr>
              <w:jc w:val="center"/>
            </w:pPr>
          </w:p>
        </w:tc>
        <w:tc>
          <w:tcPr>
            <w:tcW w:w="3402" w:type="dxa"/>
            <w:vAlign w:val="center"/>
          </w:tcPr>
          <w:p w14:paraId="772B8833" w14:textId="77777777" w:rsidR="00A55345" w:rsidRPr="00CB1B2D" w:rsidRDefault="00A55345" w:rsidP="00EF748A">
            <w:pPr>
              <w:jc w:val="center"/>
            </w:pPr>
          </w:p>
        </w:tc>
      </w:tr>
    </w:tbl>
    <w:p w14:paraId="2D7F604D" w14:textId="77777777" w:rsidR="00A55345" w:rsidRPr="00CB1B2D" w:rsidRDefault="00A55345" w:rsidP="00A55345">
      <w:pPr>
        <w:rPr>
          <w:rFonts w:eastAsia="Calibri" w:cs="Arial"/>
          <w:b/>
        </w:rPr>
      </w:pPr>
    </w:p>
    <w:p w14:paraId="0A9E3B0C" w14:textId="77777777" w:rsidR="00A55345" w:rsidRDefault="00A55345" w:rsidP="00A55345">
      <w:pPr>
        <w:rPr>
          <w:rFonts w:eastAsia="Calibri" w:cs="Arial"/>
          <w:b/>
        </w:rPr>
      </w:pPr>
      <w:r w:rsidRPr="00CB1B2D">
        <w:rPr>
          <w:rFonts w:eastAsia="Calibri" w:cs="Arial"/>
          <w:b/>
        </w:rPr>
        <w:t>Accommodation</w:t>
      </w:r>
    </w:p>
    <w:p w14:paraId="734C035D" w14:textId="77777777" w:rsidR="00EF748A" w:rsidRPr="00CB1B2D" w:rsidRDefault="00EF748A" w:rsidP="00A55345">
      <w:pPr>
        <w:rPr>
          <w:rFonts w:ascii="Calibri" w:eastAsia="Calibri" w:hAnsi="Calibri"/>
          <w:b/>
        </w:rPr>
      </w:pPr>
    </w:p>
    <w:tbl>
      <w:tblPr>
        <w:tblStyle w:val="TableGrid"/>
        <w:tblW w:w="9776" w:type="dxa"/>
        <w:jc w:val="center"/>
        <w:tblLayout w:type="fixed"/>
        <w:tblLook w:val="04A0" w:firstRow="1" w:lastRow="0" w:firstColumn="1" w:lastColumn="0" w:noHBand="0" w:noVBand="1"/>
      </w:tblPr>
      <w:tblGrid>
        <w:gridCol w:w="2972"/>
        <w:gridCol w:w="3402"/>
        <w:gridCol w:w="3402"/>
      </w:tblGrid>
      <w:tr w:rsidR="00A55345" w:rsidRPr="00CB1B2D" w14:paraId="3C50E884" w14:textId="77777777" w:rsidTr="00EF748A">
        <w:trPr>
          <w:trHeight w:val="404"/>
          <w:jc w:val="center"/>
        </w:trPr>
        <w:tc>
          <w:tcPr>
            <w:tcW w:w="2972" w:type="dxa"/>
            <w:tcBorders>
              <w:top w:val="single" w:sz="4" w:space="0" w:color="auto"/>
            </w:tcBorders>
            <w:shd w:val="clear" w:color="auto" w:fill="D9D9D9" w:themeFill="background1" w:themeFillShade="D9"/>
            <w:vAlign w:val="center"/>
          </w:tcPr>
          <w:p w14:paraId="4629F5FB" w14:textId="77777777" w:rsidR="00A55345" w:rsidRPr="00CB1B2D" w:rsidRDefault="00A55345" w:rsidP="00EF748A">
            <w:pPr>
              <w:jc w:val="center"/>
              <w:rPr>
                <w:b/>
              </w:rPr>
            </w:pPr>
            <w:r w:rsidRPr="00CB1B2D">
              <w:rPr>
                <w:b/>
              </w:rPr>
              <w:t>Accommodation Name</w:t>
            </w:r>
          </w:p>
        </w:tc>
        <w:tc>
          <w:tcPr>
            <w:tcW w:w="3402" w:type="dxa"/>
            <w:tcBorders>
              <w:top w:val="single" w:sz="4" w:space="0" w:color="auto"/>
            </w:tcBorders>
            <w:shd w:val="clear" w:color="auto" w:fill="D9D9D9" w:themeFill="background1" w:themeFillShade="D9"/>
            <w:vAlign w:val="center"/>
          </w:tcPr>
          <w:p w14:paraId="52CE66F0" w14:textId="77777777" w:rsidR="00A55345" w:rsidRPr="00CB1B2D" w:rsidRDefault="00A55345" w:rsidP="00EF748A">
            <w:pPr>
              <w:jc w:val="center"/>
              <w:rPr>
                <w:b/>
              </w:rPr>
            </w:pPr>
            <w:r w:rsidRPr="00CB1B2D">
              <w:rPr>
                <w:b/>
              </w:rPr>
              <w:t>Arrival</w:t>
            </w:r>
            <w:r>
              <w:rPr>
                <w:b/>
              </w:rPr>
              <w:t xml:space="preserve"> Date</w:t>
            </w:r>
          </w:p>
        </w:tc>
        <w:tc>
          <w:tcPr>
            <w:tcW w:w="3402" w:type="dxa"/>
            <w:shd w:val="clear" w:color="auto" w:fill="D9D9D9" w:themeFill="background1" w:themeFillShade="D9"/>
            <w:vAlign w:val="center"/>
          </w:tcPr>
          <w:p w14:paraId="534FED56" w14:textId="77777777" w:rsidR="00A55345" w:rsidRPr="00CB1B2D" w:rsidRDefault="00A55345" w:rsidP="00EF748A">
            <w:pPr>
              <w:jc w:val="center"/>
              <w:rPr>
                <w:b/>
              </w:rPr>
            </w:pPr>
            <w:r w:rsidRPr="00CB1B2D">
              <w:rPr>
                <w:b/>
              </w:rPr>
              <w:t>Departure</w:t>
            </w:r>
            <w:r>
              <w:rPr>
                <w:b/>
              </w:rPr>
              <w:t xml:space="preserve"> Date</w:t>
            </w:r>
          </w:p>
        </w:tc>
      </w:tr>
      <w:tr w:rsidR="00A55345" w:rsidRPr="00CB1B2D" w14:paraId="08247DC5" w14:textId="77777777" w:rsidTr="00EF748A">
        <w:trPr>
          <w:trHeight w:val="425"/>
          <w:jc w:val="center"/>
        </w:trPr>
        <w:tc>
          <w:tcPr>
            <w:tcW w:w="2972" w:type="dxa"/>
            <w:vAlign w:val="center"/>
          </w:tcPr>
          <w:p w14:paraId="06F4D57E" w14:textId="77777777" w:rsidR="00A55345" w:rsidRPr="00CB1B2D" w:rsidRDefault="00A55345" w:rsidP="00EF748A">
            <w:pPr>
              <w:jc w:val="center"/>
            </w:pPr>
          </w:p>
        </w:tc>
        <w:tc>
          <w:tcPr>
            <w:tcW w:w="3402" w:type="dxa"/>
            <w:vAlign w:val="center"/>
          </w:tcPr>
          <w:p w14:paraId="79AEE576" w14:textId="77777777" w:rsidR="00A55345" w:rsidRPr="00CB1B2D" w:rsidRDefault="00A55345" w:rsidP="00EF748A">
            <w:pPr>
              <w:jc w:val="center"/>
            </w:pPr>
          </w:p>
        </w:tc>
        <w:tc>
          <w:tcPr>
            <w:tcW w:w="3402" w:type="dxa"/>
            <w:vAlign w:val="center"/>
          </w:tcPr>
          <w:p w14:paraId="45A5E3E4" w14:textId="77777777" w:rsidR="00A55345" w:rsidRPr="00CB1B2D" w:rsidRDefault="00A55345" w:rsidP="00EF748A">
            <w:pPr>
              <w:jc w:val="center"/>
            </w:pPr>
          </w:p>
        </w:tc>
      </w:tr>
      <w:tr w:rsidR="00A55345" w:rsidRPr="00CB1B2D" w14:paraId="00598083" w14:textId="77777777" w:rsidTr="00EF748A">
        <w:trPr>
          <w:trHeight w:val="417"/>
          <w:jc w:val="center"/>
        </w:trPr>
        <w:tc>
          <w:tcPr>
            <w:tcW w:w="2972" w:type="dxa"/>
            <w:vAlign w:val="center"/>
          </w:tcPr>
          <w:p w14:paraId="7AF99D2B" w14:textId="77777777" w:rsidR="00A55345" w:rsidRPr="00CB1B2D" w:rsidRDefault="00A55345" w:rsidP="00EF748A">
            <w:pPr>
              <w:jc w:val="center"/>
            </w:pPr>
          </w:p>
        </w:tc>
        <w:tc>
          <w:tcPr>
            <w:tcW w:w="3402" w:type="dxa"/>
            <w:vAlign w:val="center"/>
          </w:tcPr>
          <w:p w14:paraId="550F7A13" w14:textId="77777777" w:rsidR="00A55345" w:rsidRPr="00CB1B2D" w:rsidRDefault="00A55345" w:rsidP="00EF748A">
            <w:pPr>
              <w:jc w:val="center"/>
            </w:pPr>
          </w:p>
        </w:tc>
        <w:tc>
          <w:tcPr>
            <w:tcW w:w="3402" w:type="dxa"/>
            <w:vAlign w:val="center"/>
          </w:tcPr>
          <w:p w14:paraId="4DCB03B1" w14:textId="77777777" w:rsidR="00A55345" w:rsidRPr="00CB1B2D" w:rsidRDefault="00A55345" w:rsidP="00EF748A">
            <w:pPr>
              <w:jc w:val="center"/>
            </w:pPr>
          </w:p>
        </w:tc>
      </w:tr>
      <w:tr w:rsidR="00A55345" w:rsidRPr="00CB1B2D" w14:paraId="7D7E9566" w14:textId="77777777" w:rsidTr="00EF748A">
        <w:trPr>
          <w:trHeight w:val="417"/>
          <w:jc w:val="center"/>
        </w:trPr>
        <w:tc>
          <w:tcPr>
            <w:tcW w:w="2972" w:type="dxa"/>
            <w:vAlign w:val="center"/>
          </w:tcPr>
          <w:p w14:paraId="04A3C197" w14:textId="77777777" w:rsidR="00A55345" w:rsidRPr="00CB1B2D" w:rsidRDefault="00A55345" w:rsidP="00EF748A">
            <w:pPr>
              <w:jc w:val="center"/>
            </w:pPr>
          </w:p>
        </w:tc>
        <w:tc>
          <w:tcPr>
            <w:tcW w:w="3402" w:type="dxa"/>
            <w:vAlign w:val="center"/>
          </w:tcPr>
          <w:p w14:paraId="1946607A" w14:textId="77777777" w:rsidR="00A55345" w:rsidRPr="00CB1B2D" w:rsidRDefault="00A55345" w:rsidP="00EF748A">
            <w:pPr>
              <w:jc w:val="center"/>
            </w:pPr>
          </w:p>
        </w:tc>
        <w:tc>
          <w:tcPr>
            <w:tcW w:w="3402" w:type="dxa"/>
            <w:vAlign w:val="center"/>
          </w:tcPr>
          <w:p w14:paraId="3BEFE706" w14:textId="77777777" w:rsidR="00A55345" w:rsidRPr="00CB1B2D" w:rsidRDefault="00A55345" w:rsidP="00EF748A">
            <w:pPr>
              <w:jc w:val="center"/>
            </w:pPr>
          </w:p>
        </w:tc>
      </w:tr>
    </w:tbl>
    <w:p w14:paraId="7C3665D5" w14:textId="77777777" w:rsidR="00A55345" w:rsidRDefault="00A55345" w:rsidP="00A55345">
      <w:pPr>
        <w:rPr>
          <w:rFonts w:eastAsia="Calibri" w:cs="Arial"/>
          <w:b/>
        </w:rPr>
      </w:pPr>
    </w:p>
    <w:p w14:paraId="4DED9F47" w14:textId="77777777" w:rsidR="00A55345" w:rsidRDefault="00A55345" w:rsidP="00A55345">
      <w:pPr>
        <w:rPr>
          <w:rFonts w:eastAsia="Calibri" w:cs="Arial"/>
          <w:b/>
        </w:rPr>
      </w:pPr>
      <w:r>
        <w:rPr>
          <w:rFonts w:eastAsia="Calibri" w:cs="Arial"/>
          <w:b/>
        </w:rPr>
        <w:t>Purpose of Visit (including details of specific locations to be visited, if known)</w:t>
      </w:r>
    </w:p>
    <w:p w14:paraId="30044D39" w14:textId="77777777" w:rsidR="00EF748A" w:rsidRPr="00CB1B2D" w:rsidRDefault="00EF748A" w:rsidP="00A55345">
      <w:pPr>
        <w:rPr>
          <w:rFonts w:eastAsia="Calibri" w:cs="Arial"/>
          <w:b/>
        </w:rPr>
      </w:pPr>
    </w:p>
    <w:tbl>
      <w:tblPr>
        <w:tblStyle w:val="TableGrid"/>
        <w:tblW w:w="9776" w:type="dxa"/>
        <w:jc w:val="center"/>
        <w:tblLayout w:type="fixed"/>
        <w:tblLook w:val="04A0" w:firstRow="1" w:lastRow="0" w:firstColumn="1" w:lastColumn="0" w:noHBand="0" w:noVBand="1"/>
      </w:tblPr>
      <w:tblGrid>
        <w:gridCol w:w="9776"/>
      </w:tblGrid>
      <w:tr w:rsidR="00A55345" w:rsidRPr="00CB1B2D" w14:paraId="6DF663B3" w14:textId="77777777" w:rsidTr="00EF748A">
        <w:trPr>
          <w:trHeight w:val="404"/>
          <w:jc w:val="center"/>
        </w:trPr>
        <w:tc>
          <w:tcPr>
            <w:tcW w:w="9776" w:type="dxa"/>
            <w:tcBorders>
              <w:top w:val="single" w:sz="4" w:space="0" w:color="auto"/>
            </w:tcBorders>
            <w:shd w:val="clear" w:color="auto" w:fill="D9D9D9" w:themeFill="background1" w:themeFillShade="D9"/>
            <w:vAlign w:val="center"/>
          </w:tcPr>
          <w:p w14:paraId="301342CC" w14:textId="77777777" w:rsidR="00A55345" w:rsidRPr="009373CC" w:rsidRDefault="00A55345" w:rsidP="00EF748A">
            <w:pPr>
              <w:rPr>
                <w:rFonts w:cs="Arial"/>
                <w:i/>
                <w:sz w:val="18"/>
                <w:szCs w:val="18"/>
              </w:rPr>
            </w:pPr>
            <w:r>
              <w:rPr>
                <w:rFonts w:cs="Arial"/>
                <w:b/>
              </w:rPr>
              <w:t xml:space="preserve">Purpose of visit </w:t>
            </w:r>
            <w:r w:rsidRPr="009373CC">
              <w:rPr>
                <w:rFonts w:cs="Arial"/>
                <w:i/>
                <w:sz w:val="18"/>
                <w:szCs w:val="18"/>
              </w:rPr>
              <w:t>e.g. Conference name &amp; location</w:t>
            </w:r>
            <w:r>
              <w:rPr>
                <w:rFonts w:cs="Arial"/>
                <w:i/>
                <w:sz w:val="18"/>
                <w:szCs w:val="18"/>
              </w:rPr>
              <w:t xml:space="preserve"> or Company/Institution to be visited</w:t>
            </w:r>
          </w:p>
        </w:tc>
      </w:tr>
      <w:tr w:rsidR="00A55345" w:rsidRPr="00CB1B2D" w14:paraId="03FAAB44" w14:textId="77777777" w:rsidTr="00EF748A">
        <w:trPr>
          <w:trHeight w:val="425"/>
          <w:jc w:val="center"/>
        </w:trPr>
        <w:tc>
          <w:tcPr>
            <w:tcW w:w="9776" w:type="dxa"/>
            <w:vAlign w:val="center"/>
          </w:tcPr>
          <w:p w14:paraId="205BB0D5" w14:textId="77777777" w:rsidR="00A55345" w:rsidRDefault="00A55345" w:rsidP="00EF748A">
            <w:pPr>
              <w:rPr>
                <w:rFonts w:cs="Arial"/>
              </w:rPr>
            </w:pPr>
          </w:p>
          <w:p w14:paraId="789B96F2" w14:textId="77777777" w:rsidR="00A55345" w:rsidRPr="00CB1B2D" w:rsidRDefault="00A55345" w:rsidP="00EF748A">
            <w:pPr>
              <w:rPr>
                <w:rFonts w:cs="Arial"/>
              </w:rPr>
            </w:pPr>
          </w:p>
        </w:tc>
      </w:tr>
    </w:tbl>
    <w:p w14:paraId="4289122A" w14:textId="77777777" w:rsidR="00A55345" w:rsidRPr="00CB1B2D" w:rsidRDefault="00A55345" w:rsidP="00A55345">
      <w:pPr>
        <w:rPr>
          <w:rFonts w:eastAsia="Calibri" w:cs="Arial"/>
          <w:b/>
        </w:rPr>
      </w:pPr>
    </w:p>
    <w:p w14:paraId="1F8AB385" w14:textId="77777777" w:rsidR="00A55345" w:rsidRDefault="00A55345" w:rsidP="00A55345">
      <w:pPr>
        <w:rPr>
          <w:rFonts w:cs="Arial"/>
          <w:b/>
        </w:rPr>
      </w:pPr>
      <w:r>
        <w:rPr>
          <w:rFonts w:cs="Arial"/>
          <w:b/>
        </w:rPr>
        <w:t>Periods of Annual Leave</w:t>
      </w:r>
    </w:p>
    <w:p w14:paraId="2715BC20" w14:textId="77777777" w:rsidR="00EF748A" w:rsidRPr="00CB1B2D" w:rsidRDefault="00EF748A" w:rsidP="00A55345">
      <w:pPr>
        <w:rPr>
          <w:rFonts w:cs="Arial"/>
          <w:b/>
        </w:rPr>
      </w:pPr>
    </w:p>
    <w:tbl>
      <w:tblPr>
        <w:tblStyle w:val="TableGrid"/>
        <w:tblW w:w="9776" w:type="dxa"/>
        <w:jc w:val="center"/>
        <w:tblLayout w:type="fixed"/>
        <w:tblLook w:val="04A0" w:firstRow="1" w:lastRow="0" w:firstColumn="1" w:lastColumn="0" w:noHBand="0" w:noVBand="1"/>
      </w:tblPr>
      <w:tblGrid>
        <w:gridCol w:w="5382"/>
        <w:gridCol w:w="4394"/>
      </w:tblGrid>
      <w:tr w:rsidR="00A55345" w:rsidRPr="00CB1B2D" w14:paraId="7BB1F3E0" w14:textId="77777777" w:rsidTr="00EF748A">
        <w:trPr>
          <w:trHeight w:val="404"/>
          <w:jc w:val="center"/>
        </w:trPr>
        <w:tc>
          <w:tcPr>
            <w:tcW w:w="5382" w:type="dxa"/>
            <w:tcBorders>
              <w:top w:val="single" w:sz="4" w:space="0" w:color="auto"/>
            </w:tcBorders>
            <w:shd w:val="clear" w:color="auto" w:fill="D9D9D9" w:themeFill="background1" w:themeFillShade="D9"/>
            <w:vAlign w:val="center"/>
          </w:tcPr>
          <w:p w14:paraId="07DEE40E" w14:textId="77777777" w:rsidR="00A55345" w:rsidRPr="00CB1B2D" w:rsidRDefault="00A55345" w:rsidP="00EF748A">
            <w:pPr>
              <w:jc w:val="center"/>
              <w:rPr>
                <w:rFonts w:cs="Arial"/>
                <w:b/>
              </w:rPr>
            </w:pPr>
            <w:r w:rsidRPr="00CB1B2D">
              <w:rPr>
                <w:rFonts w:cs="Arial"/>
                <w:b/>
              </w:rPr>
              <w:t>From</w:t>
            </w:r>
          </w:p>
        </w:tc>
        <w:tc>
          <w:tcPr>
            <w:tcW w:w="4394" w:type="dxa"/>
            <w:tcBorders>
              <w:top w:val="single" w:sz="4" w:space="0" w:color="auto"/>
            </w:tcBorders>
            <w:shd w:val="clear" w:color="auto" w:fill="D9D9D9" w:themeFill="background1" w:themeFillShade="D9"/>
            <w:vAlign w:val="center"/>
          </w:tcPr>
          <w:p w14:paraId="0CDFAB0E" w14:textId="77777777" w:rsidR="00A55345" w:rsidRPr="00CB1B2D" w:rsidRDefault="00A55345" w:rsidP="00EF748A">
            <w:pPr>
              <w:jc w:val="center"/>
              <w:rPr>
                <w:rFonts w:cs="Arial"/>
                <w:b/>
              </w:rPr>
            </w:pPr>
            <w:r w:rsidRPr="00CB1B2D">
              <w:rPr>
                <w:rFonts w:cs="Arial"/>
                <w:b/>
              </w:rPr>
              <w:t>To</w:t>
            </w:r>
          </w:p>
        </w:tc>
      </w:tr>
      <w:tr w:rsidR="00A55345" w:rsidRPr="00CB1B2D" w14:paraId="1678FBDE" w14:textId="77777777" w:rsidTr="00EF748A">
        <w:trPr>
          <w:trHeight w:val="425"/>
          <w:jc w:val="center"/>
        </w:trPr>
        <w:tc>
          <w:tcPr>
            <w:tcW w:w="5382" w:type="dxa"/>
            <w:vAlign w:val="center"/>
          </w:tcPr>
          <w:p w14:paraId="74E5D6A0" w14:textId="77777777" w:rsidR="00A55345" w:rsidRPr="00CB1B2D" w:rsidRDefault="00A55345" w:rsidP="00EF748A">
            <w:pPr>
              <w:jc w:val="center"/>
              <w:rPr>
                <w:rFonts w:cs="Arial"/>
              </w:rPr>
            </w:pPr>
          </w:p>
        </w:tc>
        <w:tc>
          <w:tcPr>
            <w:tcW w:w="4394" w:type="dxa"/>
          </w:tcPr>
          <w:p w14:paraId="3067BAE0" w14:textId="77777777" w:rsidR="00A55345" w:rsidRPr="00CB1B2D" w:rsidRDefault="00A55345" w:rsidP="00EF748A">
            <w:pPr>
              <w:jc w:val="center"/>
              <w:rPr>
                <w:rFonts w:cs="Arial"/>
              </w:rPr>
            </w:pPr>
          </w:p>
        </w:tc>
      </w:tr>
      <w:tr w:rsidR="00A55345" w:rsidRPr="00CB1B2D" w14:paraId="59548206" w14:textId="77777777" w:rsidTr="00EF748A">
        <w:trPr>
          <w:trHeight w:val="417"/>
          <w:jc w:val="center"/>
        </w:trPr>
        <w:tc>
          <w:tcPr>
            <w:tcW w:w="5382" w:type="dxa"/>
            <w:vAlign w:val="center"/>
          </w:tcPr>
          <w:p w14:paraId="3A633AFB" w14:textId="77777777" w:rsidR="00A55345" w:rsidRPr="00CB1B2D" w:rsidRDefault="00A55345" w:rsidP="00EF748A">
            <w:pPr>
              <w:jc w:val="center"/>
              <w:rPr>
                <w:rFonts w:cs="Arial"/>
              </w:rPr>
            </w:pPr>
          </w:p>
        </w:tc>
        <w:tc>
          <w:tcPr>
            <w:tcW w:w="4394" w:type="dxa"/>
          </w:tcPr>
          <w:p w14:paraId="0BDA8607" w14:textId="77777777" w:rsidR="00A55345" w:rsidRPr="00CB1B2D" w:rsidRDefault="00A55345" w:rsidP="00EF748A">
            <w:pPr>
              <w:jc w:val="center"/>
              <w:rPr>
                <w:rFonts w:cs="Arial"/>
              </w:rPr>
            </w:pPr>
          </w:p>
        </w:tc>
      </w:tr>
    </w:tbl>
    <w:p w14:paraId="1A0D04F6" w14:textId="77777777" w:rsidR="00A55345" w:rsidRDefault="00A55345" w:rsidP="00A55345">
      <w:pPr>
        <w:ind w:hanging="426"/>
        <w:rPr>
          <w:rFonts w:cs="Arial"/>
          <w:b/>
        </w:rPr>
      </w:pPr>
    </w:p>
    <w:p w14:paraId="0084109C" w14:textId="77777777" w:rsidR="00EF748A" w:rsidRDefault="00EF748A" w:rsidP="00A55345">
      <w:pPr>
        <w:rPr>
          <w:rFonts w:cs="Arial"/>
          <w:b/>
        </w:rPr>
      </w:pPr>
    </w:p>
    <w:p w14:paraId="657DEFD6" w14:textId="77777777" w:rsidR="00A55345" w:rsidRDefault="00A55345" w:rsidP="00A55345">
      <w:pPr>
        <w:rPr>
          <w:rFonts w:cs="Arial"/>
          <w:b/>
        </w:rPr>
      </w:pPr>
      <w:r w:rsidRPr="00CB1B2D">
        <w:rPr>
          <w:rFonts w:cs="Arial"/>
          <w:b/>
        </w:rPr>
        <w:t>Signed ……………………………………………………………………………………</w:t>
      </w:r>
      <w:r>
        <w:rPr>
          <w:rFonts w:cs="Arial"/>
          <w:b/>
        </w:rPr>
        <w:t>…………</w:t>
      </w:r>
      <w:r w:rsidRPr="00CB1B2D">
        <w:rPr>
          <w:rFonts w:cs="Arial"/>
          <w:b/>
        </w:rPr>
        <w:t>…</w:t>
      </w:r>
    </w:p>
    <w:p w14:paraId="2B66C34E" w14:textId="77777777" w:rsidR="00EF748A" w:rsidRDefault="00EF748A" w:rsidP="00EF748A">
      <w:pPr>
        <w:rPr>
          <w:rFonts w:cs="Arial"/>
          <w:b/>
        </w:rPr>
      </w:pPr>
    </w:p>
    <w:p w14:paraId="205F4F1F" w14:textId="77777777" w:rsidR="00EF748A" w:rsidRDefault="00A55345" w:rsidP="00EF748A">
      <w:pPr>
        <w:rPr>
          <w:rFonts w:cs="Arial"/>
          <w:b/>
        </w:rPr>
      </w:pPr>
      <w:r w:rsidRPr="00CB1B2D">
        <w:rPr>
          <w:rFonts w:cs="Arial"/>
          <w:b/>
        </w:rPr>
        <w:t>Date ……………………………………………………………………………………………</w:t>
      </w:r>
      <w:r>
        <w:rPr>
          <w:rFonts w:cs="Arial"/>
          <w:b/>
        </w:rPr>
        <w:t>………..</w:t>
      </w:r>
    </w:p>
    <w:p w14:paraId="036B0C31" w14:textId="77777777" w:rsidR="00EF748A" w:rsidRDefault="00EF748A">
      <w:pPr>
        <w:rPr>
          <w:rFonts w:cs="Arial"/>
          <w:b/>
        </w:rPr>
      </w:pPr>
      <w:r>
        <w:rPr>
          <w:rFonts w:cs="Arial"/>
          <w:b/>
        </w:rPr>
        <w:br w:type="page"/>
      </w:r>
    </w:p>
    <w:p w14:paraId="3CBF628E" w14:textId="77777777" w:rsidR="00EF748A" w:rsidRPr="00C22F87" w:rsidRDefault="00EF748A" w:rsidP="00C22F87">
      <w:pPr>
        <w:pStyle w:val="Heading1"/>
        <w:jc w:val="center"/>
      </w:pPr>
      <w:bookmarkStart w:id="6" w:name="_Toc499714955"/>
      <w:r>
        <w:lastRenderedPageBreak/>
        <w:t>Appendix 2</w:t>
      </w:r>
      <w:r w:rsidR="00C22F87">
        <w:br/>
      </w:r>
      <w:r w:rsidR="00C22F87">
        <w:br/>
      </w:r>
      <w:r w:rsidRPr="00EF748A">
        <w:rPr>
          <w:sz w:val="24"/>
          <w:szCs w:val="24"/>
        </w:rPr>
        <w:t>Overseas Travel Risk Assessment Form</w:t>
      </w:r>
      <w:r w:rsidR="00C22F87">
        <w:rPr>
          <w:sz w:val="24"/>
          <w:szCs w:val="24"/>
        </w:rPr>
        <w:br/>
      </w:r>
      <w:r w:rsidRPr="00EF748A">
        <w:rPr>
          <w:sz w:val="24"/>
          <w:szCs w:val="24"/>
        </w:rPr>
        <w:t>Frequent Travellers</w:t>
      </w:r>
      <w:bookmarkEnd w:id="6"/>
    </w:p>
    <w:p w14:paraId="1534C89E" w14:textId="77777777" w:rsidR="00EF748A" w:rsidRDefault="00EF748A" w:rsidP="00EF748A">
      <w:pPr>
        <w:jc w:val="both"/>
      </w:pPr>
    </w:p>
    <w:p w14:paraId="2500FF83" w14:textId="77777777" w:rsidR="00EF748A" w:rsidRDefault="00EF748A" w:rsidP="00EF748A">
      <w:pPr>
        <w:jc w:val="both"/>
      </w:pPr>
      <w:r w:rsidRPr="002E33AD">
        <w:t>This assessment</w:t>
      </w:r>
      <w:r>
        <w:t xml:space="preserve"> form relates </w:t>
      </w:r>
      <w:r w:rsidRPr="002E33AD">
        <w:t xml:space="preserve">to </w:t>
      </w:r>
      <w:r>
        <w:t>all o</w:t>
      </w:r>
      <w:r w:rsidRPr="002E33AD">
        <w:t xml:space="preserve">verseas travel </w:t>
      </w:r>
      <w:r>
        <w:t xml:space="preserve">and will be used to confirm that the University’s insurance policy will provide adequate cover for Employees whilst travelling on University business. Overseas travel is classed as travel outside the United Kingdom. </w:t>
      </w:r>
    </w:p>
    <w:p w14:paraId="3256FB37" w14:textId="77777777" w:rsidR="00EF748A" w:rsidRDefault="00EF748A" w:rsidP="00EF748A">
      <w:pPr>
        <w:jc w:val="both"/>
      </w:pPr>
    </w:p>
    <w:p w14:paraId="4DF0306A" w14:textId="77777777" w:rsidR="00EF748A" w:rsidRDefault="00EF748A" w:rsidP="00EF748A">
      <w:pPr>
        <w:jc w:val="both"/>
      </w:pPr>
      <w:r>
        <w:t>A</w:t>
      </w:r>
      <w:r w:rsidRPr="002E33AD">
        <w:t>ny risks associated with fieldwork, laboratory or industry-based activity should be subject to a separate risk assessment.</w:t>
      </w:r>
    </w:p>
    <w:p w14:paraId="127E3EA2" w14:textId="77777777" w:rsidR="00EF748A" w:rsidRDefault="00EF748A" w:rsidP="00EF748A">
      <w:pPr>
        <w:jc w:val="both"/>
      </w:pPr>
    </w:p>
    <w:p w14:paraId="10358474" w14:textId="77777777" w:rsidR="00EF748A" w:rsidRPr="003E2B35" w:rsidRDefault="00EF748A" w:rsidP="00EF748A">
      <w:pPr>
        <w:jc w:val="both"/>
      </w:pPr>
      <w:r>
        <w:t xml:space="preserve">The Overseas Travel Risk Assessment form for Frequent Travellers is designed for members of staff who, over the course of the Academic year, anticipate that they will travel overseas on </w:t>
      </w:r>
      <w:r w:rsidRPr="00E34FC2">
        <w:rPr>
          <w:b/>
        </w:rPr>
        <w:t>3</w:t>
      </w:r>
      <w:r w:rsidRPr="006C56FA">
        <w:rPr>
          <w:b/>
        </w:rPr>
        <w:t xml:space="preserve"> or more separate occasions.</w:t>
      </w:r>
      <w:r>
        <w:rPr>
          <w:b/>
        </w:rPr>
        <w:t xml:space="preserve"> </w:t>
      </w:r>
      <w:r w:rsidRPr="003E2B35">
        <w:t xml:space="preserve">All non-frequent travellers should complete the </w:t>
      </w:r>
      <w:r>
        <w:t xml:space="preserve">General </w:t>
      </w:r>
      <w:r w:rsidRPr="003E2B35">
        <w:t>Overseas Travel Ris</w:t>
      </w:r>
      <w:r>
        <w:t>k Assessment prior to each trip.</w:t>
      </w:r>
    </w:p>
    <w:p w14:paraId="70270112" w14:textId="77777777" w:rsidR="00EF748A" w:rsidRDefault="00EF748A" w:rsidP="00EF748A">
      <w:pPr>
        <w:jc w:val="both"/>
      </w:pPr>
    </w:p>
    <w:p w14:paraId="236112D1" w14:textId="77777777" w:rsidR="00EF748A" w:rsidRDefault="00EF748A" w:rsidP="00EF748A">
      <w:pPr>
        <w:jc w:val="both"/>
      </w:pPr>
      <w:r>
        <w:t>Part A:</w:t>
      </w:r>
    </w:p>
    <w:p w14:paraId="5E1B9864" w14:textId="77777777" w:rsidR="00EF748A" w:rsidRDefault="00EF748A" w:rsidP="00EF748A">
      <w:pPr>
        <w:jc w:val="both"/>
      </w:pPr>
    </w:p>
    <w:p w14:paraId="63B22492" w14:textId="77777777" w:rsidR="00EF748A" w:rsidRDefault="00EF748A" w:rsidP="00EF748A">
      <w:pPr>
        <w:pStyle w:val="ListParagraph"/>
        <w:numPr>
          <w:ilvl w:val="0"/>
          <w:numId w:val="21"/>
        </w:numPr>
        <w:jc w:val="both"/>
      </w:pPr>
      <w:r>
        <w:t xml:space="preserve">Must </w:t>
      </w:r>
      <w:r w:rsidRPr="00E369A4">
        <w:t>be completed</w:t>
      </w:r>
      <w:r>
        <w:t xml:space="preserve"> or updated on an annual basis, although changes to personal details or circumstances should be notified immediately</w:t>
      </w:r>
    </w:p>
    <w:p w14:paraId="4431D2A0" w14:textId="77777777" w:rsidR="00EF748A" w:rsidRDefault="00EF748A" w:rsidP="00EF748A">
      <w:pPr>
        <w:pStyle w:val="ListParagraph"/>
        <w:numPr>
          <w:ilvl w:val="0"/>
          <w:numId w:val="21"/>
        </w:numPr>
        <w:jc w:val="both"/>
      </w:pPr>
      <w:r>
        <w:t>C</w:t>
      </w:r>
      <w:r w:rsidRPr="00E369A4">
        <w:t>overs general details which are likely to remain constant over the course of a year</w:t>
      </w:r>
    </w:p>
    <w:p w14:paraId="466A18F2" w14:textId="77777777" w:rsidR="00EF748A" w:rsidRDefault="00EF748A" w:rsidP="00EF748A">
      <w:pPr>
        <w:pStyle w:val="ListParagraph"/>
        <w:numPr>
          <w:ilvl w:val="0"/>
          <w:numId w:val="21"/>
        </w:numPr>
        <w:jc w:val="both"/>
      </w:pPr>
      <w:r>
        <w:t>The relevant School/Service office should have sight of:</w:t>
      </w:r>
    </w:p>
    <w:p w14:paraId="6F4BC711" w14:textId="77777777" w:rsidR="00EF748A" w:rsidRDefault="00EF748A" w:rsidP="00EF748A">
      <w:pPr>
        <w:pStyle w:val="ListParagraph"/>
        <w:ind w:firstLine="720"/>
        <w:jc w:val="both"/>
      </w:pPr>
      <w:r>
        <w:t xml:space="preserve">- Travellers </w:t>
      </w:r>
      <w:r w:rsidRPr="00E369A4">
        <w:t>passport alon</w:t>
      </w:r>
      <w:r>
        <w:t>g with any relevant visa documentation</w:t>
      </w:r>
    </w:p>
    <w:p w14:paraId="4920B822" w14:textId="77777777" w:rsidR="00EF748A" w:rsidRDefault="00EF748A" w:rsidP="00EF748A">
      <w:pPr>
        <w:pStyle w:val="ListParagraph"/>
        <w:ind w:firstLine="720"/>
        <w:jc w:val="both"/>
      </w:pPr>
      <w:r>
        <w:t>- European Health Insurance Card (</w:t>
      </w:r>
      <w:r w:rsidRPr="00E369A4">
        <w:t>EHIC</w:t>
      </w:r>
      <w:r>
        <w:t>)</w:t>
      </w:r>
    </w:p>
    <w:p w14:paraId="0744CBFE" w14:textId="77777777" w:rsidR="00EF748A" w:rsidRPr="00E369A4" w:rsidRDefault="00EF748A" w:rsidP="00EF748A">
      <w:pPr>
        <w:pStyle w:val="ListParagraph"/>
        <w:ind w:firstLine="720"/>
        <w:jc w:val="both"/>
      </w:pPr>
      <w:r>
        <w:t xml:space="preserve">- </w:t>
      </w:r>
      <w:r w:rsidRPr="00E369A4">
        <w:t>Vaccination record</w:t>
      </w:r>
      <w:r>
        <w:t xml:space="preserve"> (where relevant)</w:t>
      </w:r>
    </w:p>
    <w:p w14:paraId="7552885E" w14:textId="77777777" w:rsidR="00EF748A" w:rsidRDefault="00EF748A" w:rsidP="00EF748A">
      <w:pPr>
        <w:tabs>
          <w:tab w:val="left" w:pos="4170"/>
        </w:tabs>
        <w:jc w:val="both"/>
      </w:pPr>
      <w:r>
        <w:tab/>
      </w:r>
    </w:p>
    <w:p w14:paraId="7A4667B8" w14:textId="77777777" w:rsidR="00EF748A" w:rsidRDefault="00EF748A" w:rsidP="00EF748A">
      <w:pPr>
        <w:jc w:val="both"/>
      </w:pPr>
      <w:r>
        <w:t>Part B:</w:t>
      </w:r>
    </w:p>
    <w:p w14:paraId="7A05FB7F" w14:textId="77777777" w:rsidR="00EF748A" w:rsidRDefault="00EF748A" w:rsidP="00EF748A">
      <w:pPr>
        <w:jc w:val="both"/>
      </w:pPr>
    </w:p>
    <w:p w14:paraId="528E2881" w14:textId="77777777" w:rsidR="00EF748A" w:rsidRDefault="00EF748A" w:rsidP="00EF748A">
      <w:pPr>
        <w:pStyle w:val="ListParagraph"/>
        <w:numPr>
          <w:ilvl w:val="0"/>
          <w:numId w:val="21"/>
        </w:numPr>
        <w:jc w:val="both"/>
      </w:pPr>
      <w:r>
        <w:t>Must</w:t>
      </w:r>
      <w:r w:rsidRPr="00E369A4">
        <w:t xml:space="preserve"> be completed </w:t>
      </w:r>
      <w:r>
        <w:t xml:space="preserve">prior to every </w:t>
      </w:r>
      <w:r w:rsidRPr="00E369A4">
        <w:t>overseas</w:t>
      </w:r>
      <w:r>
        <w:t xml:space="preserve"> trip</w:t>
      </w:r>
    </w:p>
    <w:p w14:paraId="32B4AFF6" w14:textId="77777777" w:rsidR="00EF748A" w:rsidRDefault="00EF748A" w:rsidP="00EF748A">
      <w:pPr>
        <w:pStyle w:val="ListParagraph"/>
        <w:numPr>
          <w:ilvl w:val="0"/>
          <w:numId w:val="21"/>
        </w:numPr>
        <w:jc w:val="both"/>
      </w:pPr>
      <w:r>
        <w:t>R</w:t>
      </w:r>
      <w:r w:rsidRPr="00E369A4">
        <w:t>ecords the destination for each instance of travel</w:t>
      </w:r>
    </w:p>
    <w:p w14:paraId="58CF34B3" w14:textId="77777777" w:rsidR="00EF748A" w:rsidRPr="00E369A4" w:rsidRDefault="00EF748A" w:rsidP="00EF748A">
      <w:pPr>
        <w:pStyle w:val="ListParagraph"/>
        <w:numPr>
          <w:ilvl w:val="0"/>
          <w:numId w:val="21"/>
        </w:numPr>
        <w:jc w:val="both"/>
      </w:pPr>
      <w:r>
        <w:t xml:space="preserve">Must </w:t>
      </w:r>
      <w:r w:rsidRPr="00E369A4">
        <w:t>contain a full trip itinerary</w:t>
      </w:r>
    </w:p>
    <w:p w14:paraId="2025AA0B" w14:textId="77777777" w:rsidR="00EF748A" w:rsidRDefault="00EF748A" w:rsidP="00EF748A">
      <w:pPr>
        <w:jc w:val="both"/>
      </w:pPr>
    </w:p>
    <w:p w14:paraId="5FF93ADD" w14:textId="66595D5F" w:rsidR="00EF748A" w:rsidRDefault="00EF748A" w:rsidP="00EF748A">
      <w:r>
        <w:t>When completed, the form should be submitted to</w:t>
      </w:r>
      <w:r w:rsidR="00EF063B">
        <w:t xml:space="preserve"> </w:t>
      </w:r>
      <w:hyperlink r:id="rId26" w:history="1">
        <w:r w:rsidR="00EF063B" w:rsidRPr="00E4792F">
          <w:rPr>
            <w:rStyle w:val="Hyperlink"/>
          </w:rPr>
          <w:t>insurance@hud.ac.uk</w:t>
        </w:r>
      </w:hyperlink>
      <w:r w:rsidR="00EF063B">
        <w:t xml:space="preserve"> </w:t>
      </w:r>
      <w:r>
        <w:t>for review.</w:t>
      </w:r>
    </w:p>
    <w:p w14:paraId="77542C70" w14:textId="77777777" w:rsidR="00EF748A" w:rsidRDefault="00EF748A" w:rsidP="00EF748A"/>
    <w:p w14:paraId="7339C410" w14:textId="77777777" w:rsidR="00EF748A" w:rsidRDefault="00EF748A" w:rsidP="00EF748A">
      <w:r w:rsidRPr="00E83C33">
        <w:t>Additional Information:</w:t>
      </w:r>
    </w:p>
    <w:p w14:paraId="0A2391ED" w14:textId="77777777" w:rsidR="00EF748A" w:rsidRPr="00E83C33" w:rsidRDefault="00EF748A" w:rsidP="00EF748A"/>
    <w:p w14:paraId="11A1EB2C" w14:textId="77777777" w:rsidR="00EF748A" w:rsidRDefault="00EF748A" w:rsidP="00EF748A">
      <w:pPr>
        <w:jc w:val="both"/>
      </w:pPr>
      <w:r w:rsidRPr="00E83C33">
        <w:rPr>
          <w:b/>
        </w:rPr>
        <w:t>Overseas Car Hire:</w:t>
      </w:r>
      <w:r>
        <w:t xml:space="preserve"> When hiring vehicles overseas, separate insurance must be taken out with the vehicle hirer, as the University’s insurance policy will not provide cover. Travellers should familiarise themselves with the rules and regulations applicable to driving in their destination, prior to arrival.</w:t>
      </w:r>
    </w:p>
    <w:p w14:paraId="0BC7A1B2" w14:textId="77777777" w:rsidR="00EF748A" w:rsidRDefault="00EF748A" w:rsidP="00EF748A">
      <w:pPr>
        <w:rPr>
          <w:b/>
        </w:rPr>
      </w:pPr>
    </w:p>
    <w:p w14:paraId="0492F1AD" w14:textId="77777777" w:rsidR="00EF748A" w:rsidRDefault="00EF748A" w:rsidP="00EF748A">
      <w:r w:rsidRPr="00E83C33">
        <w:rPr>
          <w:b/>
        </w:rPr>
        <w:t>Periods of Annual Leave:</w:t>
      </w:r>
      <w:r>
        <w:t xml:space="preserve"> If the duration of travel incorporates a period of annual leave, travellers should ensure that personal insurance is in place as the University’s policy will not provide cover during this time.</w:t>
      </w:r>
    </w:p>
    <w:p w14:paraId="144E1C51" w14:textId="77777777" w:rsidR="00EF748A" w:rsidRDefault="00EF748A" w:rsidP="00EF748A">
      <w:pPr>
        <w:jc w:val="both"/>
        <w:rPr>
          <w:b/>
        </w:rPr>
      </w:pPr>
    </w:p>
    <w:p w14:paraId="13A1182F" w14:textId="5D7D6C86" w:rsidR="00EF748A" w:rsidRPr="00E83C33" w:rsidRDefault="00EF748A" w:rsidP="00EF748A">
      <w:pPr>
        <w:jc w:val="both"/>
        <w:rPr>
          <w:b/>
        </w:rPr>
      </w:pPr>
      <w:r w:rsidRPr="00E83C33">
        <w:rPr>
          <w:b/>
        </w:rPr>
        <w:t>Family/Spouse Travel:</w:t>
      </w:r>
      <w:r>
        <w:rPr>
          <w:b/>
        </w:rPr>
        <w:t xml:space="preserve"> </w:t>
      </w:r>
      <w:r w:rsidRPr="00E83C33">
        <w:rPr>
          <w:rFonts w:cs="Arial"/>
        </w:rPr>
        <w:t xml:space="preserve">Please refer to the </w:t>
      </w:r>
      <w:hyperlink r:id="rId27" w:tooltip="Expenses and Benefits Procedure Manual " w:history="1">
        <w:r w:rsidRPr="00E83C33">
          <w:rPr>
            <w:rStyle w:val="Hyperlink"/>
            <w:rFonts w:cs="Arial"/>
          </w:rPr>
          <w:t>Expenses and Benefits Procedure Manual</w:t>
        </w:r>
      </w:hyperlink>
      <w:r w:rsidRPr="00E83C33">
        <w:rPr>
          <w:rFonts w:cs="Arial"/>
        </w:rPr>
        <w:t xml:space="preserve"> for full details. Please note that i</w:t>
      </w:r>
      <w:r w:rsidRPr="00E83C33">
        <w:rPr>
          <w:rFonts w:cs="Arial"/>
          <w:kern w:val="24"/>
          <w:szCs w:val="23"/>
        </w:rPr>
        <w:t xml:space="preserve">n all cases express written approval must be sought and obtained from the Vice-Chancellor in advance of any bookings being made or the travel undertaken. </w:t>
      </w:r>
      <w:r>
        <w:rPr>
          <w:rFonts w:cs="Arial"/>
          <w:kern w:val="24"/>
          <w:szCs w:val="23"/>
        </w:rPr>
        <w:t>Insurance cover will on</w:t>
      </w:r>
      <w:r>
        <w:rPr>
          <w:rFonts w:cs="Arial"/>
        </w:rPr>
        <w:t>ly be considered when written approval has been granted.</w:t>
      </w:r>
    </w:p>
    <w:p w14:paraId="262984DD" w14:textId="77777777" w:rsidR="00EF748A" w:rsidRDefault="00EF748A" w:rsidP="00EF748A">
      <w:pPr>
        <w:rPr>
          <w:b/>
        </w:rPr>
      </w:pPr>
    </w:p>
    <w:p w14:paraId="21DAD832" w14:textId="77777777" w:rsidR="00EF748A" w:rsidRDefault="00EF748A">
      <w:pPr>
        <w:rPr>
          <w:b/>
        </w:rPr>
      </w:pPr>
      <w:r>
        <w:rPr>
          <w:b/>
        </w:rPr>
        <w:br w:type="page"/>
      </w:r>
    </w:p>
    <w:p w14:paraId="63A4BBB2" w14:textId="77777777" w:rsidR="00EF748A" w:rsidRPr="00CB1B2D" w:rsidRDefault="00EF748A" w:rsidP="00EF748A">
      <w:pPr>
        <w:rPr>
          <w:sz w:val="20"/>
          <w:szCs w:val="20"/>
        </w:rPr>
      </w:pPr>
      <w:r>
        <w:rPr>
          <w:b/>
        </w:rPr>
        <w:lastRenderedPageBreak/>
        <w:t xml:space="preserve">Part A </w:t>
      </w:r>
      <w:r w:rsidRPr="00CB1B2D">
        <w:rPr>
          <w:sz w:val="20"/>
          <w:szCs w:val="20"/>
        </w:rPr>
        <w:t>- Frequent Travellers - To be completed</w:t>
      </w:r>
      <w:r>
        <w:rPr>
          <w:sz w:val="20"/>
          <w:szCs w:val="20"/>
        </w:rPr>
        <w:t xml:space="preserve"> or </w:t>
      </w:r>
      <w:r w:rsidRPr="00CB1B2D">
        <w:rPr>
          <w:sz w:val="20"/>
          <w:szCs w:val="20"/>
        </w:rPr>
        <w:t>updated on an annual basis</w:t>
      </w:r>
    </w:p>
    <w:p w14:paraId="41C18B15" w14:textId="77777777" w:rsidR="00EF748A" w:rsidRPr="002E33AD" w:rsidRDefault="00EF748A" w:rsidP="00EF748A">
      <w:pPr>
        <w:jc w:val="both"/>
      </w:pPr>
    </w:p>
    <w:tbl>
      <w:tblPr>
        <w:tblW w:w="97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4"/>
        <w:gridCol w:w="5820"/>
      </w:tblGrid>
      <w:tr w:rsidR="00EF748A" w:rsidRPr="002E33AD" w14:paraId="09F02CAC" w14:textId="77777777" w:rsidTr="00EF748A">
        <w:trPr>
          <w:trHeight w:val="450"/>
        </w:trPr>
        <w:tc>
          <w:tcPr>
            <w:tcW w:w="9794" w:type="dxa"/>
            <w:gridSpan w:val="2"/>
            <w:shd w:val="clear" w:color="auto" w:fill="D9D9D9" w:themeFill="background1" w:themeFillShade="D9"/>
            <w:vAlign w:val="center"/>
          </w:tcPr>
          <w:p w14:paraId="3901824A" w14:textId="77777777" w:rsidR="00EF748A" w:rsidRPr="002E33AD" w:rsidRDefault="00EF748A" w:rsidP="00EF748A">
            <w:pPr>
              <w:rPr>
                <w:b/>
              </w:rPr>
            </w:pPr>
            <w:r>
              <w:rPr>
                <w:b/>
              </w:rPr>
              <w:t>Part 1: General Details</w:t>
            </w:r>
          </w:p>
        </w:tc>
      </w:tr>
      <w:tr w:rsidR="00EF748A" w:rsidRPr="002E33AD" w14:paraId="6179BE7C" w14:textId="77777777" w:rsidTr="00EF748A">
        <w:trPr>
          <w:trHeight w:val="587"/>
        </w:trPr>
        <w:tc>
          <w:tcPr>
            <w:tcW w:w="3974" w:type="dxa"/>
            <w:shd w:val="clear" w:color="auto" w:fill="D9D9D9" w:themeFill="background1" w:themeFillShade="D9"/>
            <w:vAlign w:val="center"/>
          </w:tcPr>
          <w:p w14:paraId="5DEE8984" w14:textId="77777777" w:rsidR="00EF748A" w:rsidRPr="002E33AD" w:rsidRDefault="00EF748A" w:rsidP="00EF748A">
            <w:pPr>
              <w:rPr>
                <w:b/>
              </w:rPr>
            </w:pPr>
            <w:r>
              <w:rPr>
                <w:b/>
              </w:rPr>
              <w:t>Travellers Name</w:t>
            </w:r>
          </w:p>
        </w:tc>
        <w:tc>
          <w:tcPr>
            <w:tcW w:w="5819" w:type="dxa"/>
            <w:shd w:val="clear" w:color="auto" w:fill="auto"/>
            <w:vAlign w:val="center"/>
          </w:tcPr>
          <w:p w14:paraId="231E6E49" w14:textId="77777777" w:rsidR="00EF748A" w:rsidRPr="002E33AD" w:rsidRDefault="00EF748A" w:rsidP="00EF748A">
            <w:pPr>
              <w:rPr>
                <w:b/>
              </w:rPr>
            </w:pPr>
          </w:p>
        </w:tc>
      </w:tr>
      <w:tr w:rsidR="00EF748A" w:rsidRPr="002E33AD" w14:paraId="65360853" w14:textId="77777777" w:rsidTr="00EF748A">
        <w:trPr>
          <w:trHeight w:val="630"/>
        </w:trPr>
        <w:tc>
          <w:tcPr>
            <w:tcW w:w="3974" w:type="dxa"/>
            <w:shd w:val="clear" w:color="auto" w:fill="D9D9D9" w:themeFill="background1" w:themeFillShade="D9"/>
            <w:vAlign w:val="center"/>
          </w:tcPr>
          <w:p w14:paraId="168D7E54" w14:textId="77777777" w:rsidR="00EF748A" w:rsidRPr="002E33AD" w:rsidRDefault="00EF748A" w:rsidP="00EF748A">
            <w:pPr>
              <w:rPr>
                <w:b/>
              </w:rPr>
            </w:pPr>
            <w:r>
              <w:rPr>
                <w:b/>
              </w:rPr>
              <w:t>School or Service where employed</w:t>
            </w:r>
          </w:p>
        </w:tc>
        <w:tc>
          <w:tcPr>
            <w:tcW w:w="5819" w:type="dxa"/>
            <w:shd w:val="clear" w:color="auto" w:fill="auto"/>
            <w:vAlign w:val="center"/>
          </w:tcPr>
          <w:p w14:paraId="4D3429D7" w14:textId="77777777" w:rsidR="00EF748A" w:rsidRPr="002E33AD" w:rsidRDefault="00EF748A" w:rsidP="00EF748A">
            <w:pPr>
              <w:rPr>
                <w:b/>
              </w:rPr>
            </w:pPr>
          </w:p>
        </w:tc>
      </w:tr>
      <w:tr w:rsidR="00EF748A" w:rsidRPr="002E33AD" w14:paraId="57C6CD5E" w14:textId="77777777" w:rsidTr="00EF748A">
        <w:trPr>
          <w:trHeight w:val="639"/>
        </w:trPr>
        <w:tc>
          <w:tcPr>
            <w:tcW w:w="3974" w:type="dxa"/>
            <w:shd w:val="clear" w:color="auto" w:fill="D9D9D9" w:themeFill="background1" w:themeFillShade="D9"/>
            <w:vAlign w:val="center"/>
          </w:tcPr>
          <w:p w14:paraId="42C062E3" w14:textId="77777777" w:rsidR="00EF748A" w:rsidRDefault="00EF063B" w:rsidP="00EF748A">
            <w:pPr>
              <w:rPr>
                <w:b/>
              </w:rPr>
            </w:pPr>
            <w:r>
              <w:rPr>
                <w:b/>
              </w:rPr>
              <w:t xml:space="preserve">Academic </w:t>
            </w:r>
            <w:r w:rsidR="00EF748A">
              <w:rPr>
                <w:b/>
              </w:rPr>
              <w:t>Year</w:t>
            </w:r>
          </w:p>
          <w:p w14:paraId="64EA5595" w14:textId="1A43C059" w:rsidR="00EF063B" w:rsidRPr="00EF063B" w:rsidRDefault="00EF063B" w:rsidP="00EF748A">
            <w:pPr>
              <w:rPr>
                <w:b/>
                <w:sz w:val="16"/>
                <w:szCs w:val="16"/>
              </w:rPr>
            </w:pPr>
            <w:r w:rsidRPr="00EF063B">
              <w:rPr>
                <w:b/>
                <w:color w:val="808080" w:themeColor="background1" w:themeShade="80"/>
                <w:sz w:val="16"/>
                <w:szCs w:val="16"/>
              </w:rPr>
              <w:t>e.g., 2021/22</w:t>
            </w:r>
          </w:p>
        </w:tc>
        <w:tc>
          <w:tcPr>
            <w:tcW w:w="5819" w:type="dxa"/>
            <w:shd w:val="clear" w:color="auto" w:fill="auto"/>
            <w:vAlign w:val="center"/>
          </w:tcPr>
          <w:p w14:paraId="0CE21185" w14:textId="0EA8854F" w:rsidR="00EF748A" w:rsidRPr="002E33AD" w:rsidRDefault="00EF748A" w:rsidP="00EF748A">
            <w:pPr>
              <w:rPr>
                <w:b/>
              </w:rPr>
            </w:pPr>
          </w:p>
        </w:tc>
      </w:tr>
      <w:tr w:rsidR="00EF748A" w:rsidRPr="002E33AD" w14:paraId="4BD09208" w14:textId="77777777" w:rsidTr="00EF748A">
        <w:trPr>
          <w:trHeight w:val="953"/>
        </w:trPr>
        <w:tc>
          <w:tcPr>
            <w:tcW w:w="3974" w:type="dxa"/>
            <w:shd w:val="clear" w:color="auto" w:fill="D9D9D9" w:themeFill="background1" w:themeFillShade="D9"/>
            <w:vAlign w:val="center"/>
          </w:tcPr>
          <w:p w14:paraId="00C175E1" w14:textId="77777777" w:rsidR="00EF748A" w:rsidRPr="002E33AD" w:rsidRDefault="00EF748A" w:rsidP="00EF748A">
            <w:pPr>
              <w:rPr>
                <w:b/>
              </w:rPr>
            </w:pPr>
          </w:p>
          <w:p w14:paraId="18D3ED57" w14:textId="77777777" w:rsidR="00EF748A" w:rsidRPr="002E33AD" w:rsidRDefault="00EF748A" w:rsidP="00EF748A">
            <w:pPr>
              <w:rPr>
                <w:b/>
              </w:rPr>
            </w:pPr>
            <w:r>
              <w:rPr>
                <w:b/>
              </w:rPr>
              <w:t>Assessment Completed by</w:t>
            </w:r>
          </w:p>
          <w:p w14:paraId="1544E9B7" w14:textId="77777777" w:rsidR="00EF748A" w:rsidRPr="002E33AD" w:rsidRDefault="00EF748A" w:rsidP="00EF748A">
            <w:pPr>
              <w:rPr>
                <w:b/>
              </w:rPr>
            </w:pPr>
          </w:p>
        </w:tc>
        <w:tc>
          <w:tcPr>
            <w:tcW w:w="5819" w:type="dxa"/>
            <w:shd w:val="clear" w:color="auto" w:fill="auto"/>
            <w:vAlign w:val="center"/>
          </w:tcPr>
          <w:p w14:paraId="0FC6DEEC" w14:textId="77777777" w:rsidR="00EF748A" w:rsidRDefault="00EF748A" w:rsidP="00EF748A">
            <w:pPr>
              <w:rPr>
                <w:b/>
              </w:rPr>
            </w:pPr>
          </w:p>
          <w:p w14:paraId="5B62BFDD" w14:textId="77777777" w:rsidR="00EF748A" w:rsidRPr="002E33AD" w:rsidRDefault="00EF748A" w:rsidP="00EF748A">
            <w:pPr>
              <w:rPr>
                <w:b/>
              </w:rPr>
            </w:pPr>
            <w:r w:rsidRPr="002E33AD">
              <w:rPr>
                <w:b/>
              </w:rPr>
              <w:t>.....................................</w:t>
            </w:r>
            <w:r>
              <w:rPr>
                <w:b/>
              </w:rPr>
              <w:t>............................  (E</w:t>
            </w:r>
            <w:r w:rsidRPr="002E33AD">
              <w:rPr>
                <w:b/>
              </w:rPr>
              <w:t>mployee)</w:t>
            </w:r>
          </w:p>
          <w:p w14:paraId="76676559" w14:textId="77777777" w:rsidR="00EF748A" w:rsidRDefault="00EF748A" w:rsidP="00EF748A">
            <w:pPr>
              <w:rPr>
                <w:b/>
              </w:rPr>
            </w:pPr>
          </w:p>
          <w:p w14:paraId="77A80A9A" w14:textId="77777777" w:rsidR="00EF748A" w:rsidRDefault="00EF748A" w:rsidP="00EF748A">
            <w:pPr>
              <w:rPr>
                <w:b/>
              </w:rPr>
            </w:pPr>
            <w:r w:rsidRPr="002E33AD">
              <w:rPr>
                <w:b/>
              </w:rPr>
              <w:t>.....................................</w:t>
            </w:r>
            <w:r>
              <w:rPr>
                <w:b/>
              </w:rPr>
              <w:t>............................  (M</w:t>
            </w:r>
            <w:r w:rsidRPr="002E33AD">
              <w:rPr>
                <w:b/>
              </w:rPr>
              <w:t>anager)</w:t>
            </w:r>
          </w:p>
          <w:p w14:paraId="04ABBF25" w14:textId="77777777" w:rsidR="00C734D3" w:rsidRPr="002E33AD" w:rsidRDefault="00C734D3" w:rsidP="00EF748A">
            <w:pPr>
              <w:rPr>
                <w:b/>
              </w:rPr>
            </w:pPr>
          </w:p>
        </w:tc>
      </w:tr>
    </w:tbl>
    <w:p w14:paraId="1B7F2176" w14:textId="77777777" w:rsidR="00EF748A" w:rsidRDefault="00EF748A" w:rsidP="00EF748A"/>
    <w:p w14:paraId="77337C90" w14:textId="77777777" w:rsidR="00EF748A" w:rsidRDefault="00EF748A" w:rsidP="00EF748A"/>
    <w:tbl>
      <w:tblPr>
        <w:tblStyle w:val="TableGrid"/>
        <w:tblW w:w="0" w:type="auto"/>
        <w:tblInd w:w="-5" w:type="dxa"/>
        <w:tblLook w:val="04A0" w:firstRow="1" w:lastRow="0" w:firstColumn="1" w:lastColumn="0" w:noHBand="0" w:noVBand="1"/>
      </w:tblPr>
      <w:tblGrid>
        <w:gridCol w:w="9776"/>
      </w:tblGrid>
      <w:tr w:rsidR="00EF748A" w:rsidRPr="00185993" w14:paraId="347BB254" w14:textId="77777777" w:rsidTr="00EF748A">
        <w:trPr>
          <w:trHeight w:val="558"/>
        </w:trPr>
        <w:tc>
          <w:tcPr>
            <w:tcW w:w="9776" w:type="dxa"/>
            <w:shd w:val="clear" w:color="auto" w:fill="D9D9D9" w:themeFill="background1" w:themeFillShade="D9"/>
            <w:vAlign w:val="center"/>
          </w:tcPr>
          <w:p w14:paraId="0D3E9235" w14:textId="77777777" w:rsidR="00EF748A" w:rsidRPr="00185993" w:rsidRDefault="00EF748A" w:rsidP="00EF748A">
            <w:pPr>
              <w:rPr>
                <w:b/>
              </w:rPr>
            </w:pPr>
            <w:r w:rsidRPr="00185993">
              <w:rPr>
                <w:b/>
              </w:rPr>
              <w:t xml:space="preserve">Part </w:t>
            </w:r>
            <w:r>
              <w:rPr>
                <w:b/>
              </w:rPr>
              <w:t>2</w:t>
            </w:r>
            <w:r w:rsidRPr="00185993">
              <w:rPr>
                <w:b/>
              </w:rPr>
              <w:t>: Declaration</w:t>
            </w:r>
          </w:p>
        </w:tc>
      </w:tr>
      <w:tr w:rsidR="00EF748A" w:rsidRPr="00185993" w14:paraId="197497A3" w14:textId="77777777" w:rsidTr="00EF748A">
        <w:trPr>
          <w:trHeight w:val="1447"/>
        </w:trPr>
        <w:tc>
          <w:tcPr>
            <w:tcW w:w="9776" w:type="dxa"/>
            <w:vAlign w:val="center"/>
          </w:tcPr>
          <w:p w14:paraId="08750767" w14:textId="2B2D3DE8" w:rsidR="00EF748A" w:rsidRPr="007412D2" w:rsidRDefault="00EF748A" w:rsidP="00EF748A">
            <w:pPr>
              <w:rPr>
                <w:b/>
              </w:rPr>
            </w:pPr>
            <w:r w:rsidRPr="007412D2">
              <w:rPr>
                <w:b/>
              </w:rPr>
              <w:t xml:space="preserve">Employee: </w:t>
            </w:r>
            <w:r w:rsidRPr="007412D2">
              <w:t xml:space="preserve">I agree that the information contained in this assessment is correct and I have read and understand the </w:t>
            </w:r>
            <w:hyperlink r:id="rId28" w:tooltip="Guidance to Staff Travelling and Working Overseas" w:history="1">
              <w:r w:rsidRPr="007412D2">
                <w:rPr>
                  <w:rStyle w:val="Hyperlink"/>
                </w:rPr>
                <w:t>Guidance to Staff Travelling and Working Overseas</w:t>
              </w:r>
            </w:hyperlink>
            <w:r w:rsidRPr="007412D2">
              <w:rPr>
                <w:b/>
              </w:rPr>
              <w:t xml:space="preserve"> </w:t>
            </w:r>
          </w:p>
          <w:p w14:paraId="0CA9A774" w14:textId="77777777" w:rsidR="00EF748A" w:rsidRDefault="00EF748A" w:rsidP="00EF748A"/>
          <w:p w14:paraId="6389C6FC" w14:textId="77777777" w:rsidR="00EF748A" w:rsidRDefault="00EF748A" w:rsidP="00EF748A"/>
          <w:p w14:paraId="37A39414" w14:textId="77777777" w:rsidR="00EF748A" w:rsidRPr="007412D2" w:rsidRDefault="00EF748A" w:rsidP="00EF748A">
            <w:r w:rsidRPr="00185993">
              <w:t xml:space="preserve">Employee Signature:                                                                                      Date:                                                                          </w:t>
            </w:r>
            <w:r>
              <w:t xml:space="preserve">                           </w:t>
            </w:r>
          </w:p>
        </w:tc>
      </w:tr>
      <w:tr w:rsidR="00EF748A" w:rsidRPr="00185993" w14:paraId="0FE226D5" w14:textId="77777777" w:rsidTr="00EF748A">
        <w:trPr>
          <w:trHeight w:val="1411"/>
        </w:trPr>
        <w:tc>
          <w:tcPr>
            <w:tcW w:w="9776" w:type="dxa"/>
            <w:vAlign w:val="center"/>
          </w:tcPr>
          <w:p w14:paraId="28EA0FEC" w14:textId="77777777" w:rsidR="00EF748A" w:rsidRPr="00185993" w:rsidRDefault="00EF748A" w:rsidP="00EF748A">
            <w:r w:rsidRPr="007412D2">
              <w:rPr>
                <w:b/>
              </w:rPr>
              <w:t>Manager:</w:t>
            </w:r>
            <w:r>
              <w:t xml:space="preserve"> </w:t>
            </w:r>
            <w:r w:rsidRPr="00185993">
              <w:t>I have reviewed this risk assessment for overseas travel and I am happy that suitable arrangements are in place to minimise foreseeable risks.</w:t>
            </w:r>
          </w:p>
          <w:p w14:paraId="3671A40E" w14:textId="77777777" w:rsidR="00EF748A" w:rsidRDefault="00EF748A" w:rsidP="00EF748A"/>
          <w:p w14:paraId="40AF8653" w14:textId="77777777" w:rsidR="00EF748A" w:rsidRDefault="00EF748A" w:rsidP="00EF748A"/>
          <w:p w14:paraId="28C104CE" w14:textId="77777777" w:rsidR="00EF748A" w:rsidRPr="007412D2" w:rsidRDefault="00EF748A" w:rsidP="00EF748A">
            <w:r w:rsidRPr="00185993">
              <w:t xml:space="preserve">Manager Signature:                                                                                       Date:   </w:t>
            </w:r>
          </w:p>
        </w:tc>
      </w:tr>
      <w:tr w:rsidR="00EF748A" w:rsidRPr="00185993" w14:paraId="3715A407" w14:textId="77777777" w:rsidTr="00EF748A">
        <w:trPr>
          <w:trHeight w:val="973"/>
        </w:trPr>
        <w:tc>
          <w:tcPr>
            <w:tcW w:w="9776" w:type="dxa"/>
            <w:vAlign w:val="center"/>
          </w:tcPr>
          <w:p w14:paraId="71F8849B" w14:textId="77777777" w:rsidR="00EF748A" w:rsidRDefault="00EF748A" w:rsidP="00EF748A">
            <w:r>
              <w:t>Where travel is deemed essential</w:t>
            </w:r>
          </w:p>
          <w:p w14:paraId="6604163B" w14:textId="77777777" w:rsidR="00EF748A" w:rsidRDefault="00EF748A" w:rsidP="00EF748A"/>
          <w:p w14:paraId="45D5D33D" w14:textId="77777777" w:rsidR="00EF748A" w:rsidRPr="007412D2" w:rsidRDefault="00EF748A" w:rsidP="00EF748A">
            <w:r>
              <w:t>Dean/Director Signature:</w:t>
            </w:r>
            <w:r w:rsidRPr="00185993">
              <w:t xml:space="preserve">                                            </w:t>
            </w:r>
            <w:r>
              <w:t xml:space="preserve">                                   </w:t>
            </w:r>
            <w:r w:rsidRPr="00185993">
              <w:t>Date:</w:t>
            </w:r>
          </w:p>
        </w:tc>
      </w:tr>
    </w:tbl>
    <w:p w14:paraId="5442645A" w14:textId="77777777" w:rsidR="00EF748A" w:rsidRDefault="00EF748A" w:rsidP="00EF748A"/>
    <w:p w14:paraId="1210B94C" w14:textId="77777777" w:rsidR="00EF748A" w:rsidRDefault="00EF748A" w:rsidP="00EF748A"/>
    <w:tbl>
      <w:tblPr>
        <w:tblStyle w:val="TableGrid"/>
        <w:tblW w:w="9781" w:type="dxa"/>
        <w:tblLook w:val="04A0" w:firstRow="1" w:lastRow="0" w:firstColumn="1" w:lastColumn="0" w:noHBand="0" w:noVBand="1"/>
      </w:tblPr>
      <w:tblGrid>
        <w:gridCol w:w="4890"/>
        <w:gridCol w:w="4891"/>
      </w:tblGrid>
      <w:tr w:rsidR="00EF748A" w:rsidRPr="00B36E1E" w14:paraId="1BF2633D" w14:textId="77777777" w:rsidTr="00EF748A">
        <w:trPr>
          <w:trHeight w:val="1124"/>
        </w:trPr>
        <w:tc>
          <w:tcPr>
            <w:tcW w:w="9781" w:type="dxa"/>
            <w:gridSpan w:val="2"/>
            <w:shd w:val="clear" w:color="auto" w:fill="D9D9D9" w:themeFill="background1" w:themeFillShade="D9"/>
            <w:vAlign w:val="center"/>
          </w:tcPr>
          <w:p w14:paraId="26A161F7" w14:textId="77777777" w:rsidR="00EF748A" w:rsidRDefault="00EF748A" w:rsidP="00EF748A">
            <w:pPr>
              <w:rPr>
                <w:b/>
              </w:rPr>
            </w:pPr>
            <w:r>
              <w:rPr>
                <w:b/>
              </w:rPr>
              <w:t>Part 3: Health</w:t>
            </w:r>
          </w:p>
          <w:p w14:paraId="183813E7" w14:textId="77777777" w:rsidR="00EF748A" w:rsidRDefault="00EF748A" w:rsidP="00EF748A">
            <w:pPr>
              <w:rPr>
                <w:b/>
              </w:rPr>
            </w:pPr>
          </w:p>
          <w:p w14:paraId="3A605039" w14:textId="77777777" w:rsidR="00EF748A" w:rsidRPr="00B36E1E" w:rsidRDefault="00EF748A" w:rsidP="00EF748A">
            <w:r>
              <w:t xml:space="preserve">The following section requires the named traveller to self-declare any issues relating their health. Failure to declare any details may mean that the University insurance policy will not apply.  </w:t>
            </w:r>
          </w:p>
        </w:tc>
      </w:tr>
      <w:tr w:rsidR="00EF748A" w:rsidRPr="00B36E1E" w14:paraId="5F3B819E" w14:textId="77777777" w:rsidTr="00EF748A">
        <w:trPr>
          <w:trHeight w:val="1281"/>
        </w:trPr>
        <w:tc>
          <w:tcPr>
            <w:tcW w:w="4890" w:type="dxa"/>
            <w:vAlign w:val="center"/>
          </w:tcPr>
          <w:p w14:paraId="3CD5EE68" w14:textId="77777777" w:rsidR="00EF748A" w:rsidRPr="007E58A2" w:rsidRDefault="00EF748A" w:rsidP="00EF748A">
            <w:pPr>
              <w:rPr>
                <w:i/>
              </w:rPr>
            </w:pPr>
            <w:r w:rsidRPr="007E58A2">
              <w:rPr>
                <w:i/>
              </w:rPr>
              <w:t>For travel within EEA and Switzerland</w:t>
            </w:r>
          </w:p>
          <w:p w14:paraId="7627DE0D" w14:textId="77777777" w:rsidR="00EF748A" w:rsidRDefault="00EF748A" w:rsidP="00EF748A"/>
          <w:p w14:paraId="727E837E" w14:textId="77777777" w:rsidR="00EF748A" w:rsidRDefault="00EF748A" w:rsidP="00EF748A">
            <w:r w:rsidRPr="00B36E1E">
              <w:t>The</w:t>
            </w:r>
            <w:r>
              <w:t xml:space="preserve"> employee has a valid EHIC: YES / NO</w:t>
            </w:r>
          </w:p>
        </w:tc>
        <w:tc>
          <w:tcPr>
            <w:tcW w:w="4891" w:type="dxa"/>
            <w:vAlign w:val="center"/>
          </w:tcPr>
          <w:p w14:paraId="7A8772D4" w14:textId="77777777" w:rsidR="00EF748A" w:rsidRDefault="00EF748A" w:rsidP="00EF748A"/>
          <w:p w14:paraId="394D2B2C" w14:textId="77777777" w:rsidR="00EF748A" w:rsidRDefault="00EF748A" w:rsidP="00EF748A"/>
          <w:p w14:paraId="607E1013" w14:textId="77777777" w:rsidR="00EF748A" w:rsidRPr="00DC1833" w:rsidRDefault="00EF748A" w:rsidP="00EF748A">
            <w:r>
              <w:t xml:space="preserve">EHIC Expiry Date: </w:t>
            </w:r>
          </w:p>
        </w:tc>
      </w:tr>
      <w:tr w:rsidR="00EF748A" w:rsidRPr="00B36E1E" w14:paraId="6E424703" w14:textId="77777777" w:rsidTr="00EF748A">
        <w:trPr>
          <w:trHeight w:val="1831"/>
        </w:trPr>
        <w:tc>
          <w:tcPr>
            <w:tcW w:w="9781" w:type="dxa"/>
            <w:gridSpan w:val="2"/>
            <w:vAlign w:val="center"/>
          </w:tcPr>
          <w:p w14:paraId="08E866A4" w14:textId="77777777" w:rsidR="00EF748A" w:rsidRDefault="00EF748A" w:rsidP="00EF748A">
            <w:r w:rsidRPr="00B36E1E">
              <w:t xml:space="preserve">The traveller has </w:t>
            </w:r>
            <w:r>
              <w:t xml:space="preserve">received and is up to date with </w:t>
            </w:r>
            <w:r w:rsidRPr="00B36E1E">
              <w:t>the</w:t>
            </w:r>
            <w:r>
              <w:t xml:space="preserve"> following vaccinations:</w:t>
            </w:r>
          </w:p>
          <w:p w14:paraId="56B645B1" w14:textId="77777777" w:rsidR="00EF748A" w:rsidRPr="00B36E1E" w:rsidRDefault="00EF748A" w:rsidP="00EF748A">
            <w:r w:rsidRPr="00B36E1E">
              <w:t>(</w:t>
            </w:r>
            <w:r>
              <w:t>Record details or write NONE)</w:t>
            </w:r>
          </w:p>
          <w:p w14:paraId="299C8645" w14:textId="77777777" w:rsidR="00EF748A" w:rsidRPr="00B36E1E" w:rsidRDefault="00EF748A" w:rsidP="00EF748A"/>
          <w:p w14:paraId="74D7DF47" w14:textId="77777777" w:rsidR="00EF748A" w:rsidRDefault="00EF748A" w:rsidP="00EF748A"/>
          <w:p w14:paraId="189D9B4F" w14:textId="77777777" w:rsidR="00EF748A" w:rsidRPr="00B36E1E" w:rsidRDefault="00EF748A" w:rsidP="00EF748A"/>
          <w:p w14:paraId="715BEA8E" w14:textId="77777777" w:rsidR="00EF748A" w:rsidRPr="00B36E1E" w:rsidRDefault="00EF748A" w:rsidP="00EF748A">
            <w:r>
              <w:t>Required vaccinations are completed and record checked: YES / Not Applicable</w:t>
            </w:r>
          </w:p>
        </w:tc>
      </w:tr>
      <w:tr w:rsidR="00EF748A" w:rsidRPr="00B36E1E" w14:paraId="2BFD6355" w14:textId="77777777" w:rsidTr="00EF748A">
        <w:trPr>
          <w:trHeight w:val="2253"/>
        </w:trPr>
        <w:tc>
          <w:tcPr>
            <w:tcW w:w="9781" w:type="dxa"/>
            <w:gridSpan w:val="2"/>
            <w:vAlign w:val="center"/>
          </w:tcPr>
          <w:p w14:paraId="7FAB40FC" w14:textId="77777777" w:rsidR="00EF748A" w:rsidRDefault="00EF748A" w:rsidP="00EF748A">
            <w:pPr>
              <w:jc w:val="both"/>
            </w:pPr>
            <w:r w:rsidRPr="00B36E1E">
              <w:lastRenderedPageBreak/>
              <w:t xml:space="preserve">The </w:t>
            </w:r>
            <w:r>
              <w:t xml:space="preserve">traveller is required to take the </w:t>
            </w:r>
            <w:r w:rsidRPr="00B36E1E">
              <w:t xml:space="preserve">following </w:t>
            </w:r>
            <w:r>
              <w:t xml:space="preserve">regular </w:t>
            </w:r>
            <w:r w:rsidRPr="00B36E1E">
              <w:t>medications</w:t>
            </w:r>
            <w:r>
              <w:t xml:space="preserve"> and confirms that adequate supplies will be carried when travelling overseas:</w:t>
            </w:r>
          </w:p>
          <w:p w14:paraId="67E91056" w14:textId="77777777" w:rsidR="00EF748A" w:rsidRPr="00B36E1E" w:rsidRDefault="00EF748A" w:rsidP="00EF748A">
            <w:pPr>
              <w:jc w:val="both"/>
            </w:pPr>
            <w:r>
              <w:t>(R</w:t>
            </w:r>
            <w:r w:rsidRPr="00B36E1E">
              <w:t>ecord details</w:t>
            </w:r>
            <w:r>
              <w:t xml:space="preserve"> of medication or write NONE)</w:t>
            </w:r>
          </w:p>
          <w:p w14:paraId="732498C4" w14:textId="77777777" w:rsidR="00EF748A" w:rsidRPr="00B36E1E" w:rsidRDefault="00EF748A" w:rsidP="00EF748A">
            <w:pPr>
              <w:jc w:val="both"/>
            </w:pPr>
          </w:p>
          <w:p w14:paraId="5E059C20" w14:textId="77777777" w:rsidR="00EF748A" w:rsidRDefault="00EF748A" w:rsidP="00EF748A">
            <w:pPr>
              <w:jc w:val="both"/>
            </w:pPr>
          </w:p>
          <w:p w14:paraId="18435A75" w14:textId="77777777" w:rsidR="00EF748A" w:rsidRDefault="00EF748A" w:rsidP="00EF748A">
            <w:pPr>
              <w:jc w:val="both"/>
            </w:pPr>
          </w:p>
          <w:p w14:paraId="6AF20462" w14:textId="77777777" w:rsidR="00EF748A" w:rsidRPr="00B36E1E" w:rsidRDefault="00EF748A" w:rsidP="00EF748A">
            <w:pPr>
              <w:jc w:val="both"/>
            </w:pPr>
          </w:p>
          <w:p w14:paraId="619F012F" w14:textId="77777777" w:rsidR="00EF748A" w:rsidRPr="00B36E1E" w:rsidRDefault="00EF748A" w:rsidP="00EF748A">
            <w:pPr>
              <w:jc w:val="both"/>
            </w:pPr>
            <w:r w:rsidRPr="00B36E1E">
              <w:t>Medication has been provided and requirements understood</w:t>
            </w:r>
            <w:r>
              <w:t>: YES / Not applicable</w:t>
            </w:r>
          </w:p>
        </w:tc>
      </w:tr>
      <w:tr w:rsidR="00EF748A" w:rsidRPr="00B36E1E" w14:paraId="1E137B50" w14:textId="77777777" w:rsidTr="00EF748A">
        <w:trPr>
          <w:trHeight w:val="1128"/>
        </w:trPr>
        <w:tc>
          <w:tcPr>
            <w:tcW w:w="9781" w:type="dxa"/>
            <w:gridSpan w:val="2"/>
            <w:vAlign w:val="center"/>
          </w:tcPr>
          <w:p w14:paraId="32D88600" w14:textId="77777777" w:rsidR="00EF748A" w:rsidRDefault="00EF748A" w:rsidP="00EF748A">
            <w:pPr>
              <w:jc w:val="both"/>
            </w:pPr>
            <w:r w:rsidRPr="00B36E1E">
              <w:t>The employee has a health condition that may be adversely affected by travel</w:t>
            </w:r>
          </w:p>
          <w:p w14:paraId="37998AD6" w14:textId="77777777" w:rsidR="00EF748A" w:rsidRDefault="00EF748A" w:rsidP="00EF748A">
            <w:pPr>
              <w:jc w:val="both"/>
            </w:pPr>
          </w:p>
          <w:p w14:paraId="18700F9B" w14:textId="77777777" w:rsidR="00EF748A" w:rsidRPr="00B36E1E" w:rsidRDefault="00EF748A" w:rsidP="00EF748A">
            <w:pPr>
              <w:jc w:val="both"/>
            </w:pPr>
            <w:r>
              <w:t>YES / NO</w:t>
            </w:r>
          </w:p>
        </w:tc>
      </w:tr>
      <w:tr w:rsidR="00EF748A" w:rsidRPr="00B36E1E" w14:paraId="15E7AC11" w14:textId="77777777" w:rsidTr="00EF748A">
        <w:trPr>
          <w:trHeight w:val="2515"/>
        </w:trPr>
        <w:tc>
          <w:tcPr>
            <w:tcW w:w="9781" w:type="dxa"/>
            <w:gridSpan w:val="2"/>
            <w:vAlign w:val="center"/>
          </w:tcPr>
          <w:p w14:paraId="6C6E62E8" w14:textId="77777777" w:rsidR="00EF748A" w:rsidRPr="00B36E1E" w:rsidRDefault="00EF748A" w:rsidP="00EF748A">
            <w:pPr>
              <w:contextualSpacing/>
              <w:jc w:val="both"/>
            </w:pPr>
            <w:r w:rsidRPr="00B36E1E">
              <w:t xml:space="preserve">Record any relevant advice provided to reduce or mitigate against risk to the individual’s health, including any impact on mediation. </w:t>
            </w:r>
            <w:r>
              <w:t>W</w:t>
            </w:r>
            <w:r w:rsidRPr="00B36E1E">
              <w:t>here a GP or medical specialist advises the individual not to travel then travel will NOT be approved</w:t>
            </w:r>
          </w:p>
          <w:p w14:paraId="61D55CFC" w14:textId="77777777" w:rsidR="00EF748A" w:rsidRDefault="00EF748A" w:rsidP="00EF748A">
            <w:pPr>
              <w:jc w:val="both"/>
            </w:pPr>
          </w:p>
          <w:p w14:paraId="515D0F61" w14:textId="77777777" w:rsidR="00EF748A" w:rsidRDefault="00EF748A" w:rsidP="00EF748A">
            <w:pPr>
              <w:jc w:val="both"/>
            </w:pPr>
            <w:r w:rsidRPr="00B36E1E">
              <w:t>Advice and Actions Taken</w:t>
            </w:r>
            <w:r>
              <w:t>:</w:t>
            </w:r>
          </w:p>
          <w:p w14:paraId="7A23E24A" w14:textId="77777777" w:rsidR="00EF748A" w:rsidRDefault="00EF748A" w:rsidP="00EF748A">
            <w:pPr>
              <w:jc w:val="both"/>
            </w:pPr>
          </w:p>
          <w:p w14:paraId="4DAD19DB" w14:textId="77777777" w:rsidR="00EF748A" w:rsidRDefault="00EF748A" w:rsidP="00EF748A">
            <w:pPr>
              <w:jc w:val="both"/>
            </w:pPr>
          </w:p>
          <w:p w14:paraId="04C5D2D5" w14:textId="77777777" w:rsidR="00EF748A" w:rsidRDefault="00EF748A" w:rsidP="00EF748A">
            <w:pPr>
              <w:jc w:val="both"/>
            </w:pPr>
          </w:p>
          <w:p w14:paraId="3435FAEA" w14:textId="77777777" w:rsidR="00EF748A" w:rsidRPr="00B36E1E" w:rsidRDefault="00EF748A" w:rsidP="00EF748A">
            <w:pPr>
              <w:jc w:val="both"/>
            </w:pPr>
          </w:p>
        </w:tc>
      </w:tr>
      <w:tr w:rsidR="00EF748A" w:rsidRPr="00B36E1E" w14:paraId="243E182B" w14:textId="77777777" w:rsidTr="00EF748A">
        <w:trPr>
          <w:trHeight w:val="3008"/>
        </w:trPr>
        <w:tc>
          <w:tcPr>
            <w:tcW w:w="9781" w:type="dxa"/>
            <w:gridSpan w:val="2"/>
            <w:vAlign w:val="center"/>
          </w:tcPr>
          <w:p w14:paraId="73C0BF78" w14:textId="77777777" w:rsidR="00EF748A" w:rsidRPr="00B36E1E" w:rsidRDefault="00EF748A" w:rsidP="00EF748A">
            <w:pPr>
              <w:contextualSpacing/>
              <w:jc w:val="both"/>
            </w:pPr>
            <w:r>
              <w:t>C</w:t>
            </w:r>
            <w:r w:rsidRPr="00B36E1E">
              <w:t xml:space="preserve">heck with </w:t>
            </w:r>
            <w:r>
              <w:t xml:space="preserve">Head of Procurement </w:t>
            </w:r>
            <w:r w:rsidRPr="00B36E1E">
              <w:t xml:space="preserve">the impact of this on the insurance cover </w:t>
            </w:r>
            <w:r>
              <w:t xml:space="preserve">and document </w:t>
            </w:r>
            <w:r w:rsidRPr="00B36E1E">
              <w:t>any revisions to actions</w:t>
            </w:r>
            <w:r>
              <w:t xml:space="preserve"> below</w:t>
            </w:r>
            <w:r w:rsidRPr="00B36E1E">
              <w:t xml:space="preserve"> (i.e. any changes to procedures to be followed in a medical emergency)</w:t>
            </w:r>
          </w:p>
          <w:p w14:paraId="447E60BF" w14:textId="77777777" w:rsidR="00EF748A" w:rsidRDefault="00EF748A" w:rsidP="00EF748A">
            <w:pPr>
              <w:jc w:val="both"/>
            </w:pPr>
          </w:p>
          <w:p w14:paraId="3F52467E" w14:textId="77777777" w:rsidR="00EF748A" w:rsidRDefault="00EF748A" w:rsidP="00EF748A">
            <w:pPr>
              <w:jc w:val="both"/>
            </w:pPr>
          </w:p>
          <w:p w14:paraId="52673813" w14:textId="77777777" w:rsidR="00EF748A" w:rsidRDefault="00EF748A" w:rsidP="00EF748A">
            <w:pPr>
              <w:jc w:val="both"/>
            </w:pPr>
          </w:p>
          <w:p w14:paraId="5CDF04BF" w14:textId="77777777" w:rsidR="00EF748A" w:rsidRDefault="00EF748A" w:rsidP="00EF748A">
            <w:pPr>
              <w:jc w:val="both"/>
            </w:pPr>
          </w:p>
          <w:p w14:paraId="72C5F70A" w14:textId="77777777" w:rsidR="00EF748A" w:rsidRDefault="00EF748A" w:rsidP="00EF748A">
            <w:pPr>
              <w:jc w:val="both"/>
            </w:pPr>
          </w:p>
          <w:p w14:paraId="2FA32ACD" w14:textId="77777777" w:rsidR="00EF748A" w:rsidRDefault="00EF748A" w:rsidP="00EF748A">
            <w:pPr>
              <w:jc w:val="both"/>
            </w:pPr>
          </w:p>
          <w:p w14:paraId="21ADD12B" w14:textId="77777777" w:rsidR="00EF748A" w:rsidRPr="00B36E1E" w:rsidRDefault="00EF748A" w:rsidP="00EF748A">
            <w:pPr>
              <w:jc w:val="both"/>
            </w:pPr>
          </w:p>
        </w:tc>
      </w:tr>
    </w:tbl>
    <w:p w14:paraId="7D31F046" w14:textId="77777777" w:rsidR="00EF748A" w:rsidRDefault="00EF748A" w:rsidP="00EF748A"/>
    <w:p w14:paraId="7FDBB8A5" w14:textId="77777777" w:rsidR="00EF748A" w:rsidRPr="002E33AD" w:rsidRDefault="00EF748A" w:rsidP="00EF748A"/>
    <w:tbl>
      <w:tblPr>
        <w:tblStyle w:val="TableGrid"/>
        <w:tblW w:w="0" w:type="auto"/>
        <w:tblInd w:w="-5" w:type="dxa"/>
        <w:tblLook w:val="04A0" w:firstRow="1" w:lastRow="0" w:firstColumn="1" w:lastColumn="0" w:noHBand="0" w:noVBand="1"/>
      </w:tblPr>
      <w:tblGrid>
        <w:gridCol w:w="2552"/>
        <w:gridCol w:w="7224"/>
      </w:tblGrid>
      <w:tr w:rsidR="00EF748A" w:rsidRPr="005E026A" w14:paraId="5E03F3A4" w14:textId="77777777" w:rsidTr="00EF748A">
        <w:trPr>
          <w:trHeight w:val="1408"/>
        </w:trPr>
        <w:tc>
          <w:tcPr>
            <w:tcW w:w="9776" w:type="dxa"/>
            <w:gridSpan w:val="2"/>
            <w:shd w:val="clear" w:color="auto" w:fill="D9D9D9" w:themeFill="background1" w:themeFillShade="D9"/>
            <w:vAlign w:val="center"/>
          </w:tcPr>
          <w:p w14:paraId="2B477EAA" w14:textId="77777777" w:rsidR="00EF748A" w:rsidRDefault="00EF748A" w:rsidP="00EF748A">
            <w:pPr>
              <w:rPr>
                <w:rFonts w:cs="Arial"/>
                <w:b/>
              </w:rPr>
            </w:pPr>
            <w:r w:rsidRPr="005E026A">
              <w:rPr>
                <w:rFonts w:cs="Arial"/>
                <w:b/>
              </w:rPr>
              <w:t xml:space="preserve">Part </w:t>
            </w:r>
            <w:r>
              <w:rPr>
                <w:rFonts w:cs="Arial"/>
                <w:b/>
              </w:rPr>
              <w:t>4</w:t>
            </w:r>
            <w:r w:rsidRPr="005E026A">
              <w:rPr>
                <w:rFonts w:cs="Arial"/>
                <w:b/>
              </w:rPr>
              <w:t xml:space="preserve">: </w:t>
            </w:r>
            <w:r>
              <w:rPr>
                <w:rFonts w:cs="Arial"/>
                <w:b/>
              </w:rPr>
              <w:t>Key Contacts</w:t>
            </w:r>
          </w:p>
          <w:p w14:paraId="70D308CF" w14:textId="77777777" w:rsidR="00EF748A" w:rsidRDefault="00EF748A" w:rsidP="00EF748A">
            <w:pPr>
              <w:rPr>
                <w:rFonts w:cs="Arial"/>
                <w:b/>
              </w:rPr>
            </w:pPr>
          </w:p>
          <w:p w14:paraId="6B05F138" w14:textId="77777777" w:rsidR="00EF748A" w:rsidRPr="00185993" w:rsidRDefault="00EF748A" w:rsidP="00EF748A">
            <w:pPr>
              <w:jc w:val="both"/>
              <w:rPr>
                <w:rFonts w:cs="Arial"/>
              </w:rPr>
            </w:pPr>
            <w:r w:rsidRPr="00185993">
              <w:rPr>
                <w:rFonts w:cs="Arial"/>
              </w:rPr>
              <w:t xml:space="preserve">It is important that the University can get in touch with </w:t>
            </w:r>
            <w:r>
              <w:rPr>
                <w:rFonts w:cs="Arial"/>
              </w:rPr>
              <w:t xml:space="preserve">a travellers nominated </w:t>
            </w:r>
            <w:r w:rsidRPr="00185993">
              <w:rPr>
                <w:rFonts w:cs="Arial"/>
              </w:rPr>
              <w:t xml:space="preserve">key contacts </w:t>
            </w:r>
            <w:r>
              <w:rPr>
                <w:rFonts w:cs="Arial"/>
              </w:rPr>
              <w:t xml:space="preserve">in case of emergency. Please ensure that the contact details provided are current and clearly presented, to prevent delays in contact. </w:t>
            </w:r>
          </w:p>
        </w:tc>
      </w:tr>
      <w:tr w:rsidR="00EF748A" w:rsidRPr="005E026A" w14:paraId="2A98DC0B" w14:textId="77777777" w:rsidTr="00EF748A">
        <w:trPr>
          <w:trHeight w:val="1491"/>
        </w:trPr>
        <w:tc>
          <w:tcPr>
            <w:tcW w:w="2552" w:type="dxa"/>
            <w:vAlign w:val="center"/>
          </w:tcPr>
          <w:p w14:paraId="58A6D5FC" w14:textId="77777777" w:rsidR="00EF748A" w:rsidRPr="005E026A" w:rsidRDefault="00EF748A" w:rsidP="00EF748A">
            <w:pPr>
              <w:rPr>
                <w:rFonts w:cs="Arial"/>
              </w:rPr>
            </w:pPr>
            <w:r w:rsidRPr="005E026A">
              <w:rPr>
                <w:rFonts w:cs="Arial"/>
              </w:rPr>
              <w:t xml:space="preserve">The </w:t>
            </w:r>
            <w:r>
              <w:rPr>
                <w:rFonts w:cs="Arial"/>
              </w:rPr>
              <w:t>key University c</w:t>
            </w:r>
            <w:r w:rsidRPr="005E026A">
              <w:rPr>
                <w:rFonts w:cs="Arial"/>
              </w:rPr>
              <w:t>ontact is</w:t>
            </w:r>
            <w:r>
              <w:rPr>
                <w:rFonts w:cs="Arial"/>
              </w:rPr>
              <w:t>:</w:t>
            </w:r>
          </w:p>
        </w:tc>
        <w:tc>
          <w:tcPr>
            <w:tcW w:w="7224" w:type="dxa"/>
            <w:vAlign w:val="center"/>
          </w:tcPr>
          <w:p w14:paraId="136C049C" w14:textId="77777777" w:rsidR="00EF748A" w:rsidRDefault="00EF748A" w:rsidP="00EF748A">
            <w:pPr>
              <w:rPr>
                <w:rFonts w:cs="Arial"/>
              </w:rPr>
            </w:pPr>
            <w:r w:rsidRPr="005E026A">
              <w:rPr>
                <w:rFonts w:cs="Arial"/>
              </w:rPr>
              <w:t>Name</w:t>
            </w:r>
            <w:r>
              <w:rPr>
                <w:rFonts w:cs="Arial"/>
              </w:rPr>
              <w:t xml:space="preserve">: </w:t>
            </w:r>
          </w:p>
          <w:p w14:paraId="31F982E7" w14:textId="77777777" w:rsidR="00EF748A" w:rsidRDefault="00EF748A" w:rsidP="00EF748A">
            <w:pPr>
              <w:rPr>
                <w:rFonts w:cs="Arial"/>
              </w:rPr>
            </w:pPr>
          </w:p>
          <w:p w14:paraId="4C1FB487" w14:textId="77777777" w:rsidR="00EF748A" w:rsidRPr="005E026A" w:rsidRDefault="00EF748A" w:rsidP="00EF748A">
            <w:pPr>
              <w:rPr>
                <w:rFonts w:cs="Arial"/>
              </w:rPr>
            </w:pPr>
            <w:r w:rsidRPr="005E026A">
              <w:rPr>
                <w:rFonts w:cs="Arial"/>
              </w:rPr>
              <w:t>Tel</w:t>
            </w:r>
            <w:r>
              <w:rPr>
                <w:rFonts w:cs="Arial"/>
              </w:rPr>
              <w:t>:</w:t>
            </w:r>
          </w:p>
          <w:p w14:paraId="775D8C5C" w14:textId="77777777" w:rsidR="00EF748A" w:rsidRDefault="00EF748A" w:rsidP="00EF748A">
            <w:pPr>
              <w:rPr>
                <w:rFonts w:cs="Arial"/>
              </w:rPr>
            </w:pPr>
          </w:p>
          <w:p w14:paraId="5ADEA626" w14:textId="77777777" w:rsidR="00EF748A" w:rsidRPr="00816274" w:rsidRDefault="00EF748A" w:rsidP="00EF748A">
            <w:pPr>
              <w:rPr>
                <w:rFonts w:cs="Arial"/>
              </w:rPr>
            </w:pPr>
            <w:r w:rsidRPr="005E026A">
              <w:rPr>
                <w:rFonts w:cs="Arial"/>
              </w:rPr>
              <w:t>Email</w:t>
            </w:r>
            <w:r>
              <w:rPr>
                <w:rFonts w:cs="Arial"/>
              </w:rPr>
              <w:t>:</w:t>
            </w:r>
          </w:p>
        </w:tc>
      </w:tr>
      <w:tr w:rsidR="00EF748A" w:rsidRPr="005E026A" w14:paraId="2519908F" w14:textId="77777777" w:rsidTr="00EF748A">
        <w:trPr>
          <w:trHeight w:val="1548"/>
        </w:trPr>
        <w:tc>
          <w:tcPr>
            <w:tcW w:w="2552" w:type="dxa"/>
            <w:vAlign w:val="center"/>
          </w:tcPr>
          <w:p w14:paraId="453E5C7A" w14:textId="77777777" w:rsidR="00EF748A" w:rsidRPr="005E026A" w:rsidRDefault="00EF748A" w:rsidP="00EF748A">
            <w:pPr>
              <w:rPr>
                <w:rFonts w:cs="Arial"/>
              </w:rPr>
            </w:pPr>
            <w:r w:rsidRPr="005E026A">
              <w:rPr>
                <w:rFonts w:cs="Arial"/>
              </w:rPr>
              <w:t>The employee’s key</w:t>
            </w:r>
            <w:r>
              <w:rPr>
                <w:rFonts w:cs="Arial"/>
              </w:rPr>
              <w:t xml:space="preserve"> UK </w:t>
            </w:r>
            <w:r w:rsidRPr="005E026A">
              <w:rPr>
                <w:rFonts w:cs="Arial"/>
              </w:rPr>
              <w:t>personal contact is</w:t>
            </w:r>
            <w:r>
              <w:rPr>
                <w:rFonts w:cs="Arial"/>
              </w:rPr>
              <w:t>:</w:t>
            </w:r>
          </w:p>
        </w:tc>
        <w:tc>
          <w:tcPr>
            <w:tcW w:w="7224" w:type="dxa"/>
            <w:vAlign w:val="center"/>
          </w:tcPr>
          <w:p w14:paraId="046E7CEE" w14:textId="77777777" w:rsidR="00EF748A" w:rsidRDefault="00EF748A" w:rsidP="00EF748A">
            <w:pPr>
              <w:rPr>
                <w:rFonts w:cs="Arial"/>
              </w:rPr>
            </w:pPr>
            <w:r w:rsidRPr="005E026A">
              <w:rPr>
                <w:rFonts w:cs="Arial"/>
              </w:rPr>
              <w:t>Name</w:t>
            </w:r>
            <w:r>
              <w:rPr>
                <w:rFonts w:cs="Arial"/>
              </w:rPr>
              <w:t>:</w:t>
            </w:r>
          </w:p>
          <w:p w14:paraId="1DBB6A50" w14:textId="77777777" w:rsidR="00EF748A" w:rsidRDefault="00EF748A" w:rsidP="00EF748A">
            <w:pPr>
              <w:rPr>
                <w:rFonts w:cs="Arial"/>
              </w:rPr>
            </w:pPr>
          </w:p>
          <w:p w14:paraId="39EA4D37" w14:textId="77777777" w:rsidR="00EF748A" w:rsidRDefault="00EF748A" w:rsidP="00EF748A">
            <w:pPr>
              <w:rPr>
                <w:rFonts w:cs="Arial"/>
              </w:rPr>
            </w:pPr>
            <w:r w:rsidRPr="005E026A">
              <w:rPr>
                <w:rFonts w:cs="Arial"/>
              </w:rPr>
              <w:t>Tel</w:t>
            </w:r>
            <w:r>
              <w:rPr>
                <w:rFonts w:cs="Arial"/>
              </w:rPr>
              <w:t>:</w:t>
            </w:r>
          </w:p>
          <w:p w14:paraId="6CA0FBC3" w14:textId="77777777" w:rsidR="00EF748A" w:rsidRDefault="00EF748A" w:rsidP="00EF748A">
            <w:pPr>
              <w:rPr>
                <w:rFonts w:cs="Arial"/>
              </w:rPr>
            </w:pPr>
          </w:p>
          <w:p w14:paraId="76E75E4C" w14:textId="77777777" w:rsidR="00EF748A" w:rsidRPr="00816274" w:rsidRDefault="00EF748A" w:rsidP="00EF748A">
            <w:pPr>
              <w:rPr>
                <w:rFonts w:cs="Arial"/>
              </w:rPr>
            </w:pPr>
            <w:r w:rsidRPr="005E026A">
              <w:rPr>
                <w:rFonts w:cs="Arial"/>
              </w:rPr>
              <w:t>Email</w:t>
            </w:r>
            <w:r>
              <w:rPr>
                <w:rFonts w:cs="Arial"/>
              </w:rPr>
              <w:t xml:space="preserve">: </w:t>
            </w:r>
          </w:p>
        </w:tc>
      </w:tr>
    </w:tbl>
    <w:p w14:paraId="60CB76AB" w14:textId="77777777" w:rsidR="00EF748A" w:rsidRDefault="00EF748A" w:rsidP="00EF748A"/>
    <w:p w14:paraId="78946B37" w14:textId="77777777" w:rsidR="00EF748A" w:rsidRDefault="00EF748A" w:rsidP="00EF748A"/>
    <w:tbl>
      <w:tblPr>
        <w:tblStyle w:val="TableGrid"/>
        <w:tblW w:w="0" w:type="auto"/>
        <w:tblInd w:w="-5" w:type="dxa"/>
        <w:tblLook w:val="04A0" w:firstRow="1" w:lastRow="0" w:firstColumn="1" w:lastColumn="0" w:noHBand="0" w:noVBand="1"/>
      </w:tblPr>
      <w:tblGrid>
        <w:gridCol w:w="8511"/>
        <w:gridCol w:w="1265"/>
      </w:tblGrid>
      <w:tr w:rsidR="00EF748A" w:rsidRPr="00185993" w14:paraId="2A788900" w14:textId="77777777" w:rsidTr="00EF748A">
        <w:trPr>
          <w:trHeight w:val="655"/>
        </w:trPr>
        <w:tc>
          <w:tcPr>
            <w:tcW w:w="9776" w:type="dxa"/>
            <w:gridSpan w:val="2"/>
            <w:shd w:val="clear" w:color="auto" w:fill="D9D9D9" w:themeFill="background1" w:themeFillShade="D9"/>
            <w:vAlign w:val="center"/>
          </w:tcPr>
          <w:p w14:paraId="70E208CD" w14:textId="77777777" w:rsidR="00EF748A" w:rsidRPr="006C56FA" w:rsidRDefault="00EF748A" w:rsidP="00EF748A">
            <w:pPr>
              <w:rPr>
                <w:rFonts w:cs="Arial"/>
                <w:b/>
              </w:rPr>
            </w:pPr>
            <w:r w:rsidRPr="005E026A">
              <w:rPr>
                <w:rFonts w:cs="Arial"/>
                <w:b/>
              </w:rPr>
              <w:lastRenderedPageBreak/>
              <w:t xml:space="preserve">Part </w:t>
            </w:r>
            <w:r>
              <w:rPr>
                <w:rFonts w:cs="Arial"/>
                <w:b/>
              </w:rPr>
              <w:t>5</w:t>
            </w:r>
            <w:r w:rsidRPr="005E026A">
              <w:rPr>
                <w:rFonts w:cs="Arial"/>
                <w:b/>
              </w:rPr>
              <w:t>: Communication</w:t>
            </w:r>
          </w:p>
        </w:tc>
      </w:tr>
      <w:tr w:rsidR="00EF748A" w:rsidRPr="005E026A" w14:paraId="4EB9F0F2" w14:textId="77777777" w:rsidTr="00EF748A">
        <w:trPr>
          <w:trHeight w:val="566"/>
        </w:trPr>
        <w:tc>
          <w:tcPr>
            <w:tcW w:w="8511" w:type="dxa"/>
            <w:vAlign w:val="center"/>
          </w:tcPr>
          <w:p w14:paraId="6D2C8775" w14:textId="77777777" w:rsidR="00EF748A" w:rsidRPr="005A6FCF" w:rsidRDefault="00EF748A" w:rsidP="00EF748A">
            <w:pPr>
              <w:rPr>
                <w:rFonts w:cs="Arial"/>
              </w:rPr>
            </w:pPr>
            <w:r w:rsidRPr="005A6FCF">
              <w:rPr>
                <w:rFonts w:cs="Arial"/>
              </w:rPr>
              <w:t>The employee has a suitable mobile phone and charger</w:t>
            </w:r>
          </w:p>
        </w:tc>
        <w:tc>
          <w:tcPr>
            <w:tcW w:w="1265" w:type="dxa"/>
            <w:vAlign w:val="center"/>
          </w:tcPr>
          <w:p w14:paraId="60559820" w14:textId="77777777" w:rsidR="00EF748A" w:rsidRPr="005A6FCF" w:rsidRDefault="00EF748A" w:rsidP="00EF748A">
            <w:pPr>
              <w:jc w:val="center"/>
              <w:rPr>
                <w:rFonts w:cs="Arial"/>
              </w:rPr>
            </w:pPr>
            <w:r w:rsidRPr="005A6FCF">
              <w:rPr>
                <w:rFonts w:cs="Arial"/>
              </w:rPr>
              <w:t>YES / NO</w:t>
            </w:r>
          </w:p>
        </w:tc>
      </w:tr>
      <w:tr w:rsidR="00EF748A" w14:paraId="0B69FBA6" w14:textId="77777777" w:rsidTr="00EF748A">
        <w:trPr>
          <w:trHeight w:val="546"/>
        </w:trPr>
        <w:tc>
          <w:tcPr>
            <w:tcW w:w="8511" w:type="dxa"/>
            <w:vAlign w:val="center"/>
          </w:tcPr>
          <w:p w14:paraId="4E5D4E47" w14:textId="77777777" w:rsidR="00EF748A" w:rsidRPr="005A6FCF" w:rsidRDefault="00EF748A" w:rsidP="00EF748A">
            <w:pPr>
              <w:rPr>
                <w:rFonts w:cs="Arial"/>
              </w:rPr>
            </w:pPr>
            <w:r w:rsidRPr="005A6FCF">
              <w:rPr>
                <w:rFonts w:cs="Arial"/>
              </w:rPr>
              <w:t>The contact numbers for all accommodation is included on the itinerary</w:t>
            </w:r>
          </w:p>
        </w:tc>
        <w:tc>
          <w:tcPr>
            <w:tcW w:w="1265" w:type="dxa"/>
            <w:vAlign w:val="center"/>
          </w:tcPr>
          <w:p w14:paraId="6C90D5E1" w14:textId="77777777" w:rsidR="00EF748A" w:rsidRPr="005A6FCF" w:rsidRDefault="00EF748A" w:rsidP="00EF748A">
            <w:pPr>
              <w:jc w:val="center"/>
              <w:rPr>
                <w:rFonts w:cs="Arial"/>
              </w:rPr>
            </w:pPr>
            <w:r w:rsidRPr="005A6FCF">
              <w:rPr>
                <w:rFonts w:cs="Arial"/>
              </w:rPr>
              <w:t>YES / NO</w:t>
            </w:r>
          </w:p>
        </w:tc>
      </w:tr>
      <w:tr w:rsidR="00EF748A" w14:paraId="43D0812D" w14:textId="77777777" w:rsidTr="00EF748A">
        <w:trPr>
          <w:trHeight w:val="554"/>
        </w:trPr>
        <w:tc>
          <w:tcPr>
            <w:tcW w:w="8511" w:type="dxa"/>
            <w:vAlign w:val="center"/>
          </w:tcPr>
          <w:p w14:paraId="7BE7B9C9" w14:textId="77777777" w:rsidR="00EF748A" w:rsidRPr="005A6FCF" w:rsidRDefault="00EF748A" w:rsidP="00EF748A">
            <w:pPr>
              <w:rPr>
                <w:rFonts w:cs="Arial"/>
              </w:rPr>
            </w:pPr>
            <w:r w:rsidRPr="005A6FCF">
              <w:rPr>
                <w:rFonts w:cs="Arial"/>
              </w:rPr>
              <w:t>The contact numbers for all local contacts are included on the itinerary</w:t>
            </w:r>
          </w:p>
        </w:tc>
        <w:tc>
          <w:tcPr>
            <w:tcW w:w="1265" w:type="dxa"/>
            <w:vAlign w:val="center"/>
          </w:tcPr>
          <w:p w14:paraId="03CF53DA" w14:textId="77777777" w:rsidR="00EF748A" w:rsidRPr="005A6FCF" w:rsidRDefault="00EF748A" w:rsidP="00EF748A">
            <w:pPr>
              <w:jc w:val="center"/>
              <w:rPr>
                <w:rFonts w:cs="Arial"/>
              </w:rPr>
            </w:pPr>
            <w:r w:rsidRPr="005A6FCF">
              <w:rPr>
                <w:rFonts w:cs="Arial"/>
              </w:rPr>
              <w:t>YES / NO</w:t>
            </w:r>
          </w:p>
        </w:tc>
      </w:tr>
      <w:tr w:rsidR="00EF748A" w14:paraId="088F6BCC" w14:textId="77777777" w:rsidTr="00EF748A">
        <w:trPr>
          <w:trHeight w:val="576"/>
        </w:trPr>
        <w:tc>
          <w:tcPr>
            <w:tcW w:w="8511" w:type="dxa"/>
            <w:vAlign w:val="center"/>
          </w:tcPr>
          <w:p w14:paraId="30F870EB" w14:textId="77777777" w:rsidR="00EF748A" w:rsidRPr="005A6FCF" w:rsidRDefault="00EF748A" w:rsidP="00EF748A">
            <w:pPr>
              <w:rPr>
                <w:rFonts w:cs="Arial"/>
              </w:rPr>
            </w:pPr>
            <w:r w:rsidRPr="005A6FCF">
              <w:rPr>
                <w:rFonts w:cs="Arial"/>
              </w:rPr>
              <w:t>The employee has contact details stored on their phone and laptop/tablet</w:t>
            </w:r>
          </w:p>
        </w:tc>
        <w:tc>
          <w:tcPr>
            <w:tcW w:w="1265" w:type="dxa"/>
            <w:vAlign w:val="center"/>
          </w:tcPr>
          <w:p w14:paraId="4610AB7B" w14:textId="77777777" w:rsidR="00EF748A" w:rsidRPr="005A6FCF" w:rsidRDefault="00EF748A" w:rsidP="00EF748A">
            <w:pPr>
              <w:jc w:val="center"/>
              <w:rPr>
                <w:rFonts w:cs="Arial"/>
              </w:rPr>
            </w:pPr>
            <w:r w:rsidRPr="005A6FCF">
              <w:rPr>
                <w:rFonts w:cs="Arial"/>
              </w:rPr>
              <w:t>YES / NO</w:t>
            </w:r>
          </w:p>
        </w:tc>
      </w:tr>
      <w:tr w:rsidR="00EF748A" w14:paraId="614ACCC6" w14:textId="77777777" w:rsidTr="00EF748A">
        <w:trPr>
          <w:trHeight w:val="542"/>
        </w:trPr>
        <w:tc>
          <w:tcPr>
            <w:tcW w:w="8511" w:type="dxa"/>
            <w:vAlign w:val="center"/>
          </w:tcPr>
          <w:p w14:paraId="012729FC" w14:textId="77777777" w:rsidR="00EF748A" w:rsidRPr="005A6FCF" w:rsidRDefault="00EF748A" w:rsidP="00EF748A">
            <w:pPr>
              <w:rPr>
                <w:rFonts w:cs="Arial"/>
              </w:rPr>
            </w:pPr>
            <w:r w:rsidRPr="005A6FCF">
              <w:rPr>
                <w:rFonts w:cs="Arial"/>
              </w:rPr>
              <w:t>The employee has a paper record of key contacts and a card containing insurance phone number in case of emergency</w:t>
            </w:r>
          </w:p>
        </w:tc>
        <w:tc>
          <w:tcPr>
            <w:tcW w:w="1265" w:type="dxa"/>
            <w:vAlign w:val="center"/>
          </w:tcPr>
          <w:p w14:paraId="568256DA" w14:textId="77777777" w:rsidR="00EF748A" w:rsidRPr="005A6FCF" w:rsidRDefault="00EF748A" w:rsidP="00EF748A">
            <w:pPr>
              <w:jc w:val="center"/>
              <w:rPr>
                <w:rFonts w:cs="Arial"/>
              </w:rPr>
            </w:pPr>
            <w:r w:rsidRPr="005A6FCF">
              <w:rPr>
                <w:rFonts w:cs="Arial"/>
              </w:rPr>
              <w:t>YES / NO</w:t>
            </w:r>
          </w:p>
        </w:tc>
      </w:tr>
      <w:tr w:rsidR="00EF748A" w14:paraId="66431668" w14:textId="77777777" w:rsidTr="00EF748A">
        <w:trPr>
          <w:trHeight w:val="564"/>
        </w:trPr>
        <w:tc>
          <w:tcPr>
            <w:tcW w:w="8511" w:type="dxa"/>
            <w:vAlign w:val="center"/>
          </w:tcPr>
          <w:p w14:paraId="0D9EBC99" w14:textId="77777777" w:rsidR="00EF748A" w:rsidRPr="005A6FCF" w:rsidRDefault="00EF748A" w:rsidP="00EF748A">
            <w:pPr>
              <w:rPr>
                <w:rFonts w:cs="Arial"/>
              </w:rPr>
            </w:pPr>
            <w:r w:rsidRPr="005A6FCF">
              <w:t>The employee has an Emergency Assistance Card</w:t>
            </w:r>
          </w:p>
        </w:tc>
        <w:tc>
          <w:tcPr>
            <w:tcW w:w="1265" w:type="dxa"/>
            <w:vAlign w:val="center"/>
          </w:tcPr>
          <w:p w14:paraId="1DB5E5F1" w14:textId="77777777" w:rsidR="00EF748A" w:rsidRPr="005A6FCF" w:rsidRDefault="00EF748A" w:rsidP="00EF748A">
            <w:pPr>
              <w:jc w:val="center"/>
              <w:rPr>
                <w:rFonts w:cs="Arial"/>
              </w:rPr>
            </w:pPr>
            <w:r w:rsidRPr="005A6FCF">
              <w:rPr>
                <w:rFonts w:cs="Arial"/>
              </w:rPr>
              <w:t>YES / NO</w:t>
            </w:r>
          </w:p>
        </w:tc>
      </w:tr>
      <w:tr w:rsidR="00EF748A" w14:paraId="2FEBF4E4" w14:textId="77777777" w:rsidTr="00EF748A">
        <w:trPr>
          <w:trHeight w:val="564"/>
        </w:trPr>
        <w:tc>
          <w:tcPr>
            <w:tcW w:w="8511" w:type="dxa"/>
            <w:vAlign w:val="center"/>
          </w:tcPr>
          <w:p w14:paraId="36BF750A" w14:textId="77777777" w:rsidR="00EF748A" w:rsidRPr="005A6FCF" w:rsidRDefault="00EF748A" w:rsidP="00EF748A">
            <w:pPr>
              <w:rPr>
                <w:rFonts w:cs="Arial"/>
              </w:rPr>
            </w:pPr>
            <w:r w:rsidRPr="005A6FCF">
              <w:rPr>
                <w:rFonts w:cs="Arial"/>
              </w:rPr>
              <w:t>A full itinerary has been provided</w:t>
            </w:r>
          </w:p>
        </w:tc>
        <w:tc>
          <w:tcPr>
            <w:tcW w:w="1265" w:type="dxa"/>
            <w:vAlign w:val="center"/>
          </w:tcPr>
          <w:p w14:paraId="69F9D1A1" w14:textId="77777777" w:rsidR="00EF748A" w:rsidRPr="005A6FCF" w:rsidRDefault="00EF748A" w:rsidP="00EF748A">
            <w:pPr>
              <w:jc w:val="center"/>
              <w:rPr>
                <w:rFonts w:cs="Arial"/>
              </w:rPr>
            </w:pPr>
            <w:r w:rsidRPr="005A6FCF">
              <w:rPr>
                <w:rFonts w:cs="Arial"/>
              </w:rPr>
              <w:t>YES / NO</w:t>
            </w:r>
          </w:p>
        </w:tc>
      </w:tr>
    </w:tbl>
    <w:p w14:paraId="0A1E9BC8" w14:textId="77777777" w:rsidR="00EF748A" w:rsidRDefault="00EF748A" w:rsidP="00EF748A"/>
    <w:p w14:paraId="534B1009" w14:textId="77777777" w:rsidR="00EF748A" w:rsidRDefault="00EF748A" w:rsidP="00EF748A"/>
    <w:tbl>
      <w:tblPr>
        <w:tblStyle w:val="TableGrid"/>
        <w:tblW w:w="9776" w:type="dxa"/>
        <w:tblLook w:val="04A0" w:firstRow="1" w:lastRow="0" w:firstColumn="1" w:lastColumn="0" w:noHBand="0" w:noVBand="1"/>
      </w:tblPr>
      <w:tblGrid>
        <w:gridCol w:w="9776"/>
      </w:tblGrid>
      <w:tr w:rsidR="00EF748A" w:rsidRPr="00310EB7" w14:paraId="2A20D269" w14:textId="77777777" w:rsidTr="00EF748A">
        <w:trPr>
          <w:trHeight w:val="1247"/>
        </w:trPr>
        <w:tc>
          <w:tcPr>
            <w:tcW w:w="9776" w:type="dxa"/>
            <w:shd w:val="clear" w:color="auto" w:fill="D9D9D9" w:themeFill="background1" w:themeFillShade="D9"/>
            <w:vAlign w:val="center"/>
          </w:tcPr>
          <w:p w14:paraId="01B314F2" w14:textId="77777777" w:rsidR="00EF748A" w:rsidRDefault="00EF748A" w:rsidP="00EF748A">
            <w:pPr>
              <w:rPr>
                <w:b/>
              </w:rPr>
            </w:pPr>
            <w:r w:rsidRPr="00310EB7">
              <w:rPr>
                <w:b/>
              </w:rPr>
              <w:t>Part</w:t>
            </w:r>
            <w:r>
              <w:rPr>
                <w:b/>
              </w:rPr>
              <w:t xml:space="preserve"> 6</w:t>
            </w:r>
            <w:r w:rsidRPr="00310EB7">
              <w:rPr>
                <w:b/>
              </w:rPr>
              <w:t>: Insurance</w:t>
            </w:r>
          </w:p>
          <w:p w14:paraId="4E373C10" w14:textId="77777777" w:rsidR="00EF748A" w:rsidRDefault="00EF748A" w:rsidP="00EF748A">
            <w:pPr>
              <w:rPr>
                <w:b/>
              </w:rPr>
            </w:pPr>
          </w:p>
          <w:p w14:paraId="38081BD7" w14:textId="77777777" w:rsidR="00EF748A" w:rsidRPr="00310EB7" w:rsidRDefault="00EF748A" w:rsidP="00EF748A">
            <w:r w:rsidRPr="00310EB7">
              <w:t>To be completed by Head of Procurement or nominated deputy</w:t>
            </w:r>
            <w:r>
              <w:t>,</w:t>
            </w:r>
            <w:r w:rsidRPr="00310EB7">
              <w:t xml:space="preserve"> to confirm that the University’s insurance policy will provide </w:t>
            </w:r>
            <w:r>
              <w:t xml:space="preserve">adequate </w:t>
            </w:r>
            <w:r w:rsidRPr="00310EB7">
              <w:t>cover to the employee whilst travelling overseas on University business</w:t>
            </w:r>
          </w:p>
        </w:tc>
      </w:tr>
      <w:tr w:rsidR="00EF748A" w:rsidRPr="00310EB7" w14:paraId="010A1CB0" w14:textId="77777777" w:rsidTr="00EF748A">
        <w:trPr>
          <w:trHeight w:val="6304"/>
        </w:trPr>
        <w:tc>
          <w:tcPr>
            <w:tcW w:w="9776" w:type="dxa"/>
          </w:tcPr>
          <w:p w14:paraId="4834CEAD" w14:textId="77777777" w:rsidR="00EF748A" w:rsidRDefault="00EF748A" w:rsidP="00EF748A">
            <w:pPr>
              <w:jc w:val="both"/>
            </w:pPr>
          </w:p>
          <w:p w14:paraId="2CE99618" w14:textId="495A9CAC" w:rsidR="00EF748A" w:rsidRPr="00310EB7" w:rsidRDefault="00EF748A" w:rsidP="00EF748A">
            <w:pPr>
              <w:jc w:val="both"/>
            </w:pPr>
            <w:r>
              <w:t>Insurance is approved in principle and will be confirmed for each instance of overseas travel when Part B of the Overseas Travel Risk Assessment Form is completed and returned to</w:t>
            </w:r>
            <w:r w:rsidR="00EF063B">
              <w:t xml:space="preserve"> </w:t>
            </w:r>
            <w:hyperlink r:id="rId29" w:history="1">
              <w:r w:rsidR="00EF063B" w:rsidRPr="00E4792F">
                <w:rPr>
                  <w:rStyle w:val="Hyperlink"/>
                </w:rPr>
                <w:t>insurance@hud.ac.uk</w:t>
              </w:r>
            </w:hyperlink>
            <w:r w:rsidR="00EF063B">
              <w:t>.</w:t>
            </w:r>
            <w:r>
              <w:t xml:space="preserve">  </w:t>
            </w:r>
          </w:p>
          <w:p w14:paraId="182FE8FE" w14:textId="77777777" w:rsidR="00EF748A" w:rsidRPr="00310EB7" w:rsidRDefault="00EF748A" w:rsidP="00EF748A"/>
        </w:tc>
      </w:tr>
    </w:tbl>
    <w:p w14:paraId="7BFB3931" w14:textId="77777777" w:rsidR="00EF748A" w:rsidRPr="002E33AD" w:rsidRDefault="00EF748A" w:rsidP="00EF748A">
      <w:pPr>
        <w:spacing w:after="160" w:line="259" w:lineRule="auto"/>
        <w:rPr>
          <w:b/>
          <w:sz w:val="28"/>
          <w:szCs w:val="28"/>
        </w:rPr>
      </w:pPr>
    </w:p>
    <w:p w14:paraId="6FCE01EA" w14:textId="77777777" w:rsidR="00EF748A" w:rsidRDefault="00EF748A" w:rsidP="00EF748A">
      <w:pPr>
        <w:rPr>
          <w:b/>
          <w:sz w:val="28"/>
          <w:szCs w:val="28"/>
        </w:rPr>
      </w:pPr>
      <w:r>
        <w:rPr>
          <w:b/>
          <w:sz w:val="28"/>
          <w:szCs w:val="28"/>
        </w:rPr>
        <w:br w:type="page"/>
      </w:r>
    </w:p>
    <w:p w14:paraId="4D2C4FCA" w14:textId="77777777" w:rsidR="00EF748A" w:rsidRPr="00CB1B2D" w:rsidRDefault="00EF748A" w:rsidP="00EF748A">
      <w:pPr>
        <w:rPr>
          <w:sz w:val="20"/>
          <w:szCs w:val="20"/>
        </w:rPr>
      </w:pPr>
      <w:r w:rsidRPr="00CB1B2D">
        <w:rPr>
          <w:b/>
        </w:rPr>
        <w:lastRenderedPageBreak/>
        <w:t>Part B</w:t>
      </w:r>
      <w:r w:rsidRPr="00CB1B2D">
        <w:t xml:space="preserve"> </w:t>
      </w:r>
      <w:r w:rsidRPr="00CB1B2D">
        <w:rPr>
          <w:sz w:val="20"/>
          <w:szCs w:val="20"/>
        </w:rPr>
        <w:t>- Frequent Travellers - To be completed prior to every instance of overseas travel</w:t>
      </w:r>
    </w:p>
    <w:p w14:paraId="37FDD3DF" w14:textId="77777777" w:rsidR="00EF748A" w:rsidRDefault="00EF748A" w:rsidP="00EF748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82"/>
      </w:tblGrid>
      <w:tr w:rsidR="00EF748A" w:rsidRPr="00CB1B2D" w14:paraId="73E8C32C" w14:textId="77777777" w:rsidTr="00EF748A">
        <w:trPr>
          <w:trHeight w:val="624"/>
        </w:trPr>
        <w:tc>
          <w:tcPr>
            <w:tcW w:w="2689" w:type="dxa"/>
            <w:shd w:val="clear" w:color="auto" w:fill="D9D9D9" w:themeFill="background1" w:themeFillShade="D9"/>
            <w:vAlign w:val="center"/>
          </w:tcPr>
          <w:p w14:paraId="1FB5E389" w14:textId="77777777" w:rsidR="00EF748A" w:rsidRPr="00CB1B2D" w:rsidRDefault="00EF748A" w:rsidP="00EF748A">
            <w:pPr>
              <w:rPr>
                <w:b/>
              </w:rPr>
            </w:pPr>
            <w:r>
              <w:rPr>
                <w:b/>
              </w:rPr>
              <w:t>Travellers Name:</w:t>
            </w:r>
          </w:p>
        </w:tc>
        <w:tc>
          <w:tcPr>
            <w:tcW w:w="7082" w:type="dxa"/>
            <w:shd w:val="clear" w:color="auto" w:fill="auto"/>
            <w:vAlign w:val="center"/>
          </w:tcPr>
          <w:p w14:paraId="1FE6CA39" w14:textId="77777777" w:rsidR="00EF748A" w:rsidRPr="00CB1B2D" w:rsidRDefault="00EF748A" w:rsidP="00EF748A">
            <w:pPr>
              <w:rPr>
                <w:b/>
              </w:rPr>
            </w:pPr>
          </w:p>
        </w:tc>
      </w:tr>
      <w:tr w:rsidR="00EF748A" w:rsidRPr="00CB1B2D" w14:paraId="15D34315" w14:textId="77777777" w:rsidTr="00EF748A">
        <w:trPr>
          <w:trHeight w:val="624"/>
        </w:trPr>
        <w:tc>
          <w:tcPr>
            <w:tcW w:w="2689" w:type="dxa"/>
            <w:shd w:val="clear" w:color="auto" w:fill="D9D9D9" w:themeFill="background1" w:themeFillShade="D9"/>
            <w:vAlign w:val="center"/>
          </w:tcPr>
          <w:p w14:paraId="4394605A" w14:textId="77777777" w:rsidR="00EF748A" w:rsidRPr="00CB1B2D" w:rsidRDefault="00EF748A" w:rsidP="00EF748A">
            <w:pPr>
              <w:rPr>
                <w:b/>
              </w:rPr>
            </w:pPr>
            <w:r>
              <w:rPr>
                <w:b/>
              </w:rPr>
              <w:t>School or Service where employed:</w:t>
            </w:r>
          </w:p>
        </w:tc>
        <w:tc>
          <w:tcPr>
            <w:tcW w:w="7082" w:type="dxa"/>
            <w:shd w:val="clear" w:color="auto" w:fill="auto"/>
            <w:vAlign w:val="center"/>
          </w:tcPr>
          <w:p w14:paraId="2E412FCB" w14:textId="77777777" w:rsidR="00EF748A" w:rsidRPr="00CB1B2D" w:rsidRDefault="00EF748A" w:rsidP="00EF748A">
            <w:pPr>
              <w:rPr>
                <w:b/>
              </w:rPr>
            </w:pPr>
          </w:p>
        </w:tc>
      </w:tr>
      <w:tr w:rsidR="00EF748A" w:rsidRPr="00CB1B2D" w14:paraId="79F28841" w14:textId="77777777" w:rsidTr="00EF748A">
        <w:trPr>
          <w:trHeight w:val="626"/>
        </w:trPr>
        <w:tc>
          <w:tcPr>
            <w:tcW w:w="2689" w:type="dxa"/>
            <w:shd w:val="clear" w:color="auto" w:fill="D9D9D9" w:themeFill="background1" w:themeFillShade="D9"/>
            <w:vAlign w:val="center"/>
          </w:tcPr>
          <w:p w14:paraId="64C14947" w14:textId="77777777" w:rsidR="00EF748A" w:rsidRDefault="00EF748A" w:rsidP="00EF748A">
            <w:pPr>
              <w:rPr>
                <w:b/>
              </w:rPr>
            </w:pPr>
            <w:r>
              <w:rPr>
                <w:b/>
              </w:rPr>
              <w:t>Destination:</w:t>
            </w:r>
          </w:p>
          <w:p w14:paraId="66252206" w14:textId="77777777" w:rsidR="00EF748A" w:rsidRPr="002E5DE7" w:rsidRDefault="00EF748A" w:rsidP="00EF748A">
            <w:pPr>
              <w:rPr>
                <w:sz w:val="18"/>
                <w:szCs w:val="18"/>
              </w:rPr>
            </w:pPr>
            <w:r w:rsidRPr="002E5DE7">
              <w:rPr>
                <w:sz w:val="18"/>
                <w:szCs w:val="18"/>
              </w:rPr>
              <w:t>Town/City, Country</w:t>
            </w:r>
          </w:p>
        </w:tc>
        <w:tc>
          <w:tcPr>
            <w:tcW w:w="7082" w:type="dxa"/>
            <w:shd w:val="clear" w:color="auto" w:fill="auto"/>
            <w:vAlign w:val="center"/>
          </w:tcPr>
          <w:p w14:paraId="39973C56" w14:textId="77777777" w:rsidR="00EF748A" w:rsidRPr="00CB1B2D" w:rsidRDefault="00EF748A" w:rsidP="00EF748A">
            <w:pPr>
              <w:rPr>
                <w:b/>
              </w:rPr>
            </w:pPr>
          </w:p>
        </w:tc>
      </w:tr>
      <w:tr w:rsidR="00EF748A" w:rsidRPr="00CB1B2D" w14:paraId="47BDB9AE" w14:textId="77777777" w:rsidTr="00EF748A">
        <w:trPr>
          <w:trHeight w:val="989"/>
        </w:trPr>
        <w:tc>
          <w:tcPr>
            <w:tcW w:w="2689" w:type="dxa"/>
            <w:shd w:val="clear" w:color="auto" w:fill="D9D9D9" w:themeFill="background1" w:themeFillShade="D9"/>
            <w:vAlign w:val="center"/>
          </w:tcPr>
          <w:p w14:paraId="68621DB9" w14:textId="77777777" w:rsidR="00EF748A" w:rsidRPr="00CB1B2D" w:rsidRDefault="00EF748A" w:rsidP="00EF748A">
            <w:pPr>
              <w:rPr>
                <w:b/>
              </w:rPr>
            </w:pPr>
            <w:r>
              <w:rPr>
                <w:b/>
              </w:rPr>
              <w:t>Dates:</w:t>
            </w:r>
          </w:p>
        </w:tc>
        <w:tc>
          <w:tcPr>
            <w:tcW w:w="7082" w:type="dxa"/>
            <w:shd w:val="clear" w:color="auto" w:fill="auto"/>
            <w:vAlign w:val="center"/>
          </w:tcPr>
          <w:p w14:paraId="171B22A4" w14:textId="77777777" w:rsidR="00EF748A" w:rsidRPr="00CB1B2D" w:rsidRDefault="00EF748A" w:rsidP="00EF748A">
            <w:pPr>
              <w:rPr>
                <w:b/>
              </w:rPr>
            </w:pPr>
            <w:r w:rsidRPr="00CB1B2D">
              <w:rPr>
                <w:b/>
              </w:rPr>
              <w:t>Leaving the UK:</w:t>
            </w:r>
          </w:p>
          <w:p w14:paraId="070CBEA8" w14:textId="77777777" w:rsidR="00EF748A" w:rsidRPr="00CB1B2D" w:rsidRDefault="00EF748A" w:rsidP="00EF748A">
            <w:pPr>
              <w:rPr>
                <w:b/>
              </w:rPr>
            </w:pPr>
          </w:p>
          <w:p w14:paraId="0EFAD4AD" w14:textId="77777777" w:rsidR="00EF748A" w:rsidRPr="00CB1B2D" w:rsidRDefault="00EF748A" w:rsidP="00EF748A">
            <w:pPr>
              <w:rPr>
                <w:b/>
              </w:rPr>
            </w:pPr>
            <w:r w:rsidRPr="00CB1B2D">
              <w:rPr>
                <w:b/>
              </w:rPr>
              <w:t>Returning to the UK:</w:t>
            </w:r>
          </w:p>
        </w:tc>
      </w:tr>
      <w:tr w:rsidR="00EF748A" w:rsidRPr="00CB1B2D" w14:paraId="4727C84C" w14:textId="77777777" w:rsidTr="00EF748A">
        <w:trPr>
          <w:trHeight w:val="692"/>
        </w:trPr>
        <w:tc>
          <w:tcPr>
            <w:tcW w:w="2689" w:type="dxa"/>
            <w:shd w:val="clear" w:color="auto" w:fill="D9D9D9" w:themeFill="background1" w:themeFillShade="D9"/>
            <w:vAlign w:val="center"/>
          </w:tcPr>
          <w:p w14:paraId="548910F7" w14:textId="77777777" w:rsidR="00EF748A" w:rsidRPr="00CB1B2D" w:rsidRDefault="00EF748A" w:rsidP="00EF748A">
            <w:pPr>
              <w:rPr>
                <w:b/>
              </w:rPr>
            </w:pPr>
            <w:r>
              <w:rPr>
                <w:b/>
              </w:rPr>
              <w:t>Assessment Completed by:</w:t>
            </w:r>
          </w:p>
        </w:tc>
        <w:tc>
          <w:tcPr>
            <w:tcW w:w="7082" w:type="dxa"/>
            <w:shd w:val="clear" w:color="auto" w:fill="auto"/>
            <w:vAlign w:val="center"/>
          </w:tcPr>
          <w:p w14:paraId="295CBBE2" w14:textId="77777777" w:rsidR="00EF748A" w:rsidRDefault="00EF748A" w:rsidP="00EF748A">
            <w:pPr>
              <w:rPr>
                <w:b/>
              </w:rPr>
            </w:pPr>
          </w:p>
          <w:p w14:paraId="65A09302" w14:textId="77777777" w:rsidR="00EF748A" w:rsidRPr="002E33AD" w:rsidRDefault="00EF748A" w:rsidP="00EF748A">
            <w:pPr>
              <w:rPr>
                <w:b/>
              </w:rPr>
            </w:pPr>
            <w:r w:rsidRPr="002E33AD">
              <w:rPr>
                <w:b/>
              </w:rPr>
              <w:t>.....................................</w:t>
            </w:r>
            <w:r>
              <w:rPr>
                <w:b/>
              </w:rPr>
              <w:t>............................  (E</w:t>
            </w:r>
            <w:r w:rsidRPr="002E33AD">
              <w:rPr>
                <w:b/>
              </w:rPr>
              <w:t>mployee)</w:t>
            </w:r>
          </w:p>
          <w:p w14:paraId="5C349F9F" w14:textId="77777777" w:rsidR="00EF748A" w:rsidRDefault="00EF748A" w:rsidP="00EF748A">
            <w:pPr>
              <w:rPr>
                <w:b/>
              </w:rPr>
            </w:pPr>
          </w:p>
          <w:p w14:paraId="69DC862E" w14:textId="77777777" w:rsidR="00EF748A" w:rsidRDefault="00EF748A" w:rsidP="00EF748A">
            <w:pPr>
              <w:rPr>
                <w:b/>
              </w:rPr>
            </w:pPr>
            <w:r w:rsidRPr="002E33AD">
              <w:rPr>
                <w:b/>
              </w:rPr>
              <w:t>.....................................</w:t>
            </w:r>
            <w:r>
              <w:rPr>
                <w:b/>
              </w:rPr>
              <w:t>............................  (M</w:t>
            </w:r>
            <w:r w:rsidRPr="002E33AD">
              <w:rPr>
                <w:b/>
              </w:rPr>
              <w:t>anager)</w:t>
            </w:r>
          </w:p>
          <w:p w14:paraId="4C14705F" w14:textId="77777777" w:rsidR="00EF748A" w:rsidRPr="00CB1B2D" w:rsidRDefault="00EF748A" w:rsidP="00EF748A">
            <w:pPr>
              <w:rPr>
                <w:b/>
              </w:rPr>
            </w:pPr>
          </w:p>
        </w:tc>
      </w:tr>
    </w:tbl>
    <w:p w14:paraId="5C3BF901" w14:textId="77777777" w:rsidR="00EF748A" w:rsidRPr="00CB1B2D" w:rsidRDefault="00EF748A" w:rsidP="00EF748A"/>
    <w:tbl>
      <w:tblPr>
        <w:tblStyle w:val="TableGrid"/>
        <w:tblW w:w="9776" w:type="dxa"/>
        <w:tblLook w:val="04A0" w:firstRow="1" w:lastRow="0" w:firstColumn="1" w:lastColumn="0" w:noHBand="0" w:noVBand="1"/>
      </w:tblPr>
      <w:tblGrid>
        <w:gridCol w:w="9776"/>
      </w:tblGrid>
      <w:tr w:rsidR="00EF748A" w:rsidRPr="00CB1B2D" w14:paraId="56D890A1" w14:textId="77777777" w:rsidTr="00EF748A">
        <w:trPr>
          <w:trHeight w:val="576"/>
        </w:trPr>
        <w:tc>
          <w:tcPr>
            <w:tcW w:w="9776" w:type="dxa"/>
            <w:shd w:val="clear" w:color="auto" w:fill="D9D9D9" w:themeFill="background1" w:themeFillShade="D9"/>
            <w:vAlign w:val="center"/>
          </w:tcPr>
          <w:p w14:paraId="03CC7CB3" w14:textId="77777777" w:rsidR="00EF748A" w:rsidRPr="00CB1B2D" w:rsidRDefault="00EF748A" w:rsidP="00EF748A">
            <w:pPr>
              <w:rPr>
                <w:b/>
              </w:rPr>
            </w:pPr>
            <w:r w:rsidRPr="00CB1B2D">
              <w:rPr>
                <w:rFonts w:cs="Arial"/>
                <w:b/>
              </w:rPr>
              <w:t xml:space="preserve">Part 1:  </w:t>
            </w:r>
            <w:r w:rsidRPr="00CB1B2D">
              <w:rPr>
                <w:b/>
              </w:rPr>
              <w:t>Overseas Travel Risk Assessment Form for Frequent Travellers - Part A</w:t>
            </w:r>
          </w:p>
        </w:tc>
      </w:tr>
      <w:tr w:rsidR="00EF748A" w:rsidRPr="00CB1B2D" w14:paraId="1226A9A5" w14:textId="77777777" w:rsidTr="00EF748A">
        <w:trPr>
          <w:trHeight w:val="1409"/>
        </w:trPr>
        <w:tc>
          <w:tcPr>
            <w:tcW w:w="9776" w:type="dxa"/>
            <w:shd w:val="clear" w:color="auto" w:fill="FFFFFF"/>
            <w:vAlign w:val="center"/>
          </w:tcPr>
          <w:p w14:paraId="4D3153C5" w14:textId="77777777" w:rsidR="00EF748A" w:rsidRPr="00CB1B2D" w:rsidRDefault="00EF748A" w:rsidP="00EF748A">
            <w:pPr>
              <w:rPr>
                <w:rFonts w:cs="Arial"/>
              </w:rPr>
            </w:pPr>
            <w:r w:rsidRPr="00CB1B2D">
              <w:rPr>
                <w:rFonts w:cs="Arial"/>
              </w:rPr>
              <w:t>I confirm that the information contained in Part A of Overseas Travel Risk Assessment (held by the Head of Procurement) is correct and still valid</w:t>
            </w:r>
          </w:p>
          <w:p w14:paraId="786779E4" w14:textId="77777777" w:rsidR="00EF748A" w:rsidRPr="00CB1B2D" w:rsidRDefault="00EF748A" w:rsidP="00EF748A">
            <w:pPr>
              <w:rPr>
                <w:rFonts w:cs="Arial"/>
              </w:rPr>
            </w:pPr>
          </w:p>
          <w:p w14:paraId="34BC0B0D" w14:textId="77777777" w:rsidR="00EF748A" w:rsidRDefault="00EF748A" w:rsidP="00EF748A">
            <w:pPr>
              <w:rPr>
                <w:rFonts w:cs="Arial"/>
              </w:rPr>
            </w:pPr>
            <w:r w:rsidRPr="00CB1B2D">
              <w:rPr>
                <w:rFonts w:cs="Arial"/>
              </w:rPr>
              <w:t>YES / NO</w:t>
            </w:r>
          </w:p>
          <w:p w14:paraId="2D00C8DE" w14:textId="77777777" w:rsidR="00EF748A" w:rsidRPr="00CB1B2D" w:rsidRDefault="00EF748A" w:rsidP="00EF748A">
            <w:pPr>
              <w:rPr>
                <w:rFonts w:cs="Arial"/>
              </w:rPr>
            </w:pPr>
          </w:p>
        </w:tc>
      </w:tr>
    </w:tbl>
    <w:p w14:paraId="7046CCDF" w14:textId="77777777" w:rsidR="00EF748A" w:rsidRPr="00CB1B2D" w:rsidRDefault="00EF748A" w:rsidP="00EF748A"/>
    <w:tbl>
      <w:tblPr>
        <w:tblStyle w:val="TableGrid"/>
        <w:tblW w:w="9776" w:type="dxa"/>
        <w:tblLook w:val="04A0" w:firstRow="1" w:lastRow="0" w:firstColumn="1" w:lastColumn="0" w:noHBand="0" w:noVBand="1"/>
      </w:tblPr>
      <w:tblGrid>
        <w:gridCol w:w="9776"/>
      </w:tblGrid>
      <w:tr w:rsidR="00EF748A" w:rsidRPr="00CB1B2D" w14:paraId="5A14C0AF" w14:textId="77777777" w:rsidTr="00EF748A">
        <w:trPr>
          <w:trHeight w:val="864"/>
        </w:trPr>
        <w:tc>
          <w:tcPr>
            <w:tcW w:w="9776" w:type="dxa"/>
            <w:shd w:val="clear" w:color="auto" w:fill="D9D9D9" w:themeFill="background1" w:themeFillShade="D9"/>
            <w:vAlign w:val="center"/>
          </w:tcPr>
          <w:p w14:paraId="672E6E1C" w14:textId="77777777" w:rsidR="00EF748A" w:rsidRPr="00CB1B2D" w:rsidRDefault="00EF748A" w:rsidP="00EF748A">
            <w:pPr>
              <w:rPr>
                <w:rFonts w:cs="Arial"/>
                <w:b/>
              </w:rPr>
            </w:pPr>
            <w:r w:rsidRPr="00CB1B2D">
              <w:rPr>
                <w:rFonts w:cs="Arial"/>
                <w:b/>
              </w:rPr>
              <w:t>Part 2:  Overall Security in the Country</w:t>
            </w:r>
          </w:p>
          <w:p w14:paraId="7B4325F9" w14:textId="77777777" w:rsidR="00EF748A" w:rsidRPr="00CB1B2D" w:rsidRDefault="00EF748A" w:rsidP="00EF748A">
            <w:pPr>
              <w:rPr>
                <w:rFonts w:cs="Arial"/>
              </w:rPr>
            </w:pPr>
            <w:r w:rsidRPr="00CB1B2D">
              <w:rPr>
                <w:rFonts w:cs="Arial"/>
              </w:rPr>
              <w:t xml:space="preserve">Check the </w:t>
            </w:r>
            <w:hyperlink r:id="rId30" w:tooltip="FCO Guidance" w:history="1">
              <w:r w:rsidRPr="00CB1B2D">
                <w:rPr>
                  <w:rStyle w:val="Hyperlink"/>
                  <w:rFonts w:cs="Arial"/>
                </w:rPr>
                <w:t>FCO guidance</w:t>
              </w:r>
            </w:hyperlink>
            <w:r w:rsidRPr="00CB1B2D">
              <w:rPr>
                <w:rFonts w:cs="Arial"/>
              </w:rPr>
              <w:t xml:space="preserve"> for the countries to be visited, and complete the relevant section below</w:t>
            </w:r>
          </w:p>
        </w:tc>
      </w:tr>
      <w:tr w:rsidR="00EF748A" w:rsidRPr="00CB1B2D" w14:paraId="173F1948" w14:textId="77777777" w:rsidTr="00EF748A">
        <w:trPr>
          <w:trHeight w:val="1134"/>
        </w:trPr>
        <w:tc>
          <w:tcPr>
            <w:tcW w:w="9776" w:type="dxa"/>
            <w:shd w:val="clear" w:color="auto" w:fill="FFFFFF"/>
            <w:vAlign w:val="center"/>
          </w:tcPr>
          <w:p w14:paraId="6930E3E5" w14:textId="77777777" w:rsidR="00EF748A" w:rsidRPr="00CB1B2D" w:rsidRDefault="00EF748A" w:rsidP="00EF748A">
            <w:pPr>
              <w:rPr>
                <w:rFonts w:cs="Arial"/>
              </w:rPr>
            </w:pPr>
            <w:r w:rsidRPr="00CB1B2D">
              <w:rPr>
                <w:rFonts w:cs="Arial"/>
              </w:rPr>
              <w:t xml:space="preserve">The FCO advise </w:t>
            </w:r>
            <w:r w:rsidRPr="00CB1B2D">
              <w:rPr>
                <w:rFonts w:cs="Arial"/>
                <w:b/>
              </w:rPr>
              <w:t>against all travel</w:t>
            </w:r>
            <w:r w:rsidRPr="00CB1B2D">
              <w:rPr>
                <w:rFonts w:cs="Arial"/>
              </w:rPr>
              <w:t>: YES / NO</w:t>
            </w:r>
          </w:p>
          <w:p w14:paraId="13A3BEBB" w14:textId="77777777" w:rsidR="00EF748A" w:rsidRPr="00CB1B2D" w:rsidRDefault="00EF748A" w:rsidP="00EF748A">
            <w:pPr>
              <w:rPr>
                <w:rFonts w:cs="Arial"/>
              </w:rPr>
            </w:pPr>
          </w:p>
          <w:p w14:paraId="0BD8CD0D" w14:textId="77777777" w:rsidR="00EF748A" w:rsidRPr="00CB1B2D" w:rsidRDefault="00EF748A" w:rsidP="00EF748A">
            <w:pPr>
              <w:rPr>
                <w:rFonts w:cs="Arial"/>
              </w:rPr>
            </w:pPr>
            <w:r>
              <w:rPr>
                <w:rFonts w:cs="Arial"/>
              </w:rPr>
              <w:t>If Yes, t</w:t>
            </w:r>
            <w:r w:rsidRPr="00CB1B2D">
              <w:rPr>
                <w:rFonts w:cs="Arial"/>
              </w:rPr>
              <w:t>ravel is NOT approved. Visit must be cancelled or postponed until level of threat is reduced</w:t>
            </w:r>
          </w:p>
        </w:tc>
      </w:tr>
    </w:tbl>
    <w:p w14:paraId="6AB9A36A" w14:textId="77777777" w:rsidR="00EF748A" w:rsidRPr="00CB1B2D" w:rsidRDefault="00EF748A" w:rsidP="00EF748A">
      <w:pPr>
        <w:rPr>
          <w:b/>
        </w:rPr>
      </w:pPr>
    </w:p>
    <w:tbl>
      <w:tblPr>
        <w:tblStyle w:val="TableGrid"/>
        <w:tblW w:w="9776" w:type="dxa"/>
        <w:tblLook w:val="04A0" w:firstRow="1" w:lastRow="0" w:firstColumn="1" w:lastColumn="0" w:noHBand="0" w:noVBand="1"/>
      </w:tblPr>
      <w:tblGrid>
        <w:gridCol w:w="9776"/>
      </w:tblGrid>
      <w:tr w:rsidR="00EF748A" w:rsidRPr="00CB1B2D" w14:paraId="5AB46CDE" w14:textId="77777777" w:rsidTr="00EF748A">
        <w:trPr>
          <w:trHeight w:val="1511"/>
        </w:trPr>
        <w:tc>
          <w:tcPr>
            <w:tcW w:w="9776" w:type="dxa"/>
            <w:shd w:val="clear" w:color="auto" w:fill="FFFFFF"/>
            <w:vAlign w:val="center"/>
          </w:tcPr>
          <w:p w14:paraId="6EBF058D" w14:textId="77777777" w:rsidR="00EF748A" w:rsidRPr="00CB1B2D" w:rsidRDefault="00EF748A" w:rsidP="00EF748A">
            <w:pPr>
              <w:rPr>
                <w:rFonts w:cs="Arial"/>
              </w:rPr>
            </w:pPr>
            <w:r w:rsidRPr="00CB1B2D">
              <w:rPr>
                <w:rFonts w:cs="Arial"/>
              </w:rPr>
              <w:t xml:space="preserve">The FCO advise </w:t>
            </w:r>
            <w:r w:rsidRPr="00CB1B2D">
              <w:rPr>
                <w:rFonts w:cs="Arial"/>
                <w:b/>
              </w:rPr>
              <w:t>against all but essential travel</w:t>
            </w:r>
            <w:r w:rsidRPr="00CB1B2D">
              <w:rPr>
                <w:rFonts w:cs="Arial"/>
              </w:rPr>
              <w:t>: YES / NO</w:t>
            </w:r>
          </w:p>
          <w:p w14:paraId="3144EF94" w14:textId="77777777" w:rsidR="00EF748A" w:rsidRDefault="00EF748A" w:rsidP="00EF748A">
            <w:pPr>
              <w:rPr>
                <w:rFonts w:cs="Arial"/>
              </w:rPr>
            </w:pPr>
          </w:p>
          <w:p w14:paraId="3CA7D642" w14:textId="77777777" w:rsidR="00EF748A" w:rsidRDefault="00EF748A" w:rsidP="00EF748A">
            <w:pPr>
              <w:rPr>
                <w:rFonts w:cs="Arial"/>
              </w:rPr>
            </w:pPr>
            <w:r>
              <w:rPr>
                <w:rFonts w:cs="Arial"/>
              </w:rPr>
              <w:t xml:space="preserve">If Yes: </w:t>
            </w:r>
          </w:p>
          <w:p w14:paraId="0DD3857C" w14:textId="77777777" w:rsidR="00EF748A" w:rsidRPr="00CB1B2D" w:rsidRDefault="00EF748A" w:rsidP="00EF748A">
            <w:pPr>
              <w:numPr>
                <w:ilvl w:val="0"/>
                <w:numId w:val="14"/>
              </w:numPr>
              <w:contextualSpacing/>
              <w:rPr>
                <w:rFonts w:cs="Arial"/>
              </w:rPr>
            </w:pPr>
            <w:r w:rsidRPr="00CB1B2D">
              <w:rPr>
                <w:rFonts w:cs="Arial"/>
              </w:rPr>
              <w:t>Manager to document why travel is essential</w:t>
            </w:r>
          </w:p>
          <w:p w14:paraId="06B4A1EB" w14:textId="77777777" w:rsidR="00EF748A" w:rsidRPr="00CB1B2D" w:rsidRDefault="00EF748A" w:rsidP="00EF748A">
            <w:pPr>
              <w:numPr>
                <w:ilvl w:val="0"/>
                <w:numId w:val="14"/>
              </w:numPr>
              <w:contextualSpacing/>
              <w:rPr>
                <w:rFonts w:cs="Arial"/>
              </w:rPr>
            </w:pPr>
            <w:r w:rsidRPr="00CB1B2D">
              <w:rPr>
                <w:rFonts w:cs="Arial"/>
              </w:rPr>
              <w:t>Employee advised to check FCO travel alerts and knows to check local media when in country, if travel approved</w:t>
            </w:r>
          </w:p>
        </w:tc>
      </w:tr>
      <w:tr w:rsidR="00EF748A" w:rsidRPr="00CB1B2D" w14:paraId="73E4F7A1" w14:textId="77777777" w:rsidTr="00EF748A">
        <w:trPr>
          <w:trHeight w:val="1155"/>
        </w:trPr>
        <w:tc>
          <w:tcPr>
            <w:tcW w:w="9776" w:type="dxa"/>
            <w:shd w:val="clear" w:color="auto" w:fill="FFFFFF"/>
            <w:vAlign w:val="center"/>
          </w:tcPr>
          <w:p w14:paraId="56C158D7" w14:textId="77777777" w:rsidR="00EF748A" w:rsidRPr="00CB1B2D" w:rsidRDefault="00EF748A" w:rsidP="00EF748A">
            <w:pPr>
              <w:rPr>
                <w:rFonts w:cs="Arial"/>
              </w:rPr>
            </w:pPr>
            <w:r w:rsidRPr="00CB1B2D">
              <w:rPr>
                <w:rFonts w:cs="Arial"/>
              </w:rPr>
              <w:t>Manager - Travel is classed as essential for the following reasons:</w:t>
            </w:r>
          </w:p>
          <w:p w14:paraId="527A01ED" w14:textId="77777777" w:rsidR="00EF748A" w:rsidRDefault="00EF748A" w:rsidP="00EF748A">
            <w:pPr>
              <w:rPr>
                <w:rFonts w:cs="Arial"/>
              </w:rPr>
            </w:pPr>
          </w:p>
          <w:p w14:paraId="2DA8C86D" w14:textId="77777777" w:rsidR="00EF748A" w:rsidRDefault="00EF748A" w:rsidP="00EF748A">
            <w:pPr>
              <w:rPr>
                <w:rFonts w:cs="Arial"/>
              </w:rPr>
            </w:pPr>
          </w:p>
          <w:p w14:paraId="3F1DC395" w14:textId="77777777" w:rsidR="00EF748A" w:rsidRPr="00CB1B2D" w:rsidRDefault="00EF748A" w:rsidP="00EF748A">
            <w:pPr>
              <w:rPr>
                <w:rFonts w:cs="Arial"/>
              </w:rPr>
            </w:pPr>
          </w:p>
        </w:tc>
      </w:tr>
      <w:tr w:rsidR="00EF748A" w:rsidRPr="00CB1B2D" w14:paraId="2277657D" w14:textId="77777777" w:rsidTr="00EF748A">
        <w:trPr>
          <w:trHeight w:val="1116"/>
        </w:trPr>
        <w:tc>
          <w:tcPr>
            <w:tcW w:w="9776" w:type="dxa"/>
            <w:shd w:val="clear" w:color="auto" w:fill="FFFFFF"/>
            <w:vAlign w:val="center"/>
          </w:tcPr>
          <w:p w14:paraId="31FCC6C9" w14:textId="77777777" w:rsidR="00EF748A" w:rsidRPr="00CB1B2D" w:rsidRDefault="00EF748A" w:rsidP="00EF748A">
            <w:pPr>
              <w:rPr>
                <w:rFonts w:cs="Arial"/>
              </w:rPr>
            </w:pPr>
            <w:r w:rsidRPr="00CB1B2D">
              <w:rPr>
                <w:rFonts w:cs="Arial"/>
              </w:rPr>
              <w:t>The following actions will be taken to reduce/mitigate against the security risks posed by the visit:</w:t>
            </w:r>
          </w:p>
          <w:p w14:paraId="4962EB0E" w14:textId="77777777" w:rsidR="00EF748A" w:rsidRDefault="00EF748A" w:rsidP="00EF748A">
            <w:pPr>
              <w:rPr>
                <w:rFonts w:cs="Arial"/>
              </w:rPr>
            </w:pPr>
          </w:p>
          <w:p w14:paraId="72E05059" w14:textId="77777777" w:rsidR="00EF748A" w:rsidRPr="00CB1B2D" w:rsidRDefault="00EF748A" w:rsidP="00EF748A">
            <w:pPr>
              <w:rPr>
                <w:rFonts w:cs="Arial"/>
              </w:rPr>
            </w:pPr>
          </w:p>
        </w:tc>
      </w:tr>
    </w:tbl>
    <w:p w14:paraId="597D2953" w14:textId="77777777" w:rsidR="00EF748A" w:rsidRPr="00CB1B2D" w:rsidRDefault="00EF748A" w:rsidP="00EF748A">
      <w:pPr>
        <w:rPr>
          <w:b/>
        </w:rPr>
      </w:pPr>
    </w:p>
    <w:tbl>
      <w:tblPr>
        <w:tblStyle w:val="TableGrid"/>
        <w:tblW w:w="9776" w:type="dxa"/>
        <w:tblLook w:val="04A0" w:firstRow="1" w:lastRow="0" w:firstColumn="1" w:lastColumn="0" w:noHBand="0" w:noVBand="1"/>
      </w:tblPr>
      <w:tblGrid>
        <w:gridCol w:w="9776"/>
      </w:tblGrid>
      <w:tr w:rsidR="00EF748A" w:rsidRPr="00CB1B2D" w14:paraId="0059ACAB" w14:textId="77777777" w:rsidTr="00EF748A">
        <w:trPr>
          <w:trHeight w:val="1132"/>
        </w:trPr>
        <w:tc>
          <w:tcPr>
            <w:tcW w:w="9776" w:type="dxa"/>
            <w:vAlign w:val="center"/>
          </w:tcPr>
          <w:p w14:paraId="31A748D8" w14:textId="77777777" w:rsidR="00EF748A" w:rsidRPr="00CB1B2D" w:rsidRDefault="00EF748A" w:rsidP="00EF748A">
            <w:pPr>
              <w:rPr>
                <w:rFonts w:cs="Arial"/>
              </w:rPr>
            </w:pPr>
            <w:r w:rsidRPr="00CB1B2D">
              <w:rPr>
                <w:rFonts w:cs="Arial"/>
              </w:rPr>
              <w:t xml:space="preserve">The FCO identify </w:t>
            </w:r>
            <w:r w:rsidRPr="00CB1B2D">
              <w:rPr>
                <w:rFonts w:cs="Arial"/>
                <w:b/>
              </w:rPr>
              <w:t>no risks</w:t>
            </w:r>
            <w:r w:rsidRPr="00CB1B2D">
              <w:rPr>
                <w:rFonts w:cs="Arial"/>
              </w:rPr>
              <w:t xml:space="preserve"> affecting travel plans: YES / NO</w:t>
            </w:r>
          </w:p>
          <w:p w14:paraId="79A24B53" w14:textId="77777777" w:rsidR="00EF748A" w:rsidRPr="00CB1B2D" w:rsidRDefault="00EF748A" w:rsidP="00EF748A">
            <w:pPr>
              <w:rPr>
                <w:rFonts w:cs="Arial"/>
              </w:rPr>
            </w:pPr>
          </w:p>
          <w:p w14:paraId="6230AC95" w14:textId="77777777" w:rsidR="00EF748A" w:rsidRPr="00CB1B2D" w:rsidRDefault="00EF748A" w:rsidP="00EF748A">
            <w:pPr>
              <w:rPr>
                <w:rFonts w:cs="Arial"/>
              </w:rPr>
            </w:pPr>
            <w:r>
              <w:rPr>
                <w:rFonts w:cs="Arial"/>
              </w:rPr>
              <w:t xml:space="preserve">If Yes, </w:t>
            </w:r>
            <w:r w:rsidRPr="00CB1B2D">
              <w:rPr>
                <w:rFonts w:cs="Arial"/>
              </w:rPr>
              <w:t>Employee advised to check FCO travel alerts and knows to check local media when in country</w:t>
            </w:r>
          </w:p>
        </w:tc>
      </w:tr>
    </w:tbl>
    <w:p w14:paraId="0B41DC1D" w14:textId="77777777" w:rsidR="00EF748A" w:rsidRPr="00CB1B2D" w:rsidRDefault="00EF748A" w:rsidP="00EF748A">
      <w:pPr>
        <w:rPr>
          <w:b/>
        </w:rPr>
      </w:pPr>
    </w:p>
    <w:tbl>
      <w:tblPr>
        <w:tblStyle w:val="TableGrid"/>
        <w:tblW w:w="0" w:type="auto"/>
        <w:tblInd w:w="-5" w:type="dxa"/>
        <w:tblLook w:val="04A0" w:firstRow="1" w:lastRow="0" w:firstColumn="1" w:lastColumn="0" w:noHBand="0" w:noVBand="1"/>
      </w:tblPr>
      <w:tblGrid>
        <w:gridCol w:w="9776"/>
      </w:tblGrid>
      <w:tr w:rsidR="00EF748A" w:rsidRPr="00CB1B2D" w14:paraId="12DAA320" w14:textId="77777777" w:rsidTr="00EF748A">
        <w:trPr>
          <w:trHeight w:val="558"/>
        </w:trPr>
        <w:tc>
          <w:tcPr>
            <w:tcW w:w="9776" w:type="dxa"/>
            <w:shd w:val="clear" w:color="auto" w:fill="D9D9D9" w:themeFill="background1" w:themeFillShade="D9"/>
            <w:vAlign w:val="center"/>
          </w:tcPr>
          <w:p w14:paraId="78A5FCA8" w14:textId="77777777" w:rsidR="00EF748A" w:rsidRPr="00CB1B2D" w:rsidRDefault="00EF748A" w:rsidP="00EF748A">
            <w:pPr>
              <w:rPr>
                <w:rFonts w:cs="Arial"/>
                <w:b/>
              </w:rPr>
            </w:pPr>
            <w:r w:rsidRPr="00CB1B2D">
              <w:rPr>
                <w:rFonts w:cs="Arial"/>
                <w:b/>
              </w:rPr>
              <w:lastRenderedPageBreak/>
              <w:t>Part 3:  Personal Security</w:t>
            </w:r>
          </w:p>
        </w:tc>
      </w:tr>
      <w:tr w:rsidR="00EF748A" w:rsidRPr="00CB1B2D" w14:paraId="7C1C663C" w14:textId="77777777" w:rsidTr="00EF748A">
        <w:trPr>
          <w:trHeight w:val="977"/>
        </w:trPr>
        <w:tc>
          <w:tcPr>
            <w:tcW w:w="9776" w:type="dxa"/>
            <w:vAlign w:val="center"/>
          </w:tcPr>
          <w:p w14:paraId="68B0AEC1" w14:textId="77777777" w:rsidR="00EF748A" w:rsidRPr="00CB1B2D" w:rsidRDefault="00EF748A" w:rsidP="00EF748A">
            <w:pPr>
              <w:contextualSpacing/>
              <w:rPr>
                <w:rFonts w:cs="Arial"/>
              </w:rPr>
            </w:pPr>
            <w:r w:rsidRPr="00CB1B2D">
              <w:rPr>
                <w:rFonts w:cs="Arial"/>
              </w:rPr>
              <w:t>Is the employee travelling alone? YES / NO</w:t>
            </w:r>
          </w:p>
          <w:p w14:paraId="5D2D21CA" w14:textId="77777777" w:rsidR="00EF748A" w:rsidRPr="00CB1B2D" w:rsidRDefault="00EF748A" w:rsidP="00EF748A">
            <w:pPr>
              <w:contextualSpacing/>
              <w:rPr>
                <w:rFonts w:cs="Arial"/>
              </w:rPr>
            </w:pPr>
          </w:p>
          <w:p w14:paraId="27763001" w14:textId="77777777" w:rsidR="00EF748A" w:rsidRPr="00CB1B2D" w:rsidRDefault="00EF748A" w:rsidP="00EF748A">
            <w:pPr>
              <w:contextualSpacing/>
              <w:rPr>
                <w:rFonts w:cs="Arial"/>
              </w:rPr>
            </w:pPr>
            <w:r w:rsidRPr="00CB1B2D">
              <w:rPr>
                <w:rFonts w:cs="Arial"/>
              </w:rPr>
              <w:t>Is the employee travelling to a remote area? YES / NO</w:t>
            </w:r>
          </w:p>
        </w:tc>
      </w:tr>
      <w:tr w:rsidR="00EF748A" w:rsidRPr="00CB1B2D" w14:paraId="37360652" w14:textId="77777777" w:rsidTr="00EF748A">
        <w:trPr>
          <w:trHeight w:val="646"/>
        </w:trPr>
        <w:tc>
          <w:tcPr>
            <w:tcW w:w="9776" w:type="dxa"/>
            <w:vAlign w:val="center"/>
          </w:tcPr>
          <w:p w14:paraId="688AFDC3" w14:textId="77777777" w:rsidR="00EF748A" w:rsidRPr="00CB1B2D" w:rsidRDefault="00EF748A" w:rsidP="00EF748A">
            <w:pPr>
              <w:contextualSpacing/>
              <w:rPr>
                <w:rFonts w:cs="Arial"/>
              </w:rPr>
            </w:pPr>
            <w:r w:rsidRPr="00CB1B2D">
              <w:rPr>
                <w:rFonts w:cs="Arial"/>
              </w:rPr>
              <w:t>How will regular contact can be maintained through agreed check-in times? What back-up arrangements can be used if there are telephone</w:t>
            </w:r>
            <w:r>
              <w:rPr>
                <w:rFonts w:cs="Arial"/>
              </w:rPr>
              <w:t xml:space="preserve"> or </w:t>
            </w:r>
            <w:r w:rsidRPr="00CB1B2D">
              <w:rPr>
                <w:rFonts w:cs="Arial"/>
              </w:rPr>
              <w:t>network problems?</w:t>
            </w:r>
          </w:p>
        </w:tc>
      </w:tr>
      <w:tr w:rsidR="00EF748A" w:rsidRPr="00CB1B2D" w14:paraId="1B7E922C" w14:textId="77777777" w:rsidTr="00EF748A">
        <w:trPr>
          <w:trHeight w:val="840"/>
        </w:trPr>
        <w:tc>
          <w:tcPr>
            <w:tcW w:w="9776" w:type="dxa"/>
            <w:vAlign w:val="center"/>
          </w:tcPr>
          <w:p w14:paraId="2E9D4185" w14:textId="77777777" w:rsidR="00EF748A" w:rsidRDefault="00EF748A" w:rsidP="00EF748A">
            <w:pPr>
              <w:contextualSpacing/>
              <w:rPr>
                <w:rFonts w:cs="Arial"/>
              </w:rPr>
            </w:pPr>
          </w:p>
          <w:p w14:paraId="61E75AF7" w14:textId="77777777" w:rsidR="00EF748A" w:rsidRDefault="00EF748A" w:rsidP="00EF748A">
            <w:pPr>
              <w:contextualSpacing/>
              <w:rPr>
                <w:rFonts w:cs="Arial"/>
              </w:rPr>
            </w:pPr>
          </w:p>
          <w:p w14:paraId="039992CC" w14:textId="77777777" w:rsidR="00EF748A" w:rsidRDefault="00EF748A" w:rsidP="00EF748A">
            <w:pPr>
              <w:contextualSpacing/>
              <w:rPr>
                <w:rFonts w:cs="Arial"/>
              </w:rPr>
            </w:pPr>
          </w:p>
          <w:p w14:paraId="35A14027" w14:textId="77777777" w:rsidR="00EF748A" w:rsidRDefault="00EF748A" w:rsidP="00EF748A">
            <w:pPr>
              <w:contextualSpacing/>
              <w:rPr>
                <w:rFonts w:cs="Arial"/>
              </w:rPr>
            </w:pPr>
          </w:p>
          <w:p w14:paraId="0626D9CF" w14:textId="77777777" w:rsidR="00EF748A" w:rsidRPr="00CB1B2D" w:rsidRDefault="00EF748A" w:rsidP="00EF748A">
            <w:pPr>
              <w:contextualSpacing/>
              <w:rPr>
                <w:rFonts w:cs="Arial"/>
              </w:rPr>
            </w:pPr>
          </w:p>
        </w:tc>
      </w:tr>
    </w:tbl>
    <w:p w14:paraId="61BA6FC2" w14:textId="77777777" w:rsidR="00EF748A" w:rsidRPr="00CB1B2D" w:rsidRDefault="00EF748A" w:rsidP="00EF748A">
      <w:pPr>
        <w:rPr>
          <w:b/>
        </w:rPr>
      </w:pPr>
    </w:p>
    <w:tbl>
      <w:tblPr>
        <w:tblStyle w:val="TableGrid"/>
        <w:tblW w:w="9776" w:type="dxa"/>
        <w:tblLook w:val="04A0" w:firstRow="1" w:lastRow="0" w:firstColumn="1" w:lastColumn="0" w:noHBand="0" w:noVBand="1"/>
      </w:tblPr>
      <w:tblGrid>
        <w:gridCol w:w="9776"/>
      </w:tblGrid>
      <w:tr w:rsidR="00EF748A" w:rsidRPr="00CB1B2D" w14:paraId="4F790E13" w14:textId="77777777" w:rsidTr="00EF748A">
        <w:trPr>
          <w:trHeight w:val="957"/>
        </w:trPr>
        <w:tc>
          <w:tcPr>
            <w:tcW w:w="9776" w:type="dxa"/>
            <w:shd w:val="clear" w:color="auto" w:fill="D9D9D9" w:themeFill="background1" w:themeFillShade="D9"/>
            <w:vAlign w:val="center"/>
          </w:tcPr>
          <w:p w14:paraId="485E5425" w14:textId="77777777" w:rsidR="00EF748A" w:rsidRPr="00CB1B2D" w:rsidRDefault="00EF748A" w:rsidP="00EF748A">
            <w:pPr>
              <w:rPr>
                <w:b/>
              </w:rPr>
            </w:pPr>
            <w:r w:rsidRPr="00CB1B2D">
              <w:rPr>
                <w:b/>
              </w:rPr>
              <w:t>Part 4: Insurance</w:t>
            </w:r>
          </w:p>
          <w:p w14:paraId="65CEF425" w14:textId="77777777" w:rsidR="00EF748A" w:rsidRPr="00CB1B2D" w:rsidRDefault="00EF748A" w:rsidP="00EF748A">
            <w:r w:rsidRPr="00CB1B2D">
              <w:t>To be completed by Head of Procurement or nominated deputy, to confirm that the University’s insurance policy will provide adequate cover to the employee whilst travelling overseas on University business</w:t>
            </w:r>
          </w:p>
        </w:tc>
      </w:tr>
      <w:tr w:rsidR="00EF748A" w:rsidRPr="00CB1B2D" w14:paraId="4DDE99ED" w14:textId="77777777" w:rsidTr="00EF748A">
        <w:trPr>
          <w:trHeight w:val="1266"/>
        </w:trPr>
        <w:tc>
          <w:tcPr>
            <w:tcW w:w="9776" w:type="dxa"/>
          </w:tcPr>
          <w:p w14:paraId="721DD88C" w14:textId="77777777" w:rsidR="00EF748A" w:rsidRPr="00CB1B2D" w:rsidRDefault="00EF748A" w:rsidP="00EF748A">
            <w:pPr>
              <w:jc w:val="both"/>
            </w:pPr>
          </w:p>
          <w:p w14:paraId="7E097767" w14:textId="77777777" w:rsidR="00EF748A" w:rsidRPr="00CB1B2D" w:rsidRDefault="00EF748A" w:rsidP="00EF748A">
            <w:pPr>
              <w:jc w:val="both"/>
            </w:pPr>
          </w:p>
          <w:p w14:paraId="4C36B70F" w14:textId="77777777" w:rsidR="00EF748A" w:rsidRDefault="00EF748A" w:rsidP="00EF748A">
            <w:pPr>
              <w:jc w:val="both"/>
            </w:pPr>
          </w:p>
          <w:p w14:paraId="6A19920A" w14:textId="77777777" w:rsidR="00EF748A" w:rsidRDefault="00EF748A" w:rsidP="00EF748A">
            <w:pPr>
              <w:jc w:val="both"/>
            </w:pPr>
          </w:p>
          <w:p w14:paraId="7204706F" w14:textId="77777777" w:rsidR="00EF748A" w:rsidRDefault="00EF748A" w:rsidP="00EF748A">
            <w:pPr>
              <w:jc w:val="both"/>
            </w:pPr>
          </w:p>
          <w:p w14:paraId="2F5A3442" w14:textId="77777777" w:rsidR="00EF748A" w:rsidRDefault="00EF748A" w:rsidP="00EF748A">
            <w:pPr>
              <w:jc w:val="both"/>
            </w:pPr>
          </w:p>
          <w:p w14:paraId="32938B0A" w14:textId="77777777" w:rsidR="00EF748A" w:rsidRDefault="00EF748A" w:rsidP="00EF748A">
            <w:pPr>
              <w:jc w:val="both"/>
            </w:pPr>
          </w:p>
          <w:p w14:paraId="6149C7E9" w14:textId="77777777" w:rsidR="00EF748A" w:rsidRDefault="00EF748A" w:rsidP="00EF748A">
            <w:pPr>
              <w:jc w:val="both"/>
            </w:pPr>
          </w:p>
          <w:p w14:paraId="66872835" w14:textId="77777777" w:rsidR="00EF748A" w:rsidRDefault="00EF748A" w:rsidP="00EF748A">
            <w:pPr>
              <w:jc w:val="both"/>
            </w:pPr>
          </w:p>
          <w:p w14:paraId="6A1E6F0A" w14:textId="77777777" w:rsidR="00EF748A" w:rsidRPr="00CB1B2D" w:rsidRDefault="00EF748A" w:rsidP="00EF748A">
            <w:pPr>
              <w:jc w:val="both"/>
            </w:pPr>
          </w:p>
          <w:p w14:paraId="2C96C127" w14:textId="77777777" w:rsidR="00EF748A" w:rsidRPr="00CB1B2D" w:rsidRDefault="00EF748A" w:rsidP="00EF748A">
            <w:pPr>
              <w:jc w:val="both"/>
            </w:pPr>
          </w:p>
          <w:p w14:paraId="2E7CCBF0" w14:textId="77777777" w:rsidR="00EF748A" w:rsidRPr="00CB1B2D" w:rsidRDefault="00EF748A" w:rsidP="00EF748A">
            <w:pPr>
              <w:jc w:val="both"/>
            </w:pPr>
          </w:p>
          <w:p w14:paraId="04A876B4" w14:textId="77777777" w:rsidR="00EF748A" w:rsidRPr="00CB1B2D" w:rsidRDefault="00EF748A" w:rsidP="00EF748A">
            <w:pPr>
              <w:jc w:val="both"/>
            </w:pPr>
          </w:p>
        </w:tc>
      </w:tr>
    </w:tbl>
    <w:p w14:paraId="6FC3FE53" w14:textId="77777777" w:rsidR="00EF748A" w:rsidRPr="00CB1B2D" w:rsidRDefault="00EF748A" w:rsidP="00EF748A">
      <w:pPr>
        <w:rPr>
          <w:b/>
        </w:rPr>
      </w:pPr>
    </w:p>
    <w:p w14:paraId="4D009F34" w14:textId="77777777" w:rsidR="00EF748A" w:rsidRPr="007C55F2" w:rsidRDefault="00EF748A" w:rsidP="00EF748A">
      <w:pPr>
        <w:jc w:val="center"/>
        <w:rPr>
          <w:b/>
          <w:sz w:val="24"/>
          <w:szCs w:val="24"/>
        </w:rPr>
      </w:pPr>
      <w:r>
        <w:rPr>
          <w:b/>
        </w:rPr>
        <w:br w:type="page"/>
      </w:r>
      <w:r w:rsidRPr="007C55F2">
        <w:rPr>
          <w:b/>
          <w:sz w:val="24"/>
          <w:szCs w:val="24"/>
        </w:rPr>
        <w:lastRenderedPageBreak/>
        <w:t>Overseas Trip Itinerary</w:t>
      </w:r>
      <w:r>
        <w:rPr>
          <w:b/>
          <w:sz w:val="24"/>
          <w:szCs w:val="24"/>
        </w:rPr>
        <w:t xml:space="preserve"> - Frequent Traveller</w:t>
      </w:r>
    </w:p>
    <w:p w14:paraId="2BE85AD8" w14:textId="77777777" w:rsidR="00EF748A" w:rsidRPr="00CB1B2D" w:rsidRDefault="00EF748A" w:rsidP="00EF74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7176"/>
      </w:tblGrid>
      <w:tr w:rsidR="00EF748A" w:rsidRPr="00CB1B2D" w14:paraId="4E9C7760" w14:textId="77777777" w:rsidTr="00EF748A">
        <w:trPr>
          <w:trHeight w:val="621"/>
        </w:trPr>
        <w:tc>
          <w:tcPr>
            <w:tcW w:w="2595" w:type="dxa"/>
            <w:shd w:val="clear" w:color="auto" w:fill="D9D9D9" w:themeFill="background1" w:themeFillShade="D9"/>
            <w:vAlign w:val="center"/>
          </w:tcPr>
          <w:p w14:paraId="0BF1D8DA" w14:textId="77777777" w:rsidR="00EF748A" w:rsidRPr="00CB1B2D" w:rsidRDefault="00EF748A" w:rsidP="00EF748A">
            <w:pPr>
              <w:rPr>
                <w:b/>
              </w:rPr>
            </w:pPr>
            <w:r w:rsidRPr="00CB1B2D">
              <w:rPr>
                <w:b/>
              </w:rPr>
              <w:t>Employee’s Name:</w:t>
            </w:r>
          </w:p>
        </w:tc>
        <w:tc>
          <w:tcPr>
            <w:tcW w:w="7176" w:type="dxa"/>
            <w:shd w:val="clear" w:color="auto" w:fill="auto"/>
            <w:vAlign w:val="center"/>
          </w:tcPr>
          <w:p w14:paraId="5818E881" w14:textId="77777777" w:rsidR="00EF748A" w:rsidRPr="00CB1B2D" w:rsidRDefault="00EF748A" w:rsidP="00EF748A">
            <w:pPr>
              <w:rPr>
                <w:b/>
              </w:rPr>
            </w:pPr>
          </w:p>
        </w:tc>
      </w:tr>
      <w:tr w:rsidR="00EF748A" w:rsidRPr="00CB1B2D" w14:paraId="0DFB35FA" w14:textId="77777777" w:rsidTr="00EF748A">
        <w:trPr>
          <w:trHeight w:val="559"/>
        </w:trPr>
        <w:tc>
          <w:tcPr>
            <w:tcW w:w="2595" w:type="dxa"/>
            <w:shd w:val="clear" w:color="auto" w:fill="D9D9D9" w:themeFill="background1" w:themeFillShade="D9"/>
            <w:vAlign w:val="center"/>
          </w:tcPr>
          <w:p w14:paraId="639C87E6" w14:textId="77777777" w:rsidR="00EF748A" w:rsidRDefault="00EF748A" w:rsidP="00EF748A">
            <w:pPr>
              <w:rPr>
                <w:b/>
              </w:rPr>
            </w:pPr>
            <w:r w:rsidRPr="00CB1B2D">
              <w:rPr>
                <w:b/>
              </w:rPr>
              <w:t>Destination:</w:t>
            </w:r>
          </w:p>
          <w:p w14:paraId="07165D39" w14:textId="77777777" w:rsidR="00EF748A" w:rsidRPr="002E5DE7" w:rsidRDefault="00EF748A" w:rsidP="00EF748A">
            <w:pPr>
              <w:rPr>
                <w:rFonts w:cs="Arial"/>
                <w:sz w:val="18"/>
                <w:szCs w:val="18"/>
              </w:rPr>
            </w:pPr>
            <w:r w:rsidRPr="002E5DE7">
              <w:rPr>
                <w:rFonts w:cs="Arial"/>
                <w:sz w:val="18"/>
                <w:szCs w:val="18"/>
              </w:rPr>
              <w:t>Town/City, Country</w:t>
            </w:r>
          </w:p>
        </w:tc>
        <w:tc>
          <w:tcPr>
            <w:tcW w:w="7176" w:type="dxa"/>
            <w:shd w:val="clear" w:color="auto" w:fill="auto"/>
            <w:vAlign w:val="center"/>
          </w:tcPr>
          <w:p w14:paraId="0002FEF2" w14:textId="77777777" w:rsidR="00EF748A" w:rsidRPr="00CB1B2D" w:rsidRDefault="00EF748A" w:rsidP="00EF748A">
            <w:pPr>
              <w:rPr>
                <w:b/>
              </w:rPr>
            </w:pPr>
          </w:p>
        </w:tc>
      </w:tr>
      <w:tr w:rsidR="00EF748A" w:rsidRPr="00CB1B2D" w14:paraId="6E12AE83" w14:textId="77777777" w:rsidTr="00EF748A">
        <w:trPr>
          <w:trHeight w:val="992"/>
        </w:trPr>
        <w:tc>
          <w:tcPr>
            <w:tcW w:w="2595" w:type="dxa"/>
            <w:shd w:val="clear" w:color="auto" w:fill="D9D9D9" w:themeFill="background1" w:themeFillShade="D9"/>
            <w:vAlign w:val="center"/>
          </w:tcPr>
          <w:p w14:paraId="795263CD" w14:textId="77777777" w:rsidR="00EF748A" w:rsidRPr="00CB1B2D" w:rsidRDefault="00EF748A" w:rsidP="00EF748A">
            <w:pPr>
              <w:rPr>
                <w:b/>
              </w:rPr>
            </w:pPr>
          </w:p>
          <w:p w14:paraId="68CBAF09" w14:textId="77777777" w:rsidR="00EF748A" w:rsidRPr="00CB1B2D" w:rsidRDefault="00EF748A" w:rsidP="00EF748A">
            <w:pPr>
              <w:rPr>
                <w:b/>
              </w:rPr>
            </w:pPr>
            <w:r w:rsidRPr="00CB1B2D">
              <w:rPr>
                <w:b/>
              </w:rPr>
              <w:t>Dates:</w:t>
            </w:r>
          </w:p>
          <w:p w14:paraId="6906E2BB" w14:textId="77777777" w:rsidR="00EF748A" w:rsidRPr="00CB1B2D" w:rsidRDefault="00EF748A" w:rsidP="00EF748A">
            <w:pPr>
              <w:rPr>
                <w:b/>
              </w:rPr>
            </w:pPr>
          </w:p>
        </w:tc>
        <w:tc>
          <w:tcPr>
            <w:tcW w:w="7176" w:type="dxa"/>
            <w:shd w:val="clear" w:color="auto" w:fill="auto"/>
            <w:vAlign w:val="center"/>
          </w:tcPr>
          <w:p w14:paraId="48350071" w14:textId="77777777" w:rsidR="00EF748A" w:rsidRPr="00CB1B2D" w:rsidRDefault="00EF748A" w:rsidP="00EF748A">
            <w:pPr>
              <w:rPr>
                <w:b/>
              </w:rPr>
            </w:pPr>
            <w:r w:rsidRPr="00CB1B2D">
              <w:rPr>
                <w:b/>
              </w:rPr>
              <w:t>Leaving the UK:</w:t>
            </w:r>
          </w:p>
          <w:p w14:paraId="345EC718" w14:textId="77777777" w:rsidR="00EF748A" w:rsidRPr="00CB1B2D" w:rsidRDefault="00EF748A" w:rsidP="00EF748A">
            <w:pPr>
              <w:rPr>
                <w:b/>
              </w:rPr>
            </w:pPr>
          </w:p>
          <w:p w14:paraId="3308A79B" w14:textId="77777777" w:rsidR="00EF748A" w:rsidRPr="00CB1B2D" w:rsidRDefault="00EF748A" w:rsidP="00EF748A">
            <w:pPr>
              <w:rPr>
                <w:b/>
              </w:rPr>
            </w:pPr>
            <w:r w:rsidRPr="00CB1B2D">
              <w:rPr>
                <w:b/>
              </w:rPr>
              <w:t>Returning to the UK Or First Day of Leave:</w:t>
            </w:r>
          </w:p>
        </w:tc>
      </w:tr>
    </w:tbl>
    <w:p w14:paraId="5DBDC32F" w14:textId="77777777" w:rsidR="00EF748A" w:rsidRDefault="00EF748A" w:rsidP="00EF748A"/>
    <w:p w14:paraId="53F5DBFB" w14:textId="77777777" w:rsidR="00EF748A" w:rsidRPr="00D353E2" w:rsidRDefault="00EF748A" w:rsidP="00EF748A">
      <w:pPr>
        <w:rPr>
          <w:b/>
        </w:rPr>
      </w:pPr>
      <w:r w:rsidRPr="00D353E2">
        <w:rPr>
          <w:b/>
        </w:rPr>
        <w:t>Are the following details provisional and subject to final booking?</w:t>
      </w:r>
      <w:r w:rsidRPr="00D353E2">
        <w:rPr>
          <w:b/>
        </w:rPr>
        <w:tab/>
      </w:r>
      <w:r w:rsidRPr="00D353E2">
        <w:rPr>
          <w:b/>
        </w:rPr>
        <w:tab/>
        <w:t>Y</w:t>
      </w:r>
      <w:r>
        <w:rPr>
          <w:b/>
        </w:rPr>
        <w:t>ES</w:t>
      </w:r>
      <w:r w:rsidRPr="00D353E2">
        <w:rPr>
          <w:b/>
        </w:rPr>
        <w:t xml:space="preserve"> / NO</w:t>
      </w:r>
    </w:p>
    <w:p w14:paraId="1A051A55" w14:textId="77777777" w:rsidR="00EF748A" w:rsidRDefault="00EF748A" w:rsidP="00EF748A"/>
    <w:p w14:paraId="50CFE2CE" w14:textId="6350DC34" w:rsidR="00EF748A" w:rsidRPr="009373CC" w:rsidRDefault="00EF748A" w:rsidP="00EF748A">
      <w:pPr>
        <w:rPr>
          <w:rFonts w:cs="Arial"/>
        </w:rPr>
      </w:pPr>
      <w:r>
        <w:t>If yes, a copy of the final itinerary must be sent to</w:t>
      </w:r>
      <w:r w:rsidR="00EF063B">
        <w:t xml:space="preserve"> </w:t>
      </w:r>
      <w:hyperlink r:id="rId31" w:history="1">
        <w:r w:rsidR="00EF063B" w:rsidRPr="00E4792F">
          <w:rPr>
            <w:rStyle w:val="Hyperlink"/>
          </w:rPr>
          <w:t>insurance@hud.ac.uk</w:t>
        </w:r>
      </w:hyperlink>
      <w:r w:rsidR="00EF063B">
        <w:t xml:space="preserve"> </w:t>
      </w:r>
      <w:r w:rsidRPr="009373CC">
        <w:rPr>
          <w:rFonts w:cs="Arial"/>
        </w:rPr>
        <w:t>prior to travel. Any significant changes to the travel itinerary must also be notified prior to travel</w:t>
      </w:r>
      <w:r>
        <w:rPr>
          <w:rFonts w:cs="Arial"/>
        </w:rPr>
        <w:t>.</w:t>
      </w:r>
    </w:p>
    <w:p w14:paraId="523CCDF4" w14:textId="77777777" w:rsidR="00EF748A" w:rsidRPr="009373CC" w:rsidRDefault="00EF748A" w:rsidP="00EF748A">
      <w:pPr>
        <w:rPr>
          <w:rFonts w:cs="Arial"/>
        </w:rPr>
      </w:pPr>
    </w:p>
    <w:p w14:paraId="01B5F0AC" w14:textId="77777777" w:rsidR="00EF748A" w:rsidRPr="00CB1B2D" w:rsidRDefault="00EF748A" w:rsidP="00EF748A">
      <w:pPr>
        <w:rPr>
          <w:b/>
        </w:rPr>
      </w:pPr>
      <w:r w:rsidRPr="00CB1B2D">
        <w:rPr>
          <w:b/>
        </w:rPr>
        <w:t>Flight Details</w:t>
      </w:r>
    </w:p>
    <w:p w14:paraId="3BDEA098" w14:textId="77777777" w:rsidR="00EF748A" w:rsidRPr="00CB1B2D" w:rsidRDefault="00EF748A" w:rsidP="00EF748A"/>
    <w:tbl>
      <w:tblPr>
        <w:tblStyle w:val="TableGrid"/>
        <w:tblW w:w="9776" w:type="dxa"/>
        <w:jc w:val="center"/>
        <w:tblLook w:val="04A0" w:firstRow="1" w:lastRow="0" w:firstColumn="1" w:lastColumn="0" w:noHBand="0" w:noVBand="1"/>
      </w:tblPr>
      <w:tblGrid>
        <w:gridCol w:w="1129"/>
        <w:gridCol w:w="1843"/>
        <w:gridCol w:w="3402"/>
        <w:gridCol w:w="3402"/>
      </w:tblGrid>
      <w:tr w:rsidR="00EF748A" w:rsidRPr="00CB1B2D" w14:paraId="651F3881" w14:textId="77777777" w:rsidTr="00EF748A">
        <w:trPr>
          <w:trHeight w:val="404"/>
          <w:jc w:val="center"/>
        </w:trPr>
        <w:tc>
          <w:tcPr>
            <w:tcW w:w="1129" w:type="dxa"/>
            <w:shd w:val="clear" w:color="auto" w:fill="D9D9D9" w:themeFill="background1" w:themeFillShade="D9"/>
            <w:vAlign w:val="center"/>
          </w:tcPr>
          <w:p w14:paraId="66C3C434" w14:textId="77777777" w:rsidR="00EF748A" w:rsidRPr="00CB1B2D" w:rsidRDefault="00EF748A" w:rsidP="00EF748A">
            <w:pPr>
              <w:rPr>
                <w:b/>
              </w:rPr>
            </w:pPr>
            <w:r w:rsidRPr="00CB1B2D">
              <w:rPr>
                <w:b/>
              </w:rPr>
              <w:t>Date</w:t>
            </w:r>
          </w:p>
        </w:tc>
        <w:tc>
          <w:tcPr>
            <w:tcW w:w="1843" w:type="dxa"/>
            <w:shd w:val="clear" w:color="auto" w:fill="D9D9D9" w:themeFill="background1" w:themeFillShade="D9"/>
            <w:vAlign w:val="center"/>
          </w:tcPr>
          <w:p w14:paraId="7F4AFFB0" w14:textId="77777777" w:rsidR="00EF748A" w:rsidRPr="00CB1B2D" w:rsidRDefault="00EF748A" w:rsidP="00EF748A">
            <w:pPr>
              <w:jc w:val="center"/>
              <w:rPr>
                <w:b/>
              </w:rPr>
            </w:pPr>
            <w:r w:rsidRPr="00CB1B2D">
              <w:rPr>
                <w:b/>
              </w:rPr>
              <w:t xml:space="preserve">Flight Number </w:t>
            </w:r>
          </w:p>
        </w:tc>
        <w:tc>
          <w:tcPr>
            <w:tcW w:w="3402" w:type="dxa"/>
            <w:shd w:val="clear" w:color="auto" w:fill="D9D9D9" w:themeFill="background1" w:themeFillShade="D9"/>
            <w:vAlign w:val="center"/>
          </w:tcPr>
          <w:p w14:paraId="7B400C5A" w14:textId="77777777" w:rsidR="00EF748A" w:rsidRPr="00CB1B2D" w:rsidRDefault="00EF748A" w:rsidP="00EF748A">
            <w:pPr>
              <w:jc w:val="center"/>
              <w:rPr>
                <w:b/>
              </w:rPr>
            </w:pPr>
            <w:r>
              <w:rPr>
                <w:b/>
              </w:rPr>
              <w:t>Departure Airport</w:t>
            </w:r>
          </w:p>
        </w:tc>
        <w:tc>
          <w:tcPr>
            <w:tcW w:w="3402" w:type="dxa"/>
            <w:shd w:val="clear" w:color="auto" w:fill="D9D9D9" w:themeFill="background1" w:themeFillShade="D9"/>
            <w:vAlign w:val="center"/>
          </w:tcPr>
          <w:p w14:paraId="6326DDFE" w14:textId="77777777" w:rsidR="00EF748A" w:rsidRPr="00CB1B2D" w:rsidRDefault="00EF748A" w:rsidP="00EF748A">
            <w:pPr>
              <w:jc w:val="center"/>
              <w:rPr>
                <w:b/>
              </w:rPr>
            </w:pPr>
            <w:r w:rsidRPr="00CB1B2D">
              <w:rPr>
                <w:b/>
              </w:rPr>
              <w:t>Arriv</w:t>
            </w:r>
            <w:r>
              <w:rPr>
                <w:b/>
              </w:rPr>
              <w:t>al Airport</w:t>
            </w:r>
          </w:p>
        </w:tc>
      </w:tr>
      <w:tr w:rsidR="00EF748A" w:rsidRPr="00CB1B2D" w14:paraId="4A89ADE1" w14:textId="77777777" w:rsidTr="00EF748A">
        <w:trPr>
          <w:trHeight w:val="425"/>
          <w:jc w:val="center"/>
        </w:trPr>
        <w:tc>
          <w:tcPr>
            <w:tcW w:w="1129" w:type="dxa"/>
            <w:vAlign w:val="center"/>
          </w:tcPr>
          <w:p w14:paraId="79C7A7E4" w14:textId="77777777" w:rsidR="00EF748A" w:rsidRPr="00CB1B2D" w:rsidRDefault="00EF748A" w:rsidP="00EF748A"/>
        </w:tc>
        <w:tc>
          <w:tcPr>
            <w:tcW w:w="1843" w:type="dxa"/>
            <w:vAlign w:val="center"/>
          </w:tcPr>
          <w:p w14:paraId="7B80DFC5" w14:textId="77777777" w:rsidR="00EF748A" w:rsidRPr="00CB1B2D" w:rsidRDefault="00EF748A" w:rsidP="00EF748A">
            <w:pPr>
              <w:jc w:val="center"/>
            </w:pPr>
          </w:p>
        </w:tc>
        <w:tc>
          <w:tcPr>
            <w:tcW w:w="3402" w:type="dxa"/>
            <w:vAlign w:val="center"/>
          </w:tcPr>
          <w:p w14:paraId="1A1571D8" w14:textId="77777777" w:rsidR="00EF748A" w:rsidRPr="00CB1B2D" w:rsidRDefault="00EF748A" w:rsidP="00EF748A">
            <w:pPr>
              <w:jc w:val="center"/>
            </w:pPr>
          </w:p>
        </w:tc>
        <w:tc>
          <w:tcPr>
            <w:tcW w:w="3402" w:type="dxa"/>
            <w:vAlign w:val="center"/>
          </w:tcPr>
          <w:p w14:paraId="43BD26E3" w14:textId="77777777" w:rsidR="00EF748A" w:rsidRPr="00CB1B2D" w:rsidRDefault="00EF748A" w:rsidP="00EF748A">
            <w:pPr>
              <w:jc w:val="center"/>
            </w:pPr>
          </w:p>
        </w:tc>
      </w:tr>
      <w:tr w:rsidR="00EF748A" w:rsidRPr="00CB1B2D" w14:paraId="54C13E40" w14:textId="77777777" w:rsidTr="00EF748A">
        <w:trPr>
          <w:trHeight w:val="417"/>
          <w:jc w:val="center"/>
        </w:trPr>
        <w:tc>
          <w:tcPr>
            <w:tcW w:w="1129" w:type="dxa"/>
            <w:vAlign w:val="center"/>
          </w:tcPr>
          <w:p w14:paraId="1EE05B4B" w14:textId="77777777" w:rsidR="00EF748A" w:rsidRPr="00CB1B2D" w:rsidRDefault="00EF748A" w:rsidP="00EF748A"/>
        </w:tc>
        <w:tc>
          <w:tcPr>
            <w:tcW w:w="1843" w:type="dxa"/>
            <w:vAlign w:val="center"/>
          </w:tcPr>
          <w:p w14:paraId="201B1BD2" w14:textId="77777777" w:rsidR="00EF748A" w:rsidRPr="00CB1B2D" w:rsidRDefault="00EF748A" w:rsidP="00EF748A">
            <w:pPr>
              <w:jc w:val="center"/>
            </w:pPr>
          </w:p>
        </w:tc>
        <w:tc>
          <w:tcPr>
            <w:tcW w:w="3402" w:type="dxa"/>
            <w:vAlign w:val="center"/>
          </w:tcPr>
          <w:p w14:paraId="4B071D62" w14:textId="77777777" w:rsidR="00EF748A" w:rsidRPr="00CB1B2D" w:rsidRDefault="00EF748A" w:rsidP="00EF748A">
            <w:pPr>
              <w:jc w:val="center"/>
            </w:pPr>
          </w:p>
        </w:tc>
        <w:tc>
          <w:tcPr>
            <w:tcW w:w="3402" w:type="dxa"/>
            <w:vAlign w:val="center"/>
          </w:tcPr>
          <w:p w14:paraId="6AFF0720" w14:textId="77777777" w:rsidR="00EF748A" w:rsidRPr="00CB1B2D" w:rsidRDefault="00EF748A" w:rsidP="00EF748A">
            <w:pPr>
              <w:jc w:val="center"/>
            </w:pPr>
          </w:p>
        </w:tc>
      </w:tr>
      <w:tr w:rsidR="00EF748A" w:rsidRPr="00CB1B2D" w14:paraId="6BD02553" w14:textId="77777777" w:rsidTr="00EF748A">
        <w:trPr>
          <w:trHeight w:val="417"/>
          <w:jc w:val="center"/>
        </w:trPr>
        <w:tc>
          <w:tcPr>
            <w:tcW w:w="1129" w:type="dxa"/>
            <w:vAlign w:val="center"/>
          </w:tcPr>
          <w:p w14:paraId="147DFF2F" w14:textId="77777777" w:rsidR="00EF748A" w:rsidRPr="00CB1B2D" w:rsidRDefault="00EF748A" w:rsidP="00EF748A"/>
        </w:tc>
        <w:tc>
          <w:tcPr>
            <w:tcW w:w="1843" w:type="dxa"/>
            <w:vAlign w:val="center"/>
          </w:tcPr>
          <w:p w14:paraId="40B3710F" w14:textId="77777777" w:rsidR="00EF748A" w:rsidRPr="00CB1B2D" w:rsidRDefault="00EF748A" w:rsidP="00EF748A">
            <w:pPr>
              <w:jc w:val="center"/>
            </w:pPr>
          </w:p>
        </w:tc>
        <w:tc>
          <w:tcPr>
            <w:tcW w:w="3402" w:type="dxa"/>
            <w:vAlign w:val="center"/>
          </w:tcPr>
          <w:p w14:paraId="3F053520" w14:textId="77777777" w:rsidR="00EF748A" w:rsidRPr="00CB1B2D" w:rsidRDefault="00EF748A" w:rsidP="00EF748A">
            <w:pPr>
              <w:jc w:val="center"/>
            </w:pPr>
          </w:p>
        </w:tc>
        <w:tc>
          <w:tcPr>
            <w:tcW w:w="3402" w:type="dxa"/>
            <w:vAlign w:val="center"/>
          </w:tcPr>
          <w:p w14:paraId="45D3DCF3" w14:textId="77777777" w:rsidR="00EF748A" w:rsidRPr="00CB1B2D" w:rsidRDefault="00EF748A" w:rsidP="00EF748A">
            <w:pPr>
              <w:jc w:val="center"/>
            </w:pPr>
          </w:p>
        </w:tc>
      </w:tr>
    </w:tbl>
    <w:p w14:paraId="2B34D332" w14:textId="77777777" w:rsidR="00EF748A" w:rsidRPr="00CB1B2D" w:rsidRDefault="00EF748A" w:rsidP="00EF748A">
      <w:pPr>
        <w:spacing w:after="160" w:line="259" w:lineRule="auto"/>
        <w:rPr>
          <w:rFonts w:eastAsia="Calibri" w:cs="Arial"/>
          <w:b/>
        </w:rPr>
      </w:pPr>
    </w:p>
    <w:p w14:paraId="2496EA53" w14:textId="77777777" w:rsidR="00EF748A" w:rsidRPr="00CB1B2D" w:rsidRDefault="00EF748A" w:rsidP="00EF748A">
      <w:pPr>
        <w:spacing w:after="160" w:line="259" w:lineRule="auto"/>
        <w:rPr>
          <w:rFonts w:ascii="Calibri" w:eastAsia="Calibri" w:hAnsi="Calibri"/>
          <w:b/>
        </w:rPr>
      </w:pPr>
      <w:r w:rsidRPr="00CB1B2D">
        <w:rPr>
          <w:rFonts w:eastAsia="Calibri" w:cs="Arial"/>
          <w:b/>
        </w:rPr>
        <w:t>Accommodation</w:t>
      </w:r>
    </w:p>
    <w:tbl>
      <w:tblPr>
        <w:tblStyle w:val="TableGrid"/>
        <w:tblW w:w="9776" w:type="dxa"/>
        <w:jc w:val="center"/>
        <w:tblLayout w:type="fixed"/>
        <w:tblLook w:val="04A0" w:firstRow="1" w:lastRow="0" w:firstColumn="1" w:lastColumn="0" w:noHBand="0" w:noVBand="1"/>
      </w:tblPr>
      <w:tblGrid>
        <w:gridCol w:w="2972"/>
        <w:gridCol w:w="3402"/>
        <w:gridCol w:w="3402"/>
      </w:tblGrid>
      <w:tr w:rsidR="00EF748A" w:rsidRPr="00CB1B2D" w14:paraId="136BB3AD" w14:textId="77777777" w:rsidTr="00EF748A">
        <w:trPr>
          <w:trHeight w:val="404"/>
          <w:jc w:val="center"/>
        </w:trPr>
        <w:tc>
          <w:tcPr>
            <w:tcW w:w="2972" w:type="dxa"/>
            <w:tcBorders>
              <w:top w:val="single" w:sz="4" w:space="0" w:color="auto"/>
            </w:tcBorders>
            <w:shd w:val="clear" w:color="auto" w:fill="D9D9D9" w:themeFill="background1" w:themeFillShade="D9"/>
            <w:vAlign w:val="center"/>
          </w:tcPr>
          <w:p w14:paraId="4CA83EBB" w14:textId="77777777" w:rsidR="00EF748A" w:rsidRPr="00CB1B2D" w:rsidRDefault="00EF748A" w:rsidP="00EF748A">
            <w:pPr>
              <w:jc w:val="center"/>
              <w:rPr>
                <w:b/>
              </w:rPr>
            </w:pPr>
            <w:r w:rsidRPr="00CB1B2D">
              <w:rPr>
                <w:b/>
              </w:rPr>
              <w:t>Accommodation Name</w:t>
            </w:r>
          </w:p>
        </w:tc>
        <w:tc>
          <w:tcPr>
            <w:tcW w:w="3402" w:type="dxa"/>
            <w:tcBorders>
              <w:top w:val="single" w:sz="4" w:space="0" w:color="auto"/>
            </w:tcBorders>
            <w:shd w:val="clear" w:color="auto" w:fill="D9D9D9" w:themeFill="background1" w:themeFillShade="D9"/>
            <w:vAlign w:val="center"/>
          </w:tcPr>
          <w:p w14:paraId="6D7B57D5" w14:textId="77777777" w:rsidR="00EF748A" w:rsidRPr="00CB1B2D" w:rsidRDefault="00EF748A" w:rsidP="00EF748A">
            <w:pPr>
              <w:jc w:val="center"/>
              <w:rPr>
                <w:b/>
              </w:rPr>
            </w:pPr>
            <w:r w:rsidRPr="00CB1B2D">
              <w:rPr>
                <w:b/>
              </w:rPr>
              <w:t>Arrival</w:t>
            </w:r>
          </w:p>
        </w:tc>
        <w:tc>
          <w:tcPr>
            <w:tcW w:w="3402" w:type="dxa"/>
            <w:shd w:val="clear" w:color="auto" w:fill="D9D9D9" w:themeFill="background1" w:themeFillShade="D9"/>
            <w:vAlign w:val="center"/>
          </w:tcPr>
          <w:p w14:paraId="2FE586A8" w14:textId="77777777" w:rsidR="00EF748A" w:rsidRPr="00CB1B2D" w:rsidRDefault="00EF748A" w:rsidP="00EF748A">
            <w:pPr>
              <w:jc w:val="center"/>
              <w:rPr>
                <w:b/>
              </w:rPr>
            </w:pPr>
            <w:r w:rsidRPr="00CB1B2D">
              <w:rPr>
                <w:b/>
              </w:rPr>
              <w:t>Departure</w:t>
            </w:r>
          </w:p>
        </w:tc>
      </w:tr>
      <w:tr w:rsidR="00EF748A" w:rsidRPr="00CB1B2D" w14:paraId="5A5B3BDB" w14:textId="77777777" w:rsidTr="00EF748A">
        <w:trPr>
          <w:trHeight w:val="425"/>
          <w:jc w:val="center"/>
        </w:trPr>
        <w:tc>
          <w:tcPr>
            <w:tcW w:w="2972" w:type="dxa"/>
            <w:vAlign w:val="center"/>
          </w:tcPr>
          <w:p w14:paraId="25D8A2C1" w14:textId="77777777" w:rsidR="00EF748A" w:rsidRPr="00CB1B2D" w:rsidRDefault="00EF748A" w:rsidP="00EF748A">
            <w:pPr>
              <w:jc w:val="center"/>
            </w:pPr>
          </w:p>
        </w:tc>
        <w:tc>
          <w:tcPr>
            <w:tcW w:w="3402" w:type="dxa"/>
            <w:vAlign w:val="center"/>
          </w:tcPr>
          <w:p w14:paraId="02E894B8" w14:textId="77777777" w:rsidR="00EF748A" w:rsidRPr="00CB1B2D" w:rsidRDefault="00EF748A" w:rsidP="00EF748A">
            <w:pPr>
              <w:jc w:val="center"/>
            </w:pPr>
          </w:p>
        </w:tc>
        <w:tc>
          <w:tcPr>
            <w:tcW w:w="3402" w:type="dxa"/>
            <w:vAlign w:val="center"/>
          </w:tcPr>
          <w:p w14:paraId="2F9DF8B6" w14:textId="77777777" w:rsidR="00EF748A" w:rsidRPr="00CB1B2D" w:rsidRDefault="00EF748A" w:rsidP="00EF748A">
            <w:pPr>
              <w:jc w:val="center"/>
            </w:pPr>
          </w:p>
        </w:tc>
      </w:tr>
      <w:tr w:rsidR="00EF748A" w:rsidRPr="00CB1B2D" w14:paraId="56A07E27" w14:textId="77777777" w:rsidTr="00EF748A">
        <w:trPr>
          <w:trHeight w:val="417"/>
          <w:jc w:val="center"/>
        </w:trPr>
        <w:tc>
          <w:tcPr>
            <w:tcW w:w="2972" w:type="dxa"/>
            <w:vAlign w:val="center"/>
          </w:tcPr>
          <w:p w14:paraId="791413F3" w14:textId="77777777" w:rsidR="00EF748A" w:rsidRPr="00CB1B2D" w:rsidRDefault="00EF748A" w:rsidP="00EF748A">
            <w:pPr>
              <w:jc w:val="center"/>
            </w:pPr>
          </w:p>
        </w:tc>
        <w:tc>
          <w:tcPr>
            <w:tcW w:w="3402" w:type="dxa"/>
            <w:vAlign w:val="center"/>
          </w:tcPr>
          <w:p w14:paraId="124E57DA" w14:textId="77777777" w:rsidR="00EF748A" w:rsidRPr="00CB1B2D" w:rsidRDefault="00EF748A" w:rsidP="00EF748A">
            <w:pPr>
              <w:jc w:val="center"/>
            </w:pPr>
          </w:p>
        </w:tc>
        <w:tc>
          <w:tcPr>
            <w:tcW w:w="3402" w:type="dxa"/>
            <w:vAlign w:val="center"/>
          </w:tcPr>
          <w:p w14:paraId="628D025C" w14:textId="77777777" w:rsidR="00EF748A" w:rsidRPr="00CB1B2D" w:rsidRDefault="00EF748A" w:rsidP="00EF748A">
            <w:pPr>
              <w:jc w:val="center"/>
            </w:pPr>
          </w:p>
        </w:tc>
      </w:tr>
      <w:tr w:rsidR="00EF748A" w:rsidRPr="00CB1B2D" w14:paraId="4E77BA63" w14:textId="77777777" w:rsidTr="00EF748A">
        <w:trPr>
          <w:trHeight w:val="417"/>
          <w:jc w:val="center"/>
        </w:trPr>
        <w:tc>
          <w:tcPr>
            <w:tcW w:w="2972" w:type="dxa"/>
            <w:vAlign w:val="center"/>
          </w:tcPr>
          <w:p w14:paraId="66148C3C" w14:textId="77777777" w:rsidR="00EF748A" w:rsidRPr="00CB1B2D" w:rsidRDefault="00EF748A" w:rsidP="00EF748A">
            <w:pPr>
              <w:jc w:val="center"/>
            </w:pPr>
          </w:p>
        </w:tc>
        <w:tc>
          <w:tcPr>
            <w:tcW w:w="3402" w:type="dxa"/>
            <w:vAlign w:val="center"/>
          </w:tcPr>
          <w:p w14:paraId="3D54D37B" w14:textId="77777777" w:rsidR="00EF748A" w:rsidRPr="00CB1B2D" w:rsidRDefault="00EF748A" w:rsidP="00EF748A">
            <w:pPr>
              <w:jc w:val="center"/>
            </w:pPr>
          </w:p>
        </w:tc>
        <w:tc>
          <w:tcPr>
            <w:tcW w:w="3402" w:type="dxa"/>
            <w:vAlign w:val="center"/>
          </w:tcPr>
          <w:p w14:paraId="7A41EEEC" w14:textId="77777777" w:rsidR="00EF748A" w:rsidRPr="00CB1B2D" w:rsidRDefault="00EF748A" w:rsidP="00EF748A">
            <w:pPr>
              <w:jc w:val="center"/>
            </w:pPr>
          </w:p>
        </w:tc>
      </w:tr>
    </w:tbl>
    <w:p w14:paraId="62363C1C" w14:textId="77777777" w:rsidR="00EF748A" w:rsidRPr="00CB1B2D" w:rsidRDefault="00EF748A" w:rsidP="00EF748A">
      <w:pPr>
        <w:spacing w:after="160" w:line="259" w:lineRule="auto"/>
        <w:rPr>
          <w:rFonts w:eastAsia="Calibri" w:cs="Arial"/>
          <w:b/>
        </w:rPr>
      </w:pPr>
    </w:p>
    <w:p w14:paraId="55ACD756" w14:textId="77777777" w:rsidR="00EF748A" w:rsidRPr="00CB1B2D" w:rsidRDefault="00EF748A" w:rsidP="00EF748A">
      <w:pPr>
        <w:spacing w:after="160" w:line="259" w:lineRule="auto"/>
        <w:rPr>
          <w:rFonts w:eastAsia="Calibri" w:cs="Arial"/>
          <w:b/>
        </w:rPr>
      </w:pPr>
      <w:r>
        <w:rPr>
          <w:rFonts w:eastAsia="Calibri" w:cs="Arial"/>
          <w:b/>
        </w:rPr>
        <w:t>Purpose of Visit (including details of specific locations to be visited, if known)</w:t>
      </w:r>
    </w:p>
    <w:tbl>
      <w:tblPr>
        <w:tblStyle w:val="TableGrid"/>
        <w:tblW w:w="9776" w:type="dxa"/>
        <w:jc w:val="center"/>
        <w:tblLayout w:type="fixed"/>
        <w:tblLook w:val="04A0" w:firstRow="1" w:lastRow="0" w:firstColumn="1" w:lastColumn="0" w:noHBand="0" w:noVBand="1"/>
      </w:tblPr>
      <w:tblGrid>
        <w:gridCol w:w="9776"/>
      </w:tblGrid>
      <w:tr w:rsidR="00EF748A" w:rsidRPr="00CB1B2D" w14:paraId="0EC7A537" w14:textId="77777777" w:rsidTr="00EF748A">
        <w:trPr>
          <w:trHeight w:val="404"/>
          <w:jc w:val="center"/>
        </w:trPr>
        <w:tc>
          <w:tcPr>
            <w:tcW w:w="9776" w:type="dxa"/>
            <w:tcBorders>
              <w:top w:val="single" w:sz="4" w:space="0" w:color="auto"/>
            </w:tcBorders>
            <w:shd w:val="clear" w:color="auto" w:fill="D9D9D9" w:themeFill="background1" w:themeFillShade="D9"/>
            <w:vAlign w:val="center"/>
          </w:tcPr>
          <w:p w14:paraId="62CDDDEC" w14:textId="77777777" w:rsidR="00EF748A" w:rsidRPr="009373CC" w:rsidRDefault="00EF748A" w:rsidP="00EF748A">
            <w:pPr>
              <w:rPr>
                <w:rFonts w:cs="Arial"/>
                <w:i/>
                <w:sz w:val="18"/>
                <w:szCs w:val="18"/>
              </w:rPr>
            </w:pPr>
            <w:r>
              <w:rPr>
                <w:rFonts w:cs="Arial"/>
                <w:b/>
              </w:rPr>
              <w:t xml:space="preserve">Purpose of visit </w:t>
            </w:r>
            <w:r w:rsidRPr="009373CC">
              <w:rPr>
                <w:rFonts w:cs="Arial"/>
                <w:i/>
                <w:sz w:val="18"/>
                <w:szCs w:val="18"/>
              </w:rPr>
              <w:t>e.g. Conference name &amp; location</w:t>
            </w:r>
            <w:r>
              <w:rPr>
                <w:rFonts w:cs="Arial"/>
                <w:i/>
                <w:sz w:val="18"/>
                <w:szCs w:val="18"/>
              </w:rPr>
              <w:t xml:space="preserve"> or Company/Institution to be visited</w:t>
            </w:r>
          </w:p>
        </w:tc>
      </w:tr>
      <w:tr w:rsidR="00EF748A" w:rsidRPr="00CB1B2D" w14:paraId="430ACF26" w14:textId="77777777" w:rsidTr="00EF748A">
        <w:trPr>
          <w:trHeight w:val="425"/>
          <w:jc w:val="center"/>
        </w:trPr>
        <w:tc>
          <w:tcPr>
            <w:tcW w:w="9776" w:type="dxa"/>
            <w:vAlign w:val="center"/>
          </w:tcPr>
          <w:p w14:paraId="1C19F9D6" w14:textId="77777777" w:rsidR="00EF748A" w:rsidRDefault="00EF748A" w:rsidP="00EF748A">
            <w:pPr>
              <w:rPr>
                <w:rFonts w:cs="Arial"/>
              </w:rPr>
            </w:pPr>
          </w:p>
          <w:p w14:paraId="2B924BD4" w14:textId="77777777" w:rsidR="00EF748A" w:rsidRDefault="00EF748A" w:rsidP="00EF748A">
            <w:pPr>
              <w:rPr>
                <w:rFonts w:cs="Arial"/>
              </w:rPr>
            </w:pPr>
          </w:p>
          <w:p w14:paraId="2673C9A0" w14:textId="77777777" w:rsidR="00EF748A" w:rsidRPr="00CB1B2D" w:rsidRDefault="00EF748A" w:rsidP="00EF748A">
            <w:pPr>
              <w:rPr>
                <w:rFonts w:cs="Arial"/>
              </w:rPr>
            </w:pPr>
          </w:p>
        </w:tc>
      </w:tr>
    </w:tbl>
    <w:p w14:paraId="10B9BE59" w14:textId="77777777" w:rsidR="00EF748A" w:rsidRPr="00CB1B2D" w:rsidRDefault="00EF748A" w:rsidP="00EF748A">
      <w:pPr>
        <w:spacing w:after="160" w:line="259" w:lineRule="auto"/>
        <w:rPr>
          <w:rFonts w:ascii="Calibri" w:eastAsia="Calibri" w:hAnsi="Calibri"/>
        </w:rPr>
      </w:pPr>
    </w:p>
    <w:p w14:paraId="40C81221" w14:textId="77777777" w:rsidR="00EF748A" w:rsidRPr="00CB1B2D" w:rsidRDefault="00EF748A" w:rsidP="00EF748A">
      <w:pPr>
        <w:rPr>
          <w:rFonts w:cs="Arial"/>
          <w:b/>
        </w:rPr>
      </w:pPr>
      <w:r>
        <w:rPr>
          <w:rFonts w:cs="Arial"/>
          <w:b/>
        </w:rPr>
        <w:t>Periods of Annual Leave</w:t>
      </w:r>
    </w:p>
    <w:tbl>
      <w:tblPr>
        <w:tblStyle w:val="TableGrid"/>
        <w:tblW w:w="9776" w:type="dxa"/>
        <w:jc w:val="center"/>
        <w:tblLayout w:type="fixed"/>
        <w:tblLook w:val="04A0" w:firstRow="1" w:lastRow="0" w:firstColumn="1" w:lastColumn="0" w:noHBand="0" w:noVBand="1"/>
      </w:tblPr>
      <w:tblGrid>
        <w:gridCol w:w="5382"/>
        <w:gridCol w:w="4394"/>
      </w:tblGrid>
      <w:tr w:rsidR="00EF748A" w:rsidRPr="00CB1B2D" w14:paraId="0849F8EF" w14:textId="77777777" w:rsidTr="00EF748A">
        <w:trPr>
          <w:trHeight w:val="404"/>
          <w:jc w:val="center"/>
        </w:trPr>
        <w:tc>
          <w:tcPr>
            <w:tcW w:w="5382" w:type="dxa"/>
            <w:tcBorders>
              <w:top w:val="single" w:sz="4" w:space="0" w:color="auto"/>
            </w:tcBorders>
            <w:shd w:val="clear" w:color="auto" w:fill="D9D9D9" w:themeFill="background1" w:themeFillShade="D9"/>
            <w:vAlign w:val="center"/>
          </w:tcPr>
          <w:p w14:paraId="566C65DC" w14:textId="77777777" w:rsidR="00EF748A" w:rsidRPr="00CB1B2D" w:rsidRDefault="00EF748A" w:rsidP="00EF748A">
            <w:pPr>
              <w:jc w:val="center"/>
              <w:rPr>
                <w:rFonts w:cs="Arial"/>
                <w:b/>
              </w:rPr>
            </w:pPr>
            <w:r w:rsidRPr="00CB1B2D">
              <w:rPr>
                <w:rFonts w:cs="Arial"/>
                <w:b/>
              </w:rPr>
              <w:t>From</w:t>
            </w:r>
          </w:p>
        </w:tc>
        <w:tc>
          <w:tcPr>
            <w:tcW w:w="4394" w:type="dxa"/>
            <w:tcBorders>
              <w:top w:val="single" w:sz="4" w:space="0" w:color="auto"/>
            </w:tcBorders>
            <w:shd w:val="clear" w:color="auto" w:fill="D9D9D9" w:themeFill="background1" w:themeFillShade="D9"/>
            <w:vAlign w:val="center"/>
          </w:tcPr>
          <w:p w14:paraId="178C9C04" w14:textId="77777777" w:rsidR="00EF748A" w:rsidRPr="00CB1B2D" w:rsidRDefault="00EF748A" w:rsidP="00EF748A">
            <w:pPr>
              <w:jc w:val="center"/>
              <w:rPr>
                <w:rFonts w:cs="Arial"/>
                <w:b/>
              </w:rPr>
            </w:pPr>
            <w:r w:rsidRPr="00CB1B2D">
              <w:rPr>
                <w:rFonts w:cs="Arial"/>
                <w:b/>
              </w:rPr>
              <w:t>To</w:t>
            </w:r>
          </w:p>
        </w:tc>
      </w:tr>
      <w:tr w:rsidR="00EF748A" w:rsidRPr="00CB1B2D" w14:paraId="1E430840" w14:textId="77777777" w:rsidTr="00EF748A">
        <w:trPr>
          <w:trHeight w:val="425"/>
          <w:jc w:val="center"/>
        </w:trPr>
        <w:tc>
          <w:tcPr>
            <w:tcW w:w="5382" w:type="dxa"/>
            <w:vAlign w:val="center"/>
          </w:tcPr>
          <w:p w14:paraId="18DF9423" w14:textId="77777777" w:rsidR="00EF748A" w:rsidRPr="00CB1B2D" w:rsidRDefault="00EF748A" w:rsidP="00EF748A">
            <w:pPr>
              <w:jc w:val="center"/>
              <w:rPr>
                <w:rFonts w:cs="Arial"/>
              </w:rPr>
            </w:pPr>
          </w:p>
        </w:tc>
        <w:tc>
          <w:tcPr>
            <w:tcW w:w="4394" w:type="dxa"/>
          </w:tcPr>
          <w:p w14:paraId="5442B5BD" w14:textId="77777777" w:rsidR="00EF748A" w:rsidRPr="00CB1B2D" w:rsidRDefault="00EF748A" w:rsidP="00EF748A">
            <w:pPr>
              <w:jc w:val="center"/>
              <w:rPr>
                <w:rFonts w:cs="Arial"/>
              </w:rPr>
            </w:pPr>
          </w:p>
        </w:tc>
      </w:tr>
      <w:tr w:rsidR="00EF748A" w:rsidRPr="00CB1B2D" w14:paraId="10F3B77E" w14:textId="77777777" w:rsidTr="00EF748A">
        <w:trPr>
          <w:trHeight w:val="417"/>
          <w:jc w:val="center"/>
        </w:trPr>
        <w:tc>
          <w:tcPr>
            <w:tcW w:w="5382" w:type="dxa"/>
            <w:vAlign w:val="center"/>
          </w:tcPr>
          <w:p w14:paraId="0CA04B02" w14:textId="77777777" w:rsidR="00EF748A" w:rsidRPr="00CB1B2D" w:rsidRDefault="00EF748A" w:rsidP="00EF748A">
            <w:pPr>
              <w:jc w:val="center"/>
              <w:rPr>
                <w:rFonts w:cs="Arial"/>
              </w:rPr>
            </w:pPr>
          </w:p>
        </w:tc>
        <w:tc>
          <w:tcPr>
            <w:tcW w:w="4394" w:type="dxa"/>
          </w:tcPr>
          <w:p w14:paraId="7C6A3156" w14:textId="77777777" w:rsidR="00EF748A" w:rsidRPr="00CB1B2D" w:rsidRDefault="00EF748A" w:rsidP="00EF748A">
            <w:pPr>
              <w:jc w:val="center"/>
              <w:rPr>
                <w:rFonts w:cs="Arial"/>
              </w:rPr>
            </w:pPr>
          </w:p>
        </w:tc>
      </w:tr>
    </w:tbl>
    <w:p w14:paraId="70D30B00" w14:textId="77777777" w:rsidR="00EF748A" w:rsidRPr="00CB1B2D" w:rsidRDefault="00EF748A" w:rsidP="00EF748A">
      <w:pPr>
        <w:rPr>
          <w:rFonts w:cs="Arial"/>
          <w:b/>
        </w:rPr>
      </w:pPr>
    </w:p>
    <w:p w14:paraId="6B5A01F9" w14:textId="77777777" w:rsidR="00EF748A" w:rsidRDefault="00EF748A" w:rsidP="00EF748A">
      <w:pPr>
        <w:rPr>
          <w:rFonts w:cs="Arial"/>
          <w:b/>
        </w:rPr>
      </w:pPr>
    </w:p>
    <w:p w14:paraId="770A9AC6" w14:textId="77777777" w:rsidR="00EF748A" w:rsidRDefault="00EF748A" w:rsidP="00EF748A">
      <w:pPr>
        <w:rPr>
          <w:rFonts w:cs="Arial"/>
          <w:b/>
        </w:rPr>
      </w:pPr>
      <w:r w:rsidRPr="00CB1B2D">
        <w:rPr>
          <w:rFonts w:cs="Arial"/>
          <w:b/>
        </w:rPr>
        <w:t>Signed ………………………………………………………………………………………………</w:t>
      </w:r>
      <w:r>
        <w:rPr>
          <w:rFonts w:cs="Arial"/>
          <w:b/>
        </w:rPr>
        <w:t>…….</w:t>
      </w:r>
      <w:r w:rsidRPr="00CB1B2D">
        <w:rPr>
          <w:rFonts w:cs="Arial"/>
          <w:b/>
        </w:rPr>
        <w:t>…</w:t>
      </w:r>
    </w:p>
    <w:p w14:paraId="6CE09EBB" w14:textId="77777777" w:rsidR="00EF748A" w:rsidRDefault="00EF748A" w:rsidP="00EF748A">
      <w:pPr>
        <w:rPr>
          <w:rFonts w:cs="Arial"/>
          <w:b/>
        </w:rPr>
      </w:pPr>
    </w:p>
    <w:p w14:paraId="00364F11" w14:textId="77777777" w:rsidR="00EF748A" w:rsidRPr="005A11C6" w:rsidRDefault="00EF748A" w:rsidP="00EF748A">
      <w:pPr>
        <w:rPr>
          <w:rFonts w:cs="Arial"/>
          <w:b/>
        </w:rPr>
      </w:pPr>
      <w:r w:rsidRPr="00CB1B2D">
        <w:rPr>
          <w:rFonts w:cs="Arial"/>
          <w:b/>
        </w:rPr>
        <w:t>Date ………………………………………………………………………………………………………</w:t>
      </w:r>
      <w:r>
        <w:rPr>
          <w:rFonts w:cs="Arial"/>
          <w:b/>
        </w:rPr>
        <w:t>…</w:t>
      </w:r>
    </w:p>
    <w:p w14:paraId="3E83FEA4" w14:textId="77777777" w:rsidR="00EF748A" w:rsidRPr="00EF748A" w:rsidRDefault="00EF748A" w:rsidP="00EF748A">
      <w:pPr>
        <w:rPr>
          <w:rFonts w:cs="Arial"/>
          <w:b/>
        </w:rPr>
      </w:pPr>
    </w:p>
    <w:sectPr w:rsidR="00EF748A" w:rsidRPr="00EF748A" w:rsidSect="00C22F87">
      <w:footerReference w:type="default" r:id="rId32"/>
      <w:pgSz w:w="11906" w:h="16838" w:code="9"/>
      <w:pgMar w:top="993" w:right="991" w:bottom="851" w:left="1134" w:header="709" w:footer="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3593" w14:textId="77777777" w:rsidR="00A20283" w:rsidRDefault="00A20283" w:rsidP="003C10A3">
      <w:r>
        <w:separator/>
      </w:r>
    </w:p>
  </w:endnote>
  <w:endnote w:type="continuationSeparator" w:id="0">
    <w:p w14:paraId="7BA2DFD6" w14:textId="77777777" w:rsidR="00A20283" w:rsidRDefault="00A20283" w:rsidP="003C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872200"/>
      <w:docPartObj>
        <w:docPartGallery w:val="Page Numbers (Bottom of Page)"/>
        <w:docPartUnique/>
      </w:docPartObj>
    </w:sdtPr>
    <w:sdtEndPr>
      <w:rPr>
        <w:noProof/>
        <w:sz w:val="18"/>
        <w:szCs w:val="18"/>
      </w:rPr>
    </w:sdtEndPr>
    <w:sdtContent>
      <w:p w14:paraId="5B2D7598" w14:textId="77777777" w:rsidR="00C22F87" w:rsidRPr="00C22F87" w:rsidRDefault="00C22F87" w:rsidP="00C22F87">
        <w:pPr>
          <w:pStyle w:val="Footer"/>
          <w:rPr>
            <w:sz w:val="18"/>
            <w:szCs w:val="18"/>
          </w:rPr>
        </w:pPr>
        <w:r w:rsidRPr="00C22F87">
          <w:rPr>
            <w:sz w:val="16"/>
            <w:szCs w:val="16"/>
          </w:rPr>
          <w:t>Overseas Travel Guidance Dec 2017</w:t>
        </w:r>
        <w:r>
          <w:tab/>
        </w:r>
        <w:r>
          <w:tab/>
        </w:r>
        <w:r>
          <w:tab/>
          <w:t xml:space="preserve"> </w:t>
        </w:r>
        <w:r w:rsidRPr="00C22F87">
          <w:rPr>
            <w:sz w:val="16"/>
            <w:szCs w:val="16"/>
          </w:rPr>
          <w:t xml:space="preserve"> </w:t>
        </w:r>
        <w:r w:rsidRPr="00C22F87">
          <w:rPr>
            <w:sz w:val="16"/>
            <w:szCs w:val="16"/>
          </w:rPr>
          <w:fldChar w:fldCharType="begin"/>
        </w:r>
        <w:r w:rsidRPr="00C22F87">
          <w:rPr>
            <w:sz w:val="16"/>
            <w:szCs w:val="16"/>
          </w:rPr>
          <w:instrText xml:space="preserve"> PAGE   \* MERGEFORMAT </w:instrText>
        </w:r>
        <w:r w:rsidRPr="00C22F87">
          <w:rPr>
            <w:sz w:val="16"/>
            <w:szCs w:val="16"/>
          </w:rPr>
          <w:fldChar w:fldCharType="separate"/>
        </w:r>
        <w:r w:rsidR="008E0F72">
          <w:rPr>
            <w:noProof/>
            <w:sz w:val="16"/>
            <w:szCs w:val="16"/>
          </w:rPr>
          <w:t>1</w:t>
        </w:r>
        <w:r w:rsidRPr="00C22F87">
          <w:rPr>
            <w:noProof/>
            <w:sz w:val="16"/>
            <w:szCs w:val="16"/>
          </w:rPr>
          <w:fldChar w:fldCharType="end"/>
        </w:r>
      </w:p>
    </w:sdtContent>
  </w:sdt>
  <w:p w14:paraId="7A05305E" w14:textId="77777777" w:rsidR="00C22F87" w:rsidRDefault="00C22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ADA6" w14:textId="77777777" w:rsidR="00A20283" w:rsidRDefault="00A20283" w:rsidP="003C10A3">
      <w:r>
        <w:separator/>
      </w:r>
    </w:p>
  </w:footnote>
  <w:footnote w:type="continuationSeparator" w:id="0">
    <w:p w14:paraId="09D2787A" w14:textId="77777777" w:rsidR="00A20283" w:rsidRDefault="00A20283" w:rsidP="003C1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699D"/>
    <w:multiLevelType w:val="hybridMultilevel"/>
    <w:tmpl w:val="50322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17657"/>
    <w:multiLevelType w:val="hybridMultilevel"/>
    <w:tmpl w:val="AA5AA8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ACD66CD"/>
    <w:multiLevelType w:val="hybridMultilevel"/>
    <w:tmpl w:val="5110659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318D4"/>
    <w:multiLevelType w:val="hybridMultilevel"/>
    <w:tmpl w:val="5940549A"/>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F71C7D"/>
    <w:multiLevelType w:val="hybridMultilevel"/>
    <w:tmpl w:val="208028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7D7D46"/>
    <w:multiLevelType w:val="hybridMultilevel"/>
    <w:tmpl w:val="4ECC7F2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BD3226"/>
    <w:multiLevelType w:val="hybridMultilevel"/>
    <w:tmpl w:val="0F603AFC"/>
    <w:lvl w:ilvl="0" w:tplc="B7D863C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DD79AC"/>
    <w:multiLevelType w:val="hybridMultilevel"/>
    <w:tmpl w:val="18BE86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11229"/>
    <w:multiLevelType w:val="hybridMultilevel"/>
    <w:tmpl w:val="707CB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DF5170"/>
    <w:multiLevelType w:val="hybridMultilevel"/>
    <w:tmpl w:val="0BC0309C"/>
    <w:lvl w:ilvl="0" w:tplc="DB06074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C871D1"/>
    <w:multiLevelType w:val="hybridMultilevel"/>
    <w:tmpl w:val="D480ECAC"/>
    <w:lvl w:ilvl="0" w:tplc="3C10BA3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435B8"/>
    <w:multiLevelType w:val="hybridMultilevel"/>
    <w:tmpl w:val="4710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44985"/>
    <w:multiLevelType w:val="hybridMultilevel"/>
    <w:tmpl w:val="830CDD6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5D53871"/>
    <w:multiLevelType w:val="hybridMultilevel"/>
    <w:tmpl w:val="AFEA3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64369B"/>
    <w:multiLevelType w:val="hybridMultilevel"/>
    <w:tmpl w:val="DA3A67D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97065F"/>
    <w:multiLevelType w:val="hybridMultilevel"/>
    <w:tmpl w:val="151891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E40FD8"/>
    <w:multiLevelType w:val="multilevel"/>
    <w:tmpl w:val="EEFE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2C51B2"/>
    <w:multiLevelType w:val="hybridMultilevel"/>
    <w:tmpl w:val="6A548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AA1A2E"/>
    <w:multiLevelType w:val="hybridMultilevel"/>
    <w:tmpl w:val="9B8CB7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DF0D28"/>
    <w:multiLevelType w:val="hybridMultilevel"/>
    <w:tmpl w:val="77B033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653310"/>
    <w:multiLevelType w:val="hybridMultilevel"/>
    <w:tmpl w:val="370EA2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EA2996"/>
    <w:multiLevelType w:val="hybridMultilevel"/>
    <w:tmpl w:val="B1F453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F54177"/>
    <w:multiLevelType w:val="hybridMultilevel"/>
    <w:tmpl w:val="4AE008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4"/>
  </w:num>
  <w:num w:numId="4">
    <w:abstractNumId w:val="17"/>
  </w:num>
  <w:num w:numId="5">
    <w:abstractNumId w:val="22"/>
  </w:num>
  <w:num w:numId="6">
    <w:abstractNumId w:val="6"/>
  </w:num>
  <w:num w:numId="7">
    <w:abstractNumId w:val="10"/>
  </w:num>
  <w:num w:numId="8">
    <w:abstractNumId w:val="16"/>
  </w:num>
  <w:num w:numId="9">
    <w:abstractNumId w:val="7"/>
  </w:num>
  <w:num w:numId="10">
    <w:abstractNumId w:val="11"/>
  </w:num>
  <w:num w:numId="11">
    <w:abstractNumId w:val="21"/>
  </w:num>
  <w:num w:numId="12">
    <w:abstractNumId w:val="15"/>
  </w:num>
  <w:num w:numId="13">
    <w:abstractNumId w:val="18"/>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4"/>
  </w:num>
  <w:num w:numId="18">
    <w:abstractNumId w:val="19"/>
  </w:num>
  <w:num w:numId="19">
    <w:abstractNumId w:val="9"/>
  </w:num>
  <w:num w:numId="20">
    <w:abstractNumId w:val="13"/>
  </w:num>
  <w:num w:numId="21">
    <w:abstractNumId w:val="2"/>
  </w:num>
  <w:num w:numId="22">
    <w:abstractNumId w:val="1"/>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BA9"/>
    <w:rsid w:val="00001610"/>
    <w:rsid w:val="00005DED"/>
    <w:rsid w:val="00020E63"/>
    <w:rsid w:val="00031414"/>
    <w:rsid w:val="0005091D"/>
    <w:rsid w:val="0006167C"/>
    <w:rsid w:val="0006190D"/>
    <w:rsid w:val="00064CE6"/>
    <w:rsid w:val="00077C2A"/>
    <w:rsid w:val="000815D2"/>
    <w:rsid w:val="0009024C"/>
    <w:rsid w:val="000A0D1F"/>
    <w:rsid w:val="000D3C43"/>
    <w:rsid w:val="000E7F5A"/>
    <w:rsid w:val="0010088D"/>
    <w:rsid w:val="00101FCA"/>
    <w:rsid w:val="0010534F"/>
    <w:rsid w:val="001150F6"/>
    <w:rsid w:val="00177F79"/>
    <w:rsid w:val="00196286"/>
    <w:rsid w:val="001C0C6E"/>
    <w:rsid w:val="001C5CCD"/>
    <w:rsid w:val="0022432B"/>
    <w:rsid w:val="002243C8"/>
    <w:rsid w:val="00235574"/>
    <w:rsid w:val="00236D5C"/>
    <w:rsid w:val="00282C7D"/>
    <w:rsid w:val="002A4E93"/>
    <w:rsid w:val="002B7BDB"/>
    <w:rsid w:val="002C15FB"/>
    <w:rsid w:val="002C6233"/>
    <w:rsid w:val="00337A57"/>
    <w:rsid w:val="0034126F"/>
    <w:rsid w:val="00344E7A"/>
    <w:rsid w:val="00372BA9"/>
    <w:rsid w:val="00383C92"/>
    <w:rsid w:val="003B35FB"/>
    <w:rsid w:val="003C10A3"/>
    <w:rsid w:val="003D44F3"/>
    <w:rsid w:val="003E430B"/>
    <w:rsid w:val="003E7D59"/>
    <w:rsid w:val="00414C3B"/>
    <w:rsid w:val="00427DF2"/>
    <w:rsid w:val="004420B5"/>
    <w:rsid w:val="00477809"/>
    <w:rsid w:val="00477F3C"/>
    <w:rsid w:val="0048444E"/>
    <w:rsid w:val="004A5FEE"/>
    <w:rsid w:val="004D2330"/>
    <w:rsid w:val="004E4991"/>
    <w:rsid w:val="0050215F"/>
    <w:rsid w:val="00503127"/>
    <w:rsid w:val="005359BC"/>
    <w:rsid w:val="00550B86"/>
    <w:rsid w:val="00567ABA"/>
    <w:rsid w:val="00572F26"/>
    <w:rsid w:val="00582C1B"/>
    <w:rsid w:val="00587CB6"/>
    <w:rsid w:val="005B10B7"/>
    <w:rsid w:val="005B77B9"/>
    <w:rsid w:val="00603CE7"/>
    <w:rsid w:val="006152F9"/>
    <w:rsid w:val="00660B45"/>
    <w:rsid w:val="00662098"/>
    <w:rsid w:val="006825CE"/>
    <w:rsid w:val="00696673"/>
    <w:rsid w:val="006E2FA1"/>
    <w:rsid w:val="006E6776"/>
    <w:rsid w:val="00702A4F"/>
    <w:rsid w:val="007030C5"/>
    <w:rsid w:val="0071190D"/>
    <w:rsid w:val="007423CA"/>
    <w:rsid w:val="007461BA"/>
    <w:rsid w:val="0075653F"/>
    <w:rsid w:val="00792D62"/>
    <w:rsid w:val="00793825"/>
    <w:rsid w:val="007A6939"/>
    <w:rsid w:val="007B4E19"/>
    <w:rsid w:val="007B66A1"/>
    <w:rsid w:val="007C245F"/>
    <w:rsid w:val="007D0D8D"/>
    <w:rsid w:val="007D1752"/>
    <w:rsid w:val="007E6781"/>
    <w:rsid w:val="008109B1"/>
    <w:rsid w:val="00816143"/>
    <w:rsid w:val="00840E35"/>
    <w:rsid w:val="00871706"/>
    <w:rsid w:val="008B223C"/>
    <w:rsid w:val="008C481E"/>
    <w:rsid w:val="008C5E37"/>
    <w:rsid w:val="008E0F72"/>
    <w:rsid w:val="008F001C"/>
    <w:rsid w:val="008F7B06"/>
    <w:rsid w:val="009002E6"/>
    <w:rsid w:val="00936AE5"/>
    <w:rsid w:val="00941646"/>
    <w:rsid w:val="009447E9"/>
    <w:rsid w:val="00944CDD"/>
    <w:rsid w:val="009505DE"/>
    <w:rsid w:val="00960378"/>
    <w:rsid w:val="00961109"/>
    <w:rsid w:val="00965595"/>
    <w:rsid w:val="009756A6"/>
    <w:rsid w:val="00985210"/>
    <w:rsid w:val="009D6431"/>
    <w:rsid w:val="009E2129"/>
    <w:rsid w:val="009E7A8F"/>
    <w:rsid w:val="00A07189"/>
    <w:rsid w:val="00A13CD9"/>
    <w:rsid w:val="00A15638"/>
    <w:rsid w:val="00A20283"/>
    <w:rsid w:val="00A509A8"/>
    <w:rsid w:val="00A55345"/>
    <w:rsid w:val="00A71A43"/>
    <w:rsid w:val="00A83E4F"/>
    <w:rsid w:val="00AA791B"/>
    <w:rsid w:val="00AE0832"/>
    <w:rsid w:val="00B05D82"/>
    <w:rsid w:val="00B267BC"/>
    <w:rsid w:val="00B627F1"/>
    <w:rsid w:val="00B86553"/>
    <w:rsid w:val="00BB6AD2"/>
    <w:rsid w:val="00BE0483"/>
    <w:rsid w:val="00C0249F"/>
    <w:rsid w:val="00C067B4"/>
    <w:rsid w:val="00C22F87"/>
    <w:rsid w:val="00C73007"/>
    <w:rsid w:val="00C734D3"/>
    <w:rsid w:val="00C876DD"/>
    <w:rsid w:val="00C87EEC"/>
    <w:rsid w:val="00CE08A8"/>
    <w:rsid w:val="00D15795"/>
    <w:rsid w:val="00D379DF"/>
    <w:rsid w:val="00D42D21"/>
    <w:rsid w:val="00D5606B"/>
    <w:rsid w:val="00D63DA6"/>
    <w:rsid w:val="00D9336A"/>
    <w:rsid w:val="00DB1B84"/>
    <w:rsid w:val="00E30F0B"/>
    <w:rsid w:val="00EC0491"/>
    <w:rsid w:val="00EF063B"/>
    <w:rsid w:val="00EF748A"/>
    <w:rsid w:val="00F129CA"/>
    <w:rsid w:val="00F22579"/>
    <w:rsid w:val="00F46971"/>
    <w:rsid w:val="00F47D07"/>
    <w:rsid w:val="00F93B0D"/>
    <w:rsid w:val="00FA1860"/>
    <w:rsid w:val="00FB34D3"/>
    <w:rsid w:val="00FB5352"/>
    <w:rsid w:val="00FD1027"/>
    <w:rsid w:val="00FE2460"/>
    <w:rsid w:val="00FF1A26"/>
    <w:rsid w:val="00FF5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E03F50"/>
  <w15:docId w15:val="{FA48B661-2C79-4A3E-9A76-76F8FEC4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45F"/>
    <w:rPr>
      <w:rFonts w:ascii="Arial" w:hAnsi="Arial"/>
      <w:sz w:val="22"/>
      <w:szCs w:val="22"/>
    </w:rPr>
  </w:style>
  <w:style w:type="paragraph" w:styleId="Heading1">
    <w:name w:val="heading 1"/>
    <w:basedOn w:val="Normal"/>
    <w:next w:val="Normal"/>
    <w:link w:val="Heading1Char"/>
    <w:qFormat/>
    <w:rsid w:val="00A20283"/>
    <w:pPr>
      <w:keepNext/>
      <w:keepLines/>
      <w:spacing w:before="24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3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63DA6"/>
    <w:rPr>
      <w:color w:val="0000FF"/>
      <w:u w:val="single"/>
    </w:rPr>
  </w:style>
  <w:style w:type="character" w:styleId="FollowedHyperlink">
    <w:name w:val="FollowedHyperlink"/>
    <w:basedOn w:val="DefaultParagraphFont"/>
    <w:rsid w:val="00B627F1"/>
    <w:rPr>
      <w:color w:val="800080" w:themeColor="followedHyperlink"/>
      <w:u w:val="single"/>
    </w:rPr>
  </w:style>
  <w:style w:type="paragraph" w:styleId="ListParagraph">
    <w:name w:val="List Paragraph"/>
    <w:basedOn w:val="Normal"/>
    <w:uiPriority w:val="34"/>
    <w:qFormat/>
    <w:rsid w:val="004420B5"/>
    <w:pPr>
      <w:ind w:left="720"/>
      <w:contextualSpacing/>
    </w:pPr>
  </w:style>
  <w:style w:type="paragraph" w:styleId="BalloonText">
    <w:name w:val="Balloon Text"/>
    <w:basedOn w:val="Normal"/>
    <w:link w:val="BalloonTextChar"/>
    <w:rsid w:val="008F7B06"/>
    <w:rPr>
      <w:rFonts w:ascii="Tahoma" w:hAnsi="Tahoma" w:cs="Tahoma"/>
      <w:sz w:val="16"/>
      <w:szCs w:val="16"/>
    </w:rPr>
  </w:style>
  <w:style w:type="character" w:customStyle="1" w:styleId="BalloonTextChar">
    <w:name w:val="Balloon Text Char"/>
    <w:basedOn w:val="DefaultParagraphFont"/>
    <w:link w:val="BalloonText"/>
    <w:rsid w:val="008F7B06"/>
    <w:rPr>
      <w:rFonts w:ascii="Tahoma" w:hAnsi="Tahoma" w:cs="Tahoma"/>
      <w:sz w:val="16"/>
      <w:szCs w:val="16"/>
    </w:rPr>
  </w:style>
  <w:style w:type="paragraph" w:styleId="FootnoteText">
    <w:name w:val="footnote text"/>
    <w:basedOn w:val="Normal"/>
    <w:link w:val="FootnoteTextChar"/>
    <w:rsid w:val="003C10A3"/>
    <w:rPr>
      <w:sz w:val="20"/>
      <w:szCs w:val="20"/>
    </w:rPr>
  </w:style>
  <w:style w:type="character" w:customStyle="1" w:styleId="FootnoteTextChar">
    <w:name w:val="Footnote Text Char"/>
    <w:basedOn w:val="DefaultParagraphFont"/>
    <w:link w:val="FootnoteText"/>
    <w:rsid w:val="003C10A3"/>
    <w:rPr>
      <w:rFonts w:ascii="Arial" w:hAnsi="Arial"/>
    </w:rPr>
  </w:style>
  <w:style w:type="character" w:styleId="FootnoteReference">
    <w:name w:val="footnote reference"/>
    <w:basedOn w:val="DefaultParagraphFont"/>
    <w:rsid w:val="003C10A3"/>
    <w:rPr>
      <w:vertAlign w:val="superscript"/>
    </w:rPr>
  </w:style>
  <w:style w:type="paragraph" w:styleId="NormalWeb">
    <w:name w:val="Normal (Web)"/>
    <w:basedOn w:val="Normal"/>
    <w:uiPriority w:val="99"/>
    <w:unhideWhenUsed/>
    <w:rsid w:val="0048444E"/>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semiHidden/>
    <w:unhideWhenUsed/>
    <w:rsid w:val="002243C8"/>
    <w:rPr>
      <w:sz w:val="16"/>
      <w:szCs w:val="16"/>
    </w:rPr>
  </w:style>
  <w:style w:type="paragraph" w:styleId="CommentText">
    <w:name w:val="annotation text"/>
    <w:basedOn w:val="Normal"/>
    <w:link w:val="CommentTextChar"/>
    <w:semiHidden/>
    <w:unhideWhenUsed/>
    <w:rsid w:val="002243C8"/>
    <w:rPr>
      <w:sz w:val="20"/>
      <w:szCs w:val="20"/>
    </w:rPr>
  </w:style>
  <w:style w:type="character" w:customStyle="1" w:styleId="CommentTextChar">
    <w:name w:val="Comment Text Char"/>
    <w:basedOn w:val="DefaultParagraphFont"/>
    <w:link w:val="CommentText"/>
    <w:semiHidden/>
    <w:rsid w:val="002243C8"/>
    <w:rPr>
      <w:rFonts w:ascii="Arial" w:hAnsi="Arial"/>
    </w:rPr>
  </w:style>
  <w:style w:type="paragraph" w:styleId="CommentSubject">
    <w:name w:val="annotation subject"/>
    <w:basedOn w:val="CommentText"/>
    <w:next w:val="CommentText"/>
    <w:link w:val="CommentSubjectChar"/>
    <w:semiHidden/>
    <w:unhideWhenUsed/>
    <w:rsid w:val="002243C8"/>
    <w:rPr>
      <w:b/>
      <w:bCs/>
    </w:rPr>
  </w:style>
  <w:style w:type="character" w:customStyle="1" w:styleId="CommentSubjectChar">
    <w:name w:val="Comment Subject Char"/>
    <w:basedOn w:val="CommentTextChar"/>
    <w:link w:val="CommentSubject"/>
    <w:semiHidden/>
    <w:rsid w:val="002243C8"/>
    <w:rPr>
      <w:rFonts w:ascii="Arial" w:hAnsi="Arial"/>
      <w:b/>
      <w:bCs/>
    </w:rPr>
  </w:style>
  <w:style w:type="character" w:customStyle="1" w:styleId="Heading1Char">
    <w:name w:val="Heading 1 Char"/>
    <w:basedOn w:val="DefaultParagraphFont"/>
    <w:link w:val="Heading1"/>
    <w:rsid w:val="00A20283"/>
    <w:rPr>
      <w:rFonts w:ascii="Arial" w:eastAsiaTheme="majorEastAsia" w:hAnsi="Arial" w:cstheme="majorBidi"/>
      <w:b/>
      <w:sz w:val="28"/>
      <w:szCs w:val="32"/>
    </w:rPr>
  </w:style>
  <w:style w:type="paragraph" w:styleId="TOC1">
    <w:name w:val="toc 1"/>
    <w:basedOn w:val="Normal"/>
    <w:next w:val="Normal"/>
    <w:autoRedefine/>
    <w:uiPriority w:val="39"/>
    <w:unhideWhenUsed/>
    <w:rsid w:val="00C22F87"/>
    <w:pPr>
      <w:spacing w:after="100"/>
    </w:pPr>
  </w:style>
  <w:style w:type="paragraph" w:styleId="Header">
    <w:name w:val="header"/>
    <w:basedOn w:val="Normal"/>
    <w:link w:val="HeaderChar"/>
    <w:unhideWhenUsed/>
    <w:rsid w:val="00C22F87"/>
    <w:pPr>
      <w:tabs>
        <w:tab w:val="center" w:pos="4513"/>
        <w:tab w:val="right" w:pos="9026"/>
      </w:tabs>
    </w:pPr>
  </w:style>
  <w:style w:type="character" w:customStyle="1" w:styleId="HeaderChar">
    <w:name w:val="Header Char"/>
    <w:basedOn w:val="DefaultParagraphFont"/>
    <w:link w:val="Header"/>
    <w:rsid w:val="00C22F87"/>
    <w:rPr>
      <w:rFonts w:ascii="Arial" w:hAnsi="Arial"/>
      <w:sz w:val="22"/>
      <w:szCs w:val="22"/>
    </w:rPr>
  </w:style>
  <w:style w:type="paragraph" w:styleId="Footer">
    <w:name w:val="footer"/>
    <w:basedOn w:val="Normal"/>
    <w:link w:val="FooterChar"/>
    <w:uiPriority w:val="99"/>
    <w:unhideWhenUsed/>
    <w:rsid w:val="00C22F87"/>
    <w:pPr>
      <w:tabs>
        <w:tab w:val="center" w:pos="4513"/>
        <w:tab w:val="right" w:pos="9026"/>
      </w:tabs>
    </w:pPr>
  </w:style>
  <w:style w:type="character" w:customStyle="1" w:styleId="FooterChar">
    <w:name w:val="Footer Char"/>
    <w:basedOn w:val="DefaultParagraphFont"/>
    <w:link w:val="Footer"/>
    <w:uiPriority w:val="99"/>
    <w:rsid w:val="00C22F87"/>
    <w:rPr>
      <w:rFonts w:ascii="Arial" w:hAnsi="Arial"/>
      <w:sz w:val="22"/>
      <w:szCs w:val="22"/>
    </w:rPr>
  </w:style>
  <w:style w:type="character" w:styleId="UnresolvedMention">
    <w:name w:val="Unresolved Mention"/>
    <w:basedOn w:val="DefaultParagraphFont"/>
    <w:uiPriority w:val="99"/>
    <w:semiHidden/>
    <w:unhideWhenUsed/>
    <w:rsid w:val="00EF0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25840">
      <w:bodyDiv w:val="1"/>
      <w:marLeft w:val="0"/>
      <w:marRight w:val="0"/>
      <w:marTop w:val="0"/>
      <w:marBottom w:val="0"/>
      <w:divBdr>
        <w:top w:val="none" w:sz="0" w:space="0" w:color="auto"/>
        <w:left w:val="none" w:sz="0" w:space="0" w:color="auto"/>
        <w:bottom w:val="none" w:sz="0" w:space="0" w:color="auto"/>
        <w:right w:val="none" w:sz="0" w:space="0" w:color="auto"/>
      </w:divBdr>
      <w:divsChild>
        <w:div w:id="1952933535">
          <w:marLeft w:val="0"/>
          <w:marRight w:val="0"/>
          <w:marTop w:val="0"/>
          <w:marBottom w:val="360"/>
          <w:divBdr>
            <w:top w:val="none" w:sz="0" w:space="0" w:color="auto"/>
            <w:left w:val="none" w:sz="0" w:space="0" w:color="auto"/>
            <w:bottom w:val="none" w:sz="0" w:space="0" w:color="auto"/>
            <w:right w:val="none" w:sz="0" w:space="0" w:color="auto"/>
          </w:divBdr>
          <w:divsChild>
            <w:div w:id="2034846455">
              <w:marLeft w:val="0"/>
              <w:marRight w:val="0"/>
              <w:marTop w:val="0"/>
              <w:marBottom w:val="0"/>
              <w:divBdr>
                <w:top w:val="none" w:sz="0" w:space="0" w:color="auto"/>
                <w:left w:val="none" w:sz="0" w:space="0" w:color="auto"/>
                <w:bottom w:val="none" w:sz="0" w:space="0" w:color="auto"/>
                <w:right w:val="none" w:sz="0" w:space="0" w:color="auto"/>
              </w:divBdr>
              <w:divsChild>
                <w:div w:id="18116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3513">
      <w:bodyDiv w:val="1"/>
      <w:marLeft w:val="0"/>
      <w:marRight w:val="0"/>
      <w:marTop w:val="0"/>
      <w:marBottom w:val="0"/>
      <w:divBdr>
        <w:top w:val="none" w:sz="0" w:space="0" w:color="auto"/>
        <w:left w:val="none" w:sz="0" w:space="0" w:color="auto"/>
        <w:bottom w:val="none" w:sz="0" w:space="0" w:color="auto"/>
        <w:right w:val="none" w:sz="0" w:space="0" w:color="auto"/>
      </w:divBdr>
      <w:divsChild>
        <w:div w:id="2049718877">
          <w:marLeft w:val="0"/>
          <w:marRight w:val="0"/>
          <w:marTop w:val="0"/>
          <w:marBottom w:val="0"/>
          <w:divBdr>
            <w:top w:val="none" w:sz="0" w:space="0" w:color="auto"/>
            <w:left w:val="none" w:sz="0" w:space="0" w:color="auto"/>
            <w:bottom w:val="none" w:sz="0" w:space="0" w:color="auto"/>
            <w:right w:val="none" w:sz="0" w:space="0" w:color="auto"/>
          </w:divBdr>
          <w:divsChild>
            <w:div w:id="29377444">
              <w:marLeft w:val="0"/>
              <w:marRight w:val="0"/>
              <w:marTop w:val="0"/>
              <w:marBottom w:val="0"/>
              <w:divBdr>
                <w:top w:val="none" w:sz="0" w:space="0" w:color="auto"/>
                <w:left w:val="none" w:sz="0" w:space="0" w:color="auto"/>
                <w:bottom w:val="none" w:sz="0" w:space="0" w:color="auto"/>
                <w:right w:val="none" w:sz="0" w:space="0" w:color="auto"/>
              </w:divBdr>
              <w:divsChild>
                <w:div w:id="1906337712">
                  <w:marLeft w:val="0"/>
                  <w:marRight w:val="0"/>
                  <w:marTop w:val="0"/>
                  <w:marBottom w:val="0"/>
                  <w:divBdr>
                    <w:top w:val="none" w:sz="0" w:space="0" w:color="auto"/>
                    <w:left w:val="none" w:sz="0" w:space="0" w:color="auto"/>
                    <w:bottom w:val="none" w:sz="0" w:space="0" w:color="auto"/>
                    <w:right w:val="none" w:sz="0" w:space="0" w:color="auto"/>
                  </w:divBdr>
                  <w:divsChild>
                    <w:div w:id="1416703199">
                      <w:marLeft w:val="0"/>
                      <w:marRight w:val="0"/>
                      <w:marTop w:val="0"/>
                      <w:marBottom w:val="0"/>
                      <w:divBdr>
                        <w:top w:val="none" w:sz="0" w:space="0" w:color="auto"/>
                        <w:left w:val="none" w:sz="0" w:space="0" w:color="auto"/>
                        <w:bottom w:val="none" w:sz="0" w:space="0" w:color="auto"/>
                        <w:right w:val="none" w:sz="0" w:space="0" w:color="auto"/>
                      </w:divBdr>
                      <w:divsChild>
                        <w:div w:id="810556243">
                          <w:marLeft w:val="0"/>
                          <w:marRight w:val="0"/>
                          <w:marTop w:val="0"/>
                          <w:marBottom w:val="0"/>
                          <w:divBdr>
                            <w:top w:val="none" w:sz="0" w:space="0" w:color="auto"/>
                            <w:left w:val="none" w:sz="0" w:space="0" w:color="auto"/>
                            <w:bottom w:val="none" w:sz="0" w:space="0" w:color="auto"/>
                            <w:right w:val="none" w:sz="0" w:space="0" w:color="auto"/>
                          </w:divBdr>
                          <w:divsChild>
                            <w:div w:id="11016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61350">
      <w:bodyDiv w:val="1"/>
      <w:marLeft w:val="0"/>
      <w:marRight w:val="0"/>
      <w:marTop w:val="0"/>
      <w:marBottom w:val="0"/>
      <w:divBdr>
        <w:top w:val="none" w:sz="0" w:space="0" w:color="auto"/>
        <w:left w:val="none" w:sz="0" w:space="0" w:color="auto"/>
        <w:bottom w:val="none" w:sz="0" w:space="0" w:color="auto"/>
        <w:right w:val="none" w:sz="0" w:space="0" w:color="auto"/>
      </w:divBdr>
    </w:div>
    <w:div w:id="134925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fcotravel" TargetMode="External"/><Relationship Id="rId18" Type="http://schemas.openxmlformats.org/officeDocument/2006/relationships/hyperlink" Target="http://www.fitfortravel.nhs.uk/advice/general-travel-health-advice/travelling-with-medicines.aspx" TargetMode="External"/><Relationship Id="rId26" Type="http://schemas.openxmlformats.org/officeDocument/2006/relationships/hyperlink" Target="mailto:insurance@hud.ac.uk" TargetMode="External"/><Relationship Id="rId3" Type="http://schemas.openxmlformats.org/officeDocument/2006/relationships/styles" Target="styles.xml"/><Relationship Id="rId21" Type="http://schemas.openxmlformats.org/officeDocument/2006/relationships/hyperlink" Target="mailto:insurance@hud.ac.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lic.govdelivery.com/accounts/UKGOVUK/subscriber/new" TargetMode="External"/><Relationship Id="rId17" Type="http://schemas.openxmlformats.org/officeDocument/2006/relationships/hyperlink" Target="http://www.fitfortravel.nhs.uk/home.aspx" TargetMode="External"/><Relationship Id="rId25" Type="http://schemas.openxmlformats.org/officeDocument/2006/relationships/hyperlink" Target="mailto:insurance@hud.ac.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ravelhealthpro.org.uk/country-information/" TargetMode="External"/><Relationship Id="rId20" Type="http://schemas.openxmlformats.org/officeDocument/2006/relationships/hyperlink" Target="https://www.gov.uk/foreign-travel-advice" TargetMode="External"/><Relationship Id="rId29" Type="http://schemas.openxmlformats.org/officeDocument/2006/relationships/hyperlink" Target="mailto:insurance@hud.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lesbian-gay-bisexual-and-transgender-foreign-travel-advice" TargetMode="External"/><Relationship Id="rId24" Type="http://schemas.openxmlformats.org/officeDocument/2006/relationships/hyperlink" Target="https://www.gov.uk/foreign-travel-advic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caseofemergency.org/" TargetMode="External"/><Relationship Id="rId23" Type="http://schemas.openxmlformats.org/officeDocument/2006/relationships/hyperlink" Target="https://staff.hud.ac.uk/media/universityofhuddersfield/content2013/services/finance/procurement/Overseas_Travel_Guidance_2017.docx" TargetMode="External"/><Relationship Id="rId28" Type="http://schemas.openxmlformats.org/officeDocument/2006/relationships/hyperlink" Target="https://staff.hud.ac.uk/media/universityofhuddersfield/content2013/services/finance/procurement/Overseas_Travel_Guidance_2017.docx" TargetMode="External"/><Relationship Id="rId10" Type="http://schemas.openxmlformats.org/officeDocument/2006/relationships/hyperlink" Target="https://www.gov.uk/foreign-travel-advice" TargetMode="External"/><Relationship Id="rId19" Type="http://schemas.openxmlformats.org/officeDocument/2006/relationships/hyperlink" Target="http://www.nhs.uk/NHSEngland/Healthcareabroad/EHIC/Pages/about-the-ehic.aspx" TargetMode="External"/><Relationship Id="rId31" Type="http://schemas.openxmlformats.org/officeDocument/2006/relationships/hyperlink" Target="mailto:insurance@hud.ac.uk" TargetMode="External"/><Relationship Id="rId4" Type="http://schemas.openxmlformats.org/officeDocument/2006/relationships/settings" Target="settings.xml"/><Relationship Id="rId9" Type="http://schemas.openxmlformats.org/officeDocument/2006/relationships/hyperlink" Target="https://www.nhs.uk/nhsengland/healthcareabroad/ehic/pages/about-the-ehic.aspx" TargetMode="External"/><Relationship Id="rId14" Type="http://schemas.openxmlformats.org/officeDocument/2006/relationships/hyperlink" Target="http://twitter.com/fcotravel" TargetMode="External"/><Relationship Id="rId22" Type="http://schemas.openxmlformats.org/officeDocument/2006/relationships/hyperlink" Target="https://staff.hud.ac.uk/media/policydocuments/Expenses-and-Benefits-Policy-and-Procedure.pdf" TargetMode="External"/><Relationship Id="rId27" Type="http://schemas.openxmlformats.org/officeDocument/2006/relationships/hyperlink" Target="https://staff.hud.ac.uk/media/policydocuments/Expenses-and-Benefits-Policy-and-Procedure.pdf" TargetMode="External"/><Relationship Id="rId30" Type="http://schemas.openxmlformats.org/officeDocument/2006/relationships/hyperlink" Target="https://www.gov.uk/foreign-travel-advice" TargetMode="External"/><Relationship Id="rId8" Type="http://schemas.openxmlformats.org/officeDocument/2006/relationships/hyperlink" Target="https://www.hud.ac.uk/media/policydocuments/Overseas-Travel-and-Activities-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EF909-1E0F-4208-A7A3-7CFCAED3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5489</Words>
  <Characters>33160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Overseas Travel</vt:lpstr>
    </vt:vector>
  </TitlesOfParts>
  <Company>University of Huddersfield</Company>
  <LinksUpToDate>false</LinksUpToDate>
  <CharactersWithSpaces>38572</CharactersWithSpaces>
  <SharedDoc>false</SharedDoc>
  <HLinks>
    <vt:vector size="6" baseType="variant">
      <vt:variant>
        <vt:i4>4915292</vt:i4>
      </vt:variant>
      <vt:variant>
        <vt:i4>0</vt:i4>
      </vt:variant>
      <vt:variant>
        <vt:i4>0</vt:i4>
      </vt:variant>
      <vt:variant>
        <vt:i4>5</vt:i4>
      </vt:variant>
      <vt:variant>
        <vt:lpwstr>http://www.dh.gov.uk/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Overseas Travel</dc:title>
  <dc:creator>Staff</dc:creator>
  <cp:lastModifiedBy>Claire Gunton</cp:lastModifiedBy>
  <cp:revision>2</cp:revision>
  <cp:lastPrinted>2016-04-13T13:34:00Z</cp:lastPrinted>
  <dcterms:created xsi:type="dcterms:W3CDTF">2022-01-25T12:49:00Z</dcterms:created>
  <dcterms:modified xsi:type="dcterms:W3CDTF">2022-01-25T12:49:00Z</dcterms:modified>
</cp:coreProperties>
</file>