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99A" w:rsidRPr="003C2367" w:rsidRDefault="003C2367" w:rsidP="003C2367">
      <w:pPr>
        <w:jc w:val="center"/>
        <w:rPr>
          <w:b/>
          <w:noProof/>
          <w:u w:val="single"/>
          <w:lang w:eastAsia="en-GB"/>
        </w:rPr>
      </w:pPr>
      <w:r w:rsidRPr="003C2367">
        <w:rPr>
          <w:b/>
          <w:noProof/>
          <w:u w:val="single"/>
          <w:lang w:eastAsia="en-GB"/>
        </w:rPr>
        <w:t>Peer Review Approval</w:t>
      </w:r>
      <w:r w:rsidR="00C90D7F">
        <w:rPr>
          <w:b/>
          <w:noProof/>
          <w:u w:val="single"/>
          <w:lang w:eastAsia="en-GB"/>
        </w:rPr>
        <w:t xml:space="preserve"> for Principal Investigator</w:t>
      </w:r>
    </w:p>
    <w:p w:rsidR="005038F0" w:rsidRDefault="005038F0" w:rsidP="005038F0">
      <w:r>
        <w:t>When</w:t>
      </w:r>
      <w:r w:rsidR="00BF08ED">
        <w:t xml:space="preserve"> a project has been created </w:t>
      </w:r>
      <w:r w:rsidR="00275B89">
        <w:t>and</w:t>
      </w:r>
      <w:r w:rsidR="00A46402">
        <w:t xml:space="preserve"> </w:t>
      </w:r>
      <w:r w:rsidR="00A959EF">
        <w:t xml:space="preserve">the project type is </w:t>
      </w:r>
      <w:r w:rsidR="00A959EF" w:rsidRPr="005038F0">
        <w:rPr>
          <w:b/>
          <w:color w:val="17365D" w:themeColor="text2" w:themeShade="BF"/>
        </w:rPr>
        <w:t>Research</w:t>
      </w:r>
      <w:r w:rsidR="00A959EF">
        <w:t xml:space="preserve"> or </w:t>
      </w:r>
      <w:r w:rsidR="00A959EF" w:rsidRPr="005038F0">
        <w:rPr>
          <w:b/>
          <w:color w:val="17365D" w:themeColor="text2" w:themeShade="BF"/>
        </w:rPr>
        <w:t>Contract Research</w:t>
      </w:r>
      <w:r w:rsidR="00A46402">
        <w:t xml:space="preserve"> then the project</w:t>
      </w:r>
      <w:r w:rsidR="00A959EF">
        <w:t xml:space="preserve"> will</w:t>
      </w:r>
      <w:r>
        <w:t xml:space="preserve"> enter the peer review workflow. The Principal Investigator </w:t>
      </w:r>
      <w:r w:rsidR="00A46402">
        <w:t xml:space="preserve">(PI) </w:t>
      </w:r>
      <w:r>
        <w:t>will receive an email alert asking him/her to log onto Agresso to action the task.</w:t>
      </w:r>
    </w:p>
    <w:p w:rsidR="00D7633D" w:rsidRDefault="00D7633D" w:rsidP="00D7633D">
      <w:r>
        <w:t xml:space="preserve">If you follow the link from the email this will open up the following log on screen for Agresso </w:t>
      </w:r>
    </w:p>
    <w:p w:rsidR="00D7633D" w:rsidRDefault="00FC0FEB" w:rsidP="00D7633D">
      <w:r>
        <w:rPr>
          <w:noProof/>
          <w:sz w:val="24"/>
          <w:szCs w:val="24"/>
          <w:lang w:eastAsia="en-GB"/>
        </w:rPr>
        <mc:AlternateContent>
          <mc:Choice Requires="wps">
            <w:drawing>
              <wp:anchor distT="0" distB="0" distL="114300" distR="114300" simplePos="0" relativeHeight="251659264" behindDoc="0" locked="0" layoutInCell="1" allowOverlap="1">
                <wp:simplePos x="0" y="0"/>
                <wp:positionH relativeFrom="column">
                  <wp:posOffset>4090670</wp:posOffset>
                </wp:positionH>
                <wp:positionV relativeFrom="paragraph">
                  <wp:posOffset>163830</wp:posOffset>
                </wp:positionV>
                <wp:extent cx="2349500" cy="2204720"/>
                <wp:effectExtent l="4445" t="1905"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9500" cy="2204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4D35" w:rsidRDefault="00274D35" w:rsidP="00D7633D"/>
                          <w:p w:rsidR="00274D35" w:rsidRDefault="00274D35" w:rsidP="00D7633D"/>
                          <w:p w:rsidR="00274D35" w:rsidRDefault="00274D35" w:rsidP="00D7633D">
                            <w:r w:rsidRPr="00C53DFB">
                              <w:rPr>
                                <w:b/>
                              </w:rPr>
                              <w:t>User name</w:t>
                            </w:r>
                            <w:r>
                              <w:t xml:space="preserve"> – your usual log on id </w:t>
                            </w:r>
                          </w:p>
                          <w:p w:rsidR="00274D35" w:rsidRDefault="00274D35" w:rsidP="00D7633D">
                            <w:r>
                              <w:t xml:space="preserve">                             </w:t>
                            </w:r>
                            <w:proofErr w:type="gramStart"/>
                            <w:r>
                              <w:t>e.g</w:t>
                            </w:r>
                            <w:proofErr w:type="gramEnd"/>
                            <w:r>
                              <w:t>. FINAMT</w:t>
                            </w:r>
                          </w:p>
                          <w:p w:rsidR="00274D35" w:rsidRDefault="00274D35" w:rsidP="00D7633D">
                            <w:r w:rsidRPr="00C53DFB">
                              <w:rPr>
                                <w:b/>
                              </w:rPr>
                              <w:t>Client</w:t>
                            </w:r>
                            <w:r>
                              <w:t xml:space="preserve"> – H1     </w:t>
                            </w:r>
                          </w:p>
                          <w:p w:rsidR="00274D35" w:rsidRDefault="00274D35" w:rsidP="00D7633D">
                            <w:r w:rsidRPr="00C53DFB">
                              <w:rPr>
                                <w:b/>
                              </w:rPr>
                              <w:t>Password</w:t>
                            </w:r>
                            <w:r>
                              <w:t xml:space="preserve"> – this has to be alpha -          numeric and minimum 7 digits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22.1pt;margin-top:12.9pt;width:185pt;height:17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" stroked="f">
                <v:textbox>
                  <w:txbxContent>
                    <w:p w:rsidR="007E2A9A" w:rsidRDefault="007E2A9A" w:rsidP="00D7633D"/>
                    <w:p w:rsidR="007E2A9A" w:rsidRDefault="007E2A9A" w:rsidP="00D7633D"/>
                    <w:p w:rsidR="007E2A9A" w:rsidRDefault="007E2A9A" w:rsidP="00D7633D">
                      <w:r w:rsidRPr="00C53DFB">
                        <w:rPr>
                          <w:b/>
                        </w:rPr>
                        <w:t>User name</w:t>
                      </w:r>
                      <w:r>
                        <w:t xml:space="preserve"> – your usual log on id </w:t>
                      </w:r>
                    </w:p>
                    <w:p w:rsidR="007E2A9A" w:rsidRDefault="007E2A9A" w:rsidP="00D7633D">
                      <w:r>
                        <w:t xml:space="preserve">                             </w:t>
                      </w:r>
                      <w:proofErr w:type="gramStart"/>
                      <w:r>
                        <w:t>e.g</w:t>
                      </w:r>
                      <w:proofErr w:type="gramEnd"/>
                      <w:r>
                        <w:t>. FINAMT</w:t>
                      </w:r>
                    </w:p>
                    <w:p w:rsidR="007E2A9A" w:rsidRDefault="007E2A9A" w:rsidP="00D7633D">
                      <w:r w:rsidRPr="00C53DFB">
                        <w:rPr>
                          <w:b/>
                        </w:rPr>
                        <w:t>Client</w:t>
                      </w:r>
                      <w:r>
                        <w:t xml:space="preserve"> – H1     </w:t>
                      </w:r>
                    </w:p>
                    <w:p w:rsidR="007E2A9A" w:rsidRDefault="007E2A9A" w:rsidP="00D7633D">
                      <w:r w:rsidRPr="00C53DFB">
                        <w:rPr>
                          <w:b/>
                        </w:rPr>
                        <w:t>Password</w:t>
                      </w:r>
                      <w:r>
                        <w:t xml:space="preserve"> – this has to be alpha -          numeric and minimum 7 digits</w:t>
                      </w:r>
                    </w:p>
                  </w:txbxContent>
                </v:textbox>
              </v:shape>
            </w:pict>
          </mc:Fallback>
        </mc:AlternateContent>
      </w:r>
      <w:r w:rsidR="00A46402" w:rsidRPr="00A46402">
        <w:rPr>
          <w:noProof/>
          <w:lang w:eastAsia="en-GB"/>
        </w:rPr>
        <w:t xml:space="preserve"> </w:t>
      </w:r>
      <w:r>
        <w:rPr>
          <w:noProof/>
          <w:lang w:eastAsia="en-GB"/>
        </w:rPr>
        <w:drawing>
          <wp:inline distT="0" distB="0" distL="0" distR="0" wp14:anchorId="270B7312" wp14:editId="7D4A2DFD">
            <wp:extent cx="2918765" cy="348238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2920522" cy="3484484"/>
                    </a:xfrm>
                    <a:prstGeom prst="rect">
                      <a:avLst/>
                    </a:prstGeom>
                  </pic:spPr>
                </pic:pic>
              </a:graphicData>
            </a:graphic>
          </wp:inline>
        </w:drawing>
      </w:r>
    </w:p>
    <w:p w:rsidR="00D7633D" w:rsidRDefault="00D7633D" w:rsidP="00D7633D">
      <w:r>
        <w:t>Note: if you do not know your log in details please contact the Agresso team (ext 3833 / 01484 473833</w:t>
      </w:r>
      <w:r w:rsidR="00D66F1A">
        <w:t xml:space="preserve">, or email </w:t>
      </w:r>
      <w:r w:rsidR="005425F3">
        <w:t>agressosup@hud.ac.</w:t>
      </w:r>
      <w:r w:rsidR="00D66F1A">
        <w:t>uk</w:t>
      </w:r>
      <w:r>
        <w:t>) and they can let you know.</w:t>
      </w:r>
    </w:p>
    <w:p w:rsidR="003C2367" w:rsidRDefault="005D5BA7">
      <w:r>
        <w:t>Once logged onto the system you can see your outstanding tasks by clicking the task icon in the right top corner</w:t>
      </w:r>
      <w:r w:rsidR="00274D35">
        <w:rPr>
          <w:noProof/>
          <w:lang w:eastAsia="en-GB"/>
        </w:rPr>
        <w:drawing>
          <wp:inline distT="0" distB="0" distL="0" distR="0" wp14:anchorId="2F80B3DE" wp14:editId="300F1582">
            <wp:extent cx="495300" cy="3333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495300" cy="333375"/>
                    </a:xfrm>
                    <a:prstGeom prst="rect">
                      <a:avLst/>
                    </a:prstGeom>
                  </pic:spPr>
                </pic:pic>
              </a:graphicData>
            </a:graphic>
          </wp:inline>
        </w:drawing>
      </w:r>
      <w:r w:rsidR="00D7633D">
        <w:t>. If you click on the task that relates to Peer Review this will open up the Approval on the right of the screen with the relevant detail in.</w:t>
      </w:r>
    </w:p>
    <w:p w:rsidR="003C2367" w:rsidRDefault="00274D35">
      <w:r>
        <w:rPr>
          <w:noProof/>
          <w:lang w:eastAsia="en-GB"/>
        </w:rPr>
        <w:drawing>
          <wp:inline distT="0" distB="0" distL="0" distR="0" wp14:anchorId="58D19B17" wp14:editId="7C37A8C1">
            <wp:extent cx="4147127" cy="2508938"/>
            <wp:effectExtent l="0" t="0" r="635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4143999" cy="2507045"/>
                    </a:xfrm>
                    <a:prstGeom prst="rect">
                      <a:avLst/>
                    </a:prstGeom>
                  </pic:spPr>
                </pic:pic>
              </a:graphicData>
            </a:graphic>
          </wp:inline>
        </w:drawing>
      </w:r>
    </w:p>
    <w:p w:rsidR="009B5C7A" w:rsidRDefault="009B5C7A"/>
    <w:p w:rsidR="0039799A" w:rsidRDefault="0039799A"/>
    <w:p w:rsidR="00C64FF3" w:rsidRDefault="00C64FF3">
      <w:r>
        <w:t>There is a yellow textbox which provides some basic information as to what is required for you to do.</w:t>
      </w:r>
    </w:p>
    <w:p w:rsidR="009B5C7A" w:rsidRDefault="00C64FF3">
      <w:r>
        <w:t>As the PI you will need to confirm if p</w:t>
      </w:r>
      <w:r w:rsidR="009B5C7A">
        <w:t xml:space="preserve">eer </w:t>
      </w:r>
      <w:r>
        <w:t>review is required. You can select the following options at the top of the screen:</w:t>
      </w:r>
    </w:p>
    <w:p w:rsidR="00C64FF3" w:rsidRDefault="00C64FF3" w:rsidP="00C64FF3">
      <w:pPr>
        <w:pStyle w:val="ListParagraph"/>
        <w:numPr>
          <w:ilvl w:val="0"/>
          <w:numId w:val="1"/>
        </w:numPr>
      </w:pPr>
      <w:r>
        <w:t>No PR available</w:t>
      </w:r>
    </w:p>
    <w:p w:rsidR="00C64FF3" w:rsidRDefault="00C64FF3" w:rsidP="00C64FF3">
      <w:pPr>
        <w:pStyle w:val="ListParagraph"/>
        <w:numPr>
          <w:ilvl w:val="0"/>
          <w:numId w:val="1"/>
        </w:numPr>
      </w:pPr>
      <w:r>
        <w:t>Not Applicable</w:t>
      </w:r>
    </w:p>
    <w:p w:rsidR="00C64FF3" w:rsidRDefault="00C64FF3" w:rsidP="00C64FF3">
      <w:pPr>
        <w:pStyle w:val="ListParagraph"/>
        <w:numPr>
          <w:ilvl w:val="0"/>
          <w:numId w:val="1"/>
        </w:numPr>
      </w:pPr>
      <w:r>
        <w:t>Peer Review Required</w:t>
      </w:r>
    </w:p>
    <w:p w:rsidR="00C64FF3" w:rsidRDefault="00C64FF3" w:rsidP="00C64FF3">
      <w:pPr>
        <w:pStyle w:val="ListParagraph"/>
        <w:numPr>
          <w:ilvl w:val="0"/>
          <w:numId w:val="1"/>
        </w:numPr>
      </w:pPr>
      <w:r>
        <w:t>Too close to submission</w:t>
      </w:r>
    </w:p>
    <w:p w:rsidR="00C27EBA" w:rsidRDefault="005D1E12">
      <w:r>
        <w:rPr>
          <w:noProof/>
          <w:lang w:eastAsia="en-GB"/>
        </w:rPr>
        <w:drawing>
          <wp:inline distT="0" distB="0" distL="0" distR="0">
            <wp:extent cx="5754370" cy="3574415"/>
            <wp:effectExtent l="0" t="0" r="0"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54370" cy="3574415"/>
                    </a:xfrm>
                    <a:prstGeom prst="rect">
                      <a:avLst/>
                    </a:prstGeom>
                    <a:noFill/>
                    <a:ln>
                      <a:noFill/>
                    </a:ln>
                  </pic:spPr>
                </pic:pic>
              </a:graphicData>
            </a:graphic>
          </wp:inline>
        </w:drawing>
      </w:r>
    </w:p>
    <w:p w:rsidR="009B5C7A" w:rsidRDefault="009B5C7A">
      <w:r>
        <w:t xml:space="preserve">Once </w:t>
      </w:r>
      <w:r w:rsidR="00C64FF3">
        <w:t>you have selected the relevant option the task will be processed and, if there are no more tasks to process you will see the following screen showing that the task has been</w:t>
      </w:r>
      <w:r w:rsidR="00D66F1A">
        <w:t xml:space="preserve"> completed</w:t>
      </w:r>
      <w:r w:rsidR="00C64FF3">
        <w:t xml:space="preserve"> successfully.</w:t>
      </w:r>
    </w:p>
    <w:p w:rsidR="0039799A" w:rsidRDefault="005D1E12">
      <w:bookmarkStart w:id="0" w:name="_GoBack"/>
      <w:r>
        <w:rPr>
          <w:noProof/>
          <w:lang w:eastAsia="en-GB"/>
        </w:rPr>
        <w:drawing>
          <wp:inline distT="0" distB="0" distL="0" distR="0" wp14:anchorId="769159AF" wp14:editId="1949B351">
            <wp:extent cx="4313382" cy="187605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309890" cy="1874533"/>
                    </a:xfrm>
                    <a:prstGeom prst="rect">
                      <a:avLst/>
                    </a:prstGeom>
                  </pic:spPr>
                </pic:pic>
              </a:graphicData>
            </a:graphic>
          </wp:inline>
        </w:drawing>
      </w:r>
      <w:bookmarkEnd w:id="0"/>
    </w:p>
    <w:p w:rsidR="00D66F1A" w:rsidRDefault="00D66F1A">
      <w:pPr>
        <w:rPr>
          <w:b/>
          <w:color w:val="17365D" w:themeColor="text2" w:themeShade="BF"/>
        </w:rPr>
      </w:pPr>
    </w:p>
    <w:p w:rsidR="00F958E2" w:rsidRDefault="00780345">
      <w:r w:rsidRPr="00F958E2">
        <w:rPr>
          <w:b/>
          <w:color w:val="17365D" w:themeColor="text2" w:themeShade="BF"/>
        </w:rPr>
        <w:t>If no peer reviewers</w:t>
      </w:r>
      <w:r>
        <w:t xml:space="preserve"> </w:t>
      </w:r>
      <w:r w:rsidR="00EF6A63">
        <w:t xml:space="preserve">have been </w:t>
      </w:r>
      <w:r>
        <w:t xml:space="preserve">set up </w:t>
      </w:r>
      <w:r w:rsidR="00EF6A63">
        <w:t xml:space="preserve">on the project </w:t>
      </w:r>
      <w:r>
        <w:t>then</w:t>
      </w:r>
      <w:r w:rsidR="00EF6A63">
        <w:t xml:space="preserve"> the PI</w:t>
      </w:r>
      <w:r w:rsidR="003504B3">
        <w:t xml:space="preserve"> will receive an email and</w:t>
      </w:r>
      <w:r>
        <w:t xml:space="preserve"> a task</w:t>
      </w:r>
      <w:r w:rsidR="00F958E2">
        <w:t xml:space="preserve"> similar to the one below</w:t>
      </w:r>
      <w:r>
        <w:t xml:space="preserve"> to remind </w:t>
      </w:r>
      <w:r w:rsidR="0006413C">
        <w:t>them</w:t>
      </w:r>
      <w:r w:rsidR="00DF0405">
        <w:t xml:space="preserve"> that the relevant people need to be added onto the project as peer reviewers.</w:t>
      </w:r>
      <w:r w:rsidR="00F958E2">
        <w:t xml:space="preserve"> </w:t>
      </w:r>
    </w:p>
    <w:p w:rsidR="00F958E2" w:rsidRDefault="00F958E2">
      <w:r>
        <w:rPr>
          <w:noProof/>
          <w:lang w:eastAsia="en-GB"/>
        </w:rPr>
        <w:drawing>
          <wp:inline distT="0" distB="0" distL="0" distR="0">
            <wp:extent cx="2498725" cy="399415"/>
            <wp:effectExtent l="1905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srcRect/>
                    <a:stretch>
                      <a:fillRect/>
                    </a:stretch>
                  </pic:blipFill>
                  <pic:spPr bwMode="auto">
                    <a:xfrm>
                      <a:off x="0" y="0"/>
                      <a:ext cx="2498725" cy="399415"/>
                    </a:xfrm>
                    <a:prstGeom prst="rect">
                      <a:avLst/>
                    </a:prstGeom>
                    <a:noFill/>
                    <a:ln w="9525">
                      <a:noFill/>
                      <a:miter lim="800000"/>
                      <a:headEnd/>
                      <a:tailEnd/>
                    </a:ln>
                  </pic:spPr>
                </pic:pic>
              </a:graphicData>
            </a:graphic>
          </wp:inline>
        </w:drawing>
      </w:r>
    </w:p>
    <w:p w:rsidR="00DF0405" w:rsidRDefault="00DF0405">
      <w:r>
        <w:t xml:space="preserve">If you have created the project yourself you can log onto Agresso and set these up on the </w:t>
      </w:r>
      <w:r w:rsidR="00275B89">
        <w:t>Peer Review tab within the project</w:t>
      </w:r>
      <w:r>
        <w:t xml:space="preserve">. If the project was created by another user then you will need to </w:t>
      </w:r>
      <w:r w:rsidR="00F958E2">
        <w:t xml:space="preserve">speak to them to </w:t>
      </w:r>
      <w:r w:rsidR="00275B89">
        <w:t>enter the Peer Reviewer(s)</w:t>
      </w:r>
      <w:r w:rsidR="00F958E2">
        <w:t xml:space="preserve">. </w:t>
      </w:r>
    </w:p>
    <w:p w:rsidR="00F958E2" w:rsidRDefault="00F958E2">
      <w:r>
        <w:t xml:space="preserve">Once </w:t>
      </w:r>
      <w:r w:rsidR="00275B89">
        <w:t xml:space="preserve">the Peer Reviewer(s) are set up return to this task </w:t>
      </w:r>
      <w:r>
        <w:t xml:space="preserve">and approve </w:t>
      </w:r>
      <w:r w:rsidR="00275B89">
        <w:t xml:space="preserve">it </w:t>
      </w:r>
      <w:r>
        <w:t>to confirm that the peer reviewers have been added.</w:t>
      </w:r>
    </w:p>
    <w:p w:rsidR="00F958E2" w:rsidRDefault="00F958E2">
      <w:r>
        <w:t>The system will then send alerts to the peer reviewers asking them to complete the peer review process. Once this has been completed they will enter a comment on the system to conclude the process.</w:t>
      </w:r>
    </w:p>
    <w:p w:rsidR="00F958E2" w:rsidRDefault="00F958E2"/>
    <w:p w:rsidR="009B5C7A" w:rsidRDefault="009B5C7A"/>
    <w:sectPr w:rsidR="009B5C7A" w:rsidSect="00192905">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0E361C"/>
    <w:multiLevelType w:val="hybridMultilevel"/>
    <w:tmpl w:val="044AC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99A"/>
    <w:rsid w:val="0002259F"/>
    <w:rsid w:val="00051C23"/>
    <w:rsid w:val="0006413C"/>
    <w:rsid w:val="00067C8C"/>
    <w:rsid w:val="000B3366"/>
    <w:rsid w:val="000F1D34"/>
    <w:rsid w:val="00100B61"/>
    <w:rsid w:val="00134EF3"/>
    <w:rsid w:val="00192905"/>
    <w:rsid w:val="00194586"/>
    <w:rsid w:val="00274D35"/>
    <w:rsid w:val="00275B89"/>
    <w:rsid w:val="002E2EC7"/>
    <w:rsid w:val="003232E5"/>
    <w:rsid w:val="003504B3"/>
    <w:rsid w:val="00370126"/>
    <w:rsid w:val="0039799A"/>
    <w:rsid w:val="003C2367"/>
    <w:rsid w:val="0041646F"/>
    <w:rsid w:val="00444B84"/>
    <w:rsid w:val="00446AA9"/>
    <w:rsid w:val="004748F2"/>
    <w:rsid w:val="00475808"/>
    <w:rsid w:val="0049251C"/>
    <w:rsid w:val="004A06B9"/>
    <w:rsid w:val="005038F0"/>
    <w:rsid w:val="005425F3"/>
    <w:rsid w:val="005D1DF8"/>
    <w:rsid w:val="005D1E12"/>
    <w:rsid w:val="005D28B0"/>
    <w:rsid w:val="005D5BA7"/>
    <w:rsid w:val="00611258"/>
    <w:rsid w:val="00617A78"/>
    <w:rsid w:val="006738F8"/>
    <w:rsid w:val="00693D3F"/>
    <w:rsid w:val="00711E82"/>
    <w:rsid w:val="00742C32"/>
    <w:rsid w:val="0075723A"/>
    <w:rsid w:val="00780345"/>
    <w:rsid w:val="0079142F"/>
    <w:rsid w:val="007E2A9A"/>
    <w:rsid w:val="008861BC"/>
    <w:rsid w:val="008B7F62"/>
    <w:rsid w:val="008C6BEA"/>
    <w:rsid w:val="009B5C7A"/>
    <w:rsid w:val="009C2F28"/>
    <w:rsid w:val="00A13D7B"/>
    <w:rsid w:val="00A46402"/>
    <w:rsid w:val="00A47E8C"/>
    <w:rsid w:val="00A9509A"/>
    <w:rsid w:val="00A959EF"/>
    <w:rsid w:val="00B13A74"/>
    <w:rsid w:val="00BA149E"/>
    <w:rsid w:val="00BF08ED"/>
    <w:rsid w:val="00C03B99"/>
    <w:rsid w:val="00C27EBA"/>
    <w:rsid w:val="00C509A4"/>
    <w:rsid w:val="00C64FF3"/>
    <w:rsid w:val="00C90D7F"/>
    <w:rsid w:val="00CA50D5"/>
    <w:rsid w:val="00D22308"/>
    <w:rsid w:val="00D34330"/>
    <w:rsid w:val="00D524DB"/>
    <w:rsid w:val="00D65E07"/>
    <w:rsid w:val="00D66F1A"/>
    <w:rsid w:val="00D7633D"/>
    <w:rsid w:val="00D9330A"/>
    <w:rsid w:val="00DE6A3B"/>
    <w:rsid w:val="00DF0405"/>
    <w:rsid w:val="00E36397"/>
    <w:rsid w:val="00E7514C"/>
    <w:rsid w:val="00EF6A63"/>
    <w:rsid w:val="00F74470"/>
    <w:rsid w:val="00F9370A"/>
    <w:rsid w:val="00F941A8"/>
    <w:rsid w:val="00F958E2"/>
    <w:rsid w:val="00FC0FEB"/>
    <w:rsid w:val="00FF75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7E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79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799A"/>
    <w:rPr>
      <w:rFonts w:ascii="Tahoma" w:hAnsi="Tahoma" w:cs="Tahoma"/>
      <w:sz w:val="16"/>
      <w:szCs w:val="16"/>
    </w:rPr>
  </w:style>
  <w:style w:type="paragraph" w:styleId="ListParagraph">
    <w:name w:val="List Paragraph"/>
    <w:basedOn w:val="Normal"/>
    <w:uiPriority w:val="34"/>
    <w:qFormat/>
    <w:rsid w:val="00C64FF3"/>
    <w:pPr>
      <w:ind w:left="720"/>
      <w:contextualSpacing/>
    </w:pPr>
  </w:style>
  <w:style w:type="character" w:styleId="Hyperlink">
    <w:name w:val="Hyperlink"/>
    <w:basedOn w:val="DefaultParagraphFont"/>
    <w:uiPriority w:val="99"/>
    <w:unhideWhenUsed/>
    <w:rsid w:val="00D66F1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7E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79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799A"/>
    <w:rPr>
      <w:rFonts w:ascii="Tahoma" w:hAnsi="Tahoma" w:cs="Tahoma"/>
      <w:sz w:val="16"/>
      <w:szCs w:val="16"/>
    </w:rPr>
  </w:style>
  <w:style w:type="paragraph" w:styleId="ListParagraph">
    <w:name w:val="List Paragraph"/>
    <w:basedOn w:val="Normal"/>
    <w:uiPriority w:val="34"/>
    <w:qFormat/>
    <w:rsid w:val="00C64FF3"/>
    <w:pPr>
      <w:ind w:left="720"/>
      <w:contextualSpacing/>
    </w:pPr>
  </w:style>
  <w:style w:type="character" w:styleId="Hyperlink">
    <w:name w:val="Hyperlink"/>
    <w:basedOn w:val="DefaultParagraphFont"/>
    <w:uiPriority w:val="99"/>
    <w:unhideWhenUsed/>
    <w:rsid w:val="00D66F1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3</Pages>
  <Words>315</Words>
  <Characters>1800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Huddersfield</Company>
  <LinksUpToDate>false</LinksUpToDate>
  <CharactersWithSpaces>2111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dean</dc:creator>
  <cp:lastModifiedBy>Administrator</cp:lastModifiedBy>
  <cp:revision>4</cp:revision>
  <dcterms:created xsi:type="dcterms:W3CDTF">2016-05-24T11:09:00Z</dcterms:created>
  <dcterms:modified xsi:type="dcterms:W3CDTF">2016-05-24T13:31:00Z</dcterms:modified>
</cp:coreProperties>
</file>