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E53" w:rsidRDefault="008F7E53" w:rsidP="008F7E53">
      <w:bookmarkStart w:id="0" w:name="_GoBack"/>
      <w:bookmarkEnd w:id="0"/>
      <w:r>
        <w:rPr>
          <w:noProof/>
        </w:rPr>
        <w:drawing>
          <wp:inline distT="0" distB="0" distL="0" distR="0" wp14:anchorId="04C8EAF5" wp14:editId="2AEA70FA">
            <wp:extent cx="3682974" cy="1533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0358" cy="1536600"/>
                    </a:xfrm>
                    <a:prstGeom prst="rect">
                      <a:avLst/>
                    </a:prstGeom>
                  </pic:spPr>
                </pic:pic>
              </a:graphicData>
            </a:graphic>
          </wp:inline>
        </w:drawing>
      </w:r>
    </w:p>
    <w:p w:rsidR="008F7E53" w:rsidRDefault="008F7E53" w:rsidP="008F7E53"/>
    <w:p w:rsidR="008F7E53" w:rsidRPr="00D63511" w:rsidRDefault="008F7E53" w:rsidP="008F7E53">
      <w:pPr>
        <w:rPr>
          <w:rFonts w:ascii="Century Gothic" w:hAnsi="Century Gothic"/>
          <w:color w:val="00B0F0"/>
          <w:sz w:val="90"/>
          <w:szCs w:val="90"/>
          <w:u w:val="single"/>
        </w:rPr>
      </w:pPr>
      <w:r>
        <w:rPr>
          <w:rFonts w:ascii="Century Gothic" w:hAnsi="Century Gothic"/>
          <w:color w:val="00B0F0"/>
          <w:sz w:val="90"/>
          <w:szCs w:val="90"/>
          <w:u w:val="single"/>
        </w:rPr>
        <w:t>Web-based Requisitioning</w:t>
      </w:r>
    </w:p>
    <w:p w:rsidR="008F7E53" w:rsidRDefault="008F7E53" w:rsidP="008F7E53">
      <w:pPr>
        <w:rPr>
          <w:rFonts w:ascii="Century Gothic" w:hAnsi="Century Gothic"/>
          <w:color w:val="00B0F0"/>
          <w:sz w:val="72"/>
          <w:szCs w:val="72"/>
        </w:rPr>
      </w:pPr>
    </w:p>
    <w:p w:rsidR="008F7E53" w:rsidRPr="0029743F" w:rsidRDefault="008F7E53" w:rsidP="008F7E53">
      <w:pPr>
        <w:rPr>
          <w:rFonts w:ascii="Century Gothic" w:hAnsi="Century Gothic"/>
          <w:color w:val="00B0F0"/>
          <w:sz w:val="52"/>
          <w:szCs w:val="52"/>
        </w:rPr>
      </w:pPr>
      <w:r w:rsidRPr="0029743F">
        <w:rPr>
          <w:rFonts w:ascii="Century Gothic" w:hAnsi="Century Gothic"/>
          <w:color w:val="00B0F0"/>
          <w:sz w:val="52"/>
          <w:szCs w:val="52"/>
        </w:rPr>
        <w:t>Training Documentation</w:t>
      </w:r>
    </w:p>
    <w:p w:rsidR="008F7E53" w:rsidRDefault="008F7E53" w:rsidP="008F7E53"/>
    <w:p w:rsidR="008F7E53" w:rsidRDefault="008F7E53" w:rsidP="008F7E53"/>
    <w:p w:rsidR="008F7E53" w:rsidRPr="0029743F" w:rsidRDefault="008F7E53" w:rsidP="008F7E53">
      <w:pPr>
        <w:rPr>
          <w:rFonts w:ascii="Century Gothic" w:hAnsi="Century Gothic"/>
          <w:color w:val="00B0F0"/>
          <w:sz w:val="40"/>
          <w:szCs w:val="40"/>
          <w:u w:val="single"/>
        </w:rPr>
      </w:pPr>
      <w:r w:rsidRPr="0029743F">
        <w:rPr>
          <w:rFonts w:ascii="Century Gothic" w:hAnsi="Century Gothic"/>
          <w:color w:val="00B0F0"/>
          <w:sz w:val="40"/>
          <w:szCs w:val="40"/>
          <w:u w:val="single"/>
        </w:rPr>
        <w:t>Finance System Support</w:t>
      </w:r>
    </w:p>
    <w:p w:rsidR="008F7E53" w:rsidRPr="00FE7F64" w:rsidRDefault="008F7E53" w:rsidP="008F7E53">
      <w:pPr>
        <w:rPr>
          <w:rStyle w:val="Hyperlink"/>
          <w:rFonts w:ascii="Century Gothic" w:hAnsi="Century Gothic"/>
          <w:color w:val="00B0F0"/>
          <w:sz w:val="28"/>
          <w:szCs w:val="28"/>
        </w:rPr>
      </w:pPr>
      <w:r w:rsidRPr="00FE7F64">
        <w:rPr>
          <w:rFonts w:ascii="Century Gothic" w:hAnsi="Century Gothic"/>
          <w:color w:val="00B0F0"/>
          <w:sz w:val="28"/>
          <w:szCs w:val="28"/>
        </w:rPr>
        <w:t>Email -</w:t>
      </w:r>
      <w:r w:rsidRPr="00FE7F64">
        <w:rPr>
          <w:color w:val="00B0F0"/>
          <w:sz w:val="28"/>
          <w:szCs w:val="28"/>
        </w:rPr>
        <w:t xml:space="preserve"> </w:t>
      </w:r>
      <w:r w:rsidRPr="00ED3E36">
        <w:rPr>
          <w:rFonts w:ascii="Century Gothic" w:hAnsi="Century Gothic"/>
          <w:color w:val="00B0F0"/>
          <w:sz w:val="28"/>
          <w:szCs w:val="28"/>
        </w:rPr>
        <w:t>FinanceSystemsSupport@hud.ac.uk</w:t>
      </w:r>
    </w:p>
    <w:p w:rsidR="008F7E53" w:rsidRPr="00FE7F64" w:rsidRDefault="008F7E53" w:rsidP="008F7E53">
      <w:pPr>
        <w:rPr>
          <w:rStyle w:val="Hyperlink"/>
          <w:rFonts w:ascii="Century Gothic" w:hAnsi="Century Gothic"/>
          <w:color w:val="00B0F0"/>
          <w:sz w:val="28"/>
          <w:szCs w:val="28"/>
        </w:rPr>
      </w:pPr>
      <w:r w:rsidRPr="00FE7F64">
        <w:rPr>
          <w:rStyle w:val="Hyperlink"/>
          <w:rFonts w:ascii="Century Gothic" w:hAnsi="Century Gothic"/>
          <w:color w:val="00B0F0"/>
          <w:sz w:val="28"/>
          <w:szCs w:val="28"/>
        </w:rPr>
        <w:t xml:space="preserve">URL- </w:t>
      </w:r>
      <w:hyperlink r:id="rId8" w:history="1">
        <w:r w:rsidRPr="00ED3E36">
          <w:rPr>
            <w:rFonts w:ascii="Century Gothic" w:hAnsi="Century Gothic"/>
            <w:color w:val="00B0F0"/>
            <w:sz w:val="28"/>
            <w:szCs w:val="28"/>
            <w:u w:val="single"/>
          </w:rPr>
          <w:t>https://agressoweb.hud.ac.uk/MS7_Live_Web/Login/Login.aspx</w:t>
        </w:r>
      </w:hyperlink>
    </w:p>
    <w:p w:rsidR="008F7E53" w:rsidRPr="008F7E53" w:rsidRDefault="008F7E53" w:rsidP="008F7E53">
      <w:pPr>
        <w:rPr>
          <w:rStyle w:val="Hyperlink"/>
          <w:rFonts w:ascii="Century Gothic" w:hAnsi="Century Gothic"/>
          <w:color w:val="00B0F0"/>
          <w:sz w:val="28"/>
          <w:szCs w:val="28"/>
        </w:rPr>
      </w:pPr>
      <w:r w:rsidRPr="008F7E53">
        <w:rPr>
          <w:rStyle w:val="Hyperlink"/>
          <w:rFonts w:ascii="Century Gothic" w:hAnsi="Century Gothic"/>
          <w:color w:val="00B0F0"/>
          <w:sz w:val="28"/>
          <w:szCs w:val="28"/>
        </w:rPr>
        <w:t xml:space="preserve">Training- </w:t>
      </w:r>
      <w:hyperlink r:id="rId9" w:history="1">
        <w:r w:rsidRPr="008F7E53">
          <w:rPr>
            <w:rStyle w:val="Hyperlink"/>
            <w:rFonts w:ascii="Century Gothic" w:hAnsi="Century Gothic"/>
            <w:color w:val="00B0F0"/>
            <w:sz w:val="28"/>
            <w:szCs w:val="28"/>
          </w:rPr>
          <w:t>https://staff.hud.ac.uk/finance/financesystems/training/</w:t>
        </w:r>
      </w:hyperlink>
    </w:p>
    <w:p w:rsidR="008F7E53" w:rsidRDefault="008F7E53" w:rsidP="008F7E53">
      <w:pPr>
        <w:rPr>
          <w:rFonts w:ascii="Century Gothic" w:hAnsi="Century Gothic"/>
          <w:color w:val="00B0F0"/>
          <w:sz w:val="28"/>
          <w:szCs w:val="28"/>
        </w:rPr>
      </w:pPr>
    </w:p>
    <w:p w:rsidR="00085FDB" w:rsidRDefault="00085FDB" w:rsidP="008F7E53">
      <w:pPr>
        <w:rPr>
          <w:rFonts w:ascii="Century Gothic" w:hAnsi="Century Gothic"/>
          <w:color w:val="00B0F0"/>
          <w:sz w:val="28"/>
          <w:szCs w:val="28"/>
        </w:rPr>
      </w:pPr>
    </w:p>
    <w:p w:rsidR="00085FDB" w:rsidRPr="00FE7F64" w:rsidRDefault="00085FDB" w:rsidP="008F7E53">
      <w:pPr>
        <w:rPr>
          <w:rFonts w:ascii="Century Gothic" w:hAnsi="Century Gothic"/>
          <w:color w:val="00B0F0"/>
          <w:sz w:val="28"/>
          <w:szCs w:val="28"/>
        </w:rPr>
      </w:pPr>
    </w:p>
    <w:p w:rsidR="0077590E" w:rsidRPr="00667BE1" w:rsidRDefault="0077590E" w:rsidP="00667BE1">
      <w:pPr>
        <w:pStyle w:val="Title"/>
      </w:pPr>
      <w:r w:rsidRPr="00667BE1">
        <w:lastRenderedPageBreak/>
        <w:t>Inputting a Web Requisition</w:t>
      </w:r>
    </w:p>
    <w:p w:rsidR="008C6422" w:rsidRPr="00CD7811" w:rsidRDefault="008C6422" w:rsidP="008C6422">
      <w:pPr>
        <w:rPr>
          <w:rStyle w:val="Hyperlink"/>
          <w:rFonts w:cs="Arial"/>
          <w:sz w:val="24"/>
          <w:szCs w:val="24"/>
        </w:rPr>
      </w:pPr>
      <w:r w:rsidRPr="00CD7811">
        <w:rPr>
          <w:rFonts w:cs="Arial"/>
          <w:sz w:val="24"/>
          <w:szCs w:val="24"/>
        </w:rPr>
        <w:t xml:space="preserve">By following the URL you can log on to the Live Unit4 system: </w:t>
      </w:r>
      <w:r w:rsidRPr="00CD7811">
        <w:rPr>
          <w:rStyle w:val="Hyperlink"/>
          <w:rFonts w:cs="Arial"/>
          <w:sz w:val="24"/>
          <w:szCs w:val="24"/>
        </w:rPr>
        <w:t>https://agressoweb.hud.ac.uk/MS7_Live_Web/Login/Login.aspx</w:t>
      </w:r>
    </w:p>
    <w:p w:rsidR="008C6422" w:rsidRPr="00CD7811" w:rsidRDefault="008C6422" w:rsidP="008C6422">
      <w:pPr>
        <w:spacing w:line="264" w:lineRule="auto"/>
        <w:rPr>
          <w:sz w:val="24"/>
          <w:szCs w:val="24"/>
        </w:rPr>
      </w:pPr>
      <w:r w:rsidRPr="00CD7811">
        <w:rPr>
          <w:sz w:val="24"/>
          <w:szCs w:val="24"/>
        </w:rPr>
        <w:t xml:space="preserve">Alternatively, via the </w:t>
      </w:r>
      <w:r w:rsidRPr="00CD7811">
        <w:rPr>
          <w:b/>
          <w:sz w:val="24"/>
          <w:szCs w:val="24"/>
        </w:rPr>
        <w:t>Staff Hub</w:t>
      </w:r>
      <w:r w:rsidRPr="00CD7811">
        <w:rPr>
          <w:sz w:val="24"/>
          <w:szCs w:val="24"/>
        </w:rPr>
        <w:t xml:space="preserve"> internet page login: </w:t>
      </w:r>
    </w:p>
    <w:p w:rsidR="008C6422" w:rsidRPr="00CD7811" w:rsidRDefault="008C6422" w:rsidP="008C6422">
      <w:pPr>
        <w:pStyle w:val="NoSpacing"/>
        <w:rPr>
          <w:sz w:val="24"/>
          <w:szCs w:val="24"/>
        </w:rPr>
      </w:pPr>
      <w:r w:rsidRPr="00CD7811">
        <w:rPr>
          <w:sz w:val="24"/>
          <w:szCs w:val="24"/>
        </w:rPr>
        <w:t xml:space="preserve">On the black navigation bar near the top of this page, locating the link </w:t>
      </w:r>
      <w:r w:rsidRPr="00CD7811">
        <w:rPr>
          <w:b/>
          <w:sz w:val="24"/>
          <w:szCs w:val="24"/>
        </w:rPr>
        <w:t>Online Systems</w:t>
      </w:r>
      <w:r w:rsidRPr="00CD7811">
        <w:rPr>
          <w:sz w:val="24"/>
          <w:szCs w:val="24"/>
        </w:rPr>
        <w:t xml:space="preserve">. </w:t>
      </w:r>
    </w:p>
    <w:p w:rsidR="008C6422" w:rsidRPr="00CD7811" w:rsidRDefault="008C6422" w:rsidP="008C6422">
      <w:pPr>
        <w:pStyle w:val="NoSpacing"/>
        <w:rPr>
          <w:sz w:val="24"/>
          <w:szCs w:val="24"/>
        </w:rPr>
      </w:pPr>
      <w:r w:rsidRPr="00CD7811">
        <w:rPr>
          <w:sz w:val="24"/>
          <w:szCs w:val="24"/>
        </w:rPr>
        <w:t>This opens a new page which you will need to scroll down to locate the link for Unit4 (campus only).</w:t>
      </w:r>
    </w:p>
    <w:p w:rsidR="008C6422" w:rsidRPr="00CD7811" w:rsidRDefault="008C6422" w:rsidP="008C6422">
      <w:pPr>
        <w:pStyle w:val="NoSpacing"/>
        <w:rPr>
          <w:sz w:val="24"/>
          <w:szCs w:val="24"/>
        </w:rPr>
      </w:pPr>
    </w:p>
    <w:p w:rsidR="008C6422" w:rsidRPr="00CD7811" w:rsidRDefault="008C6422" w:rsidP="008C6422">
      <w:pPr>
        <w:rPr>
          <w:rFonts w:cs="Arial"/>
          <w:sz w:val="24"/>
          <w:szCs w:val="24"/>
        </w:rPr>
      </w:pPr>
      <w:r w:rsidRPr="00CD7811">
        <w:rPr>
          <w:sz w:val="24"/>
          <w:szCs w:val="24"/>
        </w:rPr>
        <w:t>To note: OFF campus you will need to login via Unidesktop to access.</w:t>
      </w:r>
    </w:p>
    <w:p w:rsidR="0077590E" w:rsidRPr="00CD7811" w:rsidRDefault="0077590E" w:rsidP="0077590E">
      <w:pPr>
        <w:rPr>
          <w:rFonts w:cstheme="minorHAnsi"/>
          <w:sz w:val="24"/>
          <w:szCs w:val="24"/>
        </w:rPr>
      </w:pPr>
      <w:r w:rsidRPr="00CD7811">
        <w:rPr>
          <w:rStyle w:val="Hyperlink"/>
          <w:rFonts w:cstheme="minorHAnsi"/>
          <w:color w:val="auto"/>
          <w:sz w:val="24"/>
          <w:szCs w:val="24"/>
          <w:u w:val="none"/>
        </w:rPr>
        <w:t>Enter the following information:</w:t>
      </w:r>
    </w:p>
    <w:p w:rsidR="0077590E" w:rsidRPr="001E3C85" w:rsidRDefault="008C65ED" w:rsidP="0077590E">
      <w:pPr>
        <w:rPr>
          <w:rFonts w:cstheme="minorHAnsi"/>
          <w:sz w:val="24"/>
          <w:szCs w:val="24"/>
        </w:rPr>
      </w:pPr>
      <w:r>
        <w:rPr>
          <w:rFonts w:cstheme="minorHAnsi"/>
          <w:noProof/>
          <w:sz w:val="24"/>
          <w:szCs w:val="24"/>
        </w:rPr>
        <mc:AlternateContent>
          <mc:Choice Requires="wps">
            <w:drawing>
              <wp:anchor distT="0" distB="0" distL="114300" distR="114300" simplePos="0" relativeHeight="251677696" behindDoc="0" locked="0" layoutInCell="1" allowOverlap="1">
                <wp:simplePos x="0" y="0"/>
                <wp:positionH relativeFrom="column">
                  <wp:posOffset>3105150</wp:posOffset>
                </wp:positionH>
                <wp:positionV relativeFrom="paragraph">
                  <wp:posOffset>1026159</wp:posOffset>
                </wp:positionV>
                <wp:extent cx="2159000" cy="2466975"/>
                <wp:effectExtent l="0" t="0" r="12700" b="2857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466975"/>
                        </a:xfrm>
                        <a:prstGeom prst="rect">
                          <a:avLst/>
                        </a:prstGeom>
                        <a:solidFill>
                          <a:srgbClr val="FFFFFF"/>
                        </a:solidFill>
                        <a:ln w="9525">
                          <a:solidFill>
                            <a:srgbClr val="000000"/>
                          </a:solidFill>
                          <a:miter lim="800000"/>
                          <a:headEnd/>
                          <a:tailEnd/>
                        </a:ln>
                      </wps:spPr>
                      <wps:txbx>
                        <w:txbxContent>
                          <w:p w:rsidR="00900275" w:rsidRDefault="00900275" w:rsidP="0077590E">
                            <w:r w:rsidRPr="00A52A9C">
                              <w:rPr>
                                <w:b/>
                              </w:rPr>
                              <w:t>NAME</w:t>
                            </w:r>
                            <w:r>
                              <w:t>: e.g. FINANN</w:t>
                            </w:r>
                          </w:p>
                          <w:p w:rsidR="00900275" w:rsidRDefault="00900275" w:rsidP="0077590E">
                            <w:r w:rsidRPr="00A52A9C">
                              <w:rPr>
                                <w:b/>
                              </w:rPr>
                              <w:t>CLIENT</w:t>
                            </w:r>
                            <w:r>
                              <w:t>: H1 (Main Company)</w:t>
                            </w:r>
                          </w:p>
                          <w:p w:rsidR="00900275" w:rsidRDefault="00900275" w:rsidP="0077590E">
                            <w:r>
                              <w:tab/>
                              <w:t xml:space="preserve"> H3 (UHEL Company)</w:t>
                            </w:r>
                          </w:p>
                          <w:p w:rsidR="008C6422" w:rsidRDefault="00900275" w:rsidP="008C6422">
                            <w:pPr>
                              <w:pStyle w:val="NoSpacing"/>
                            </w:pPr>
                            <w:r w:rsidRPr="00A52A9C">
                              <w:rPr>
                                <w:b/>
                              </w:rPr>
                              <w:t>PASSWORD</w:t>
                            </w:r>
                            <w:r>
                              <w:t>: must be at least 6 digits and include a number</w:t>
                            </w:r>
                            <w:r w:rsidR="00AF0A1F">
                              <w:t xml:space="preserve">. </w:t>
                            </w:r>
                          </w:p>
                          <w:p w:rsidR="00900275" w:rsidRDefault="00AF0A1F" w:rsidP="0077590E">
                            <w:r>
                              <w:t>If you have forgotten your password, please use the ‘Forgotten your password?’ option</w:t>
                            </w:r>
                          </w:p>
                          <w:p w:rsidR="00900275" w:rsidRDefault="00900275" w:rsidP="0077590E">
                            <w:r>
                              <w:t xml:space="preserve">Click the </w:t>
                            </w:r>
                            <w:r w:rsidRPr="00A52A9C">
                              <w:rPr>
                                <w:b/>
                              </w:rPr>
                              <w:t>Login</w:t>
                            </w:r>
                            <w:r>
                              <w:t xml:space="preserv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44.5pt;margin-top:80.8pt;width:170pt;height:19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">
                <v:textbox>
                  <w:txbxContent>
                    <w:p w:rsidR="00900275" w:rsidRDefault="00900275" w:rsidP="0077590E">
                      <w:r w:rsidRPr="00A52A9C">
                        <w:rPr>
                          <w:b/>
                        </w:rPr>
                        <w:t>NAME</w:t>
                      </w:r>
                      <w:r>
                        <w:t>: e.g. FINANN</w:t>
                      </w:r>
                    </w:p>
                    <w:p w:rsidR="00900275" w:rsidRDefault="00900275" w:rsidP="0077590E">
                      <w:r w:rsidRPr="00A52A9C">
                        <w:rPr>
                          <w:b/>
                        </w:rPr>
                        <w:t>CLIENT</w:t>
                      </w:r>
                      <w:r>
                        <w:t>: H1 (Main Company)</w:t>
                      </w:r>
                    </w:p>
                    <w:p w:rsidR="00900275" w:rsidRDefault="00900275" w:rsidP="0077590E">
                      <w:r>
                        <w:tab/>
                        <w:t xml:space="preserve"> H3 (UHEL Company)</w:t>
                      </w:r>
                    </w:p>
                    <w:p w:rsidR="008C6422" w:rsidRDefault="00900275" w:rsidP="008C6422">
                      <w:pPr>
                        <w:pStyle w:val="NoSpacing"/>
                      </w:pPr>
                      <w:r w:rsidRPr="00A52A9C">
                        <w:rPr>
                          <w:b/>
                        </w:rPr>
                        <w:t>PASSWORD</w:t>
                      </w:r>
                      <w:r>
                        <w:t>: must be at least 6 digits and include a number</w:t>
                      </w:r>
                      <w:r w:rsidR="00AF0A1F">
                        <w:t xml:space="preserve">. </w:t>
                      </w:r>
                    </w:p>
                    <w:p w:rsidR="00900275" w:rsidRDefault="00AF0A1F" w:rsidP="0077590E">
                      <w:r>
                        <w:t>If you have forgotten your password, please use the ‘Forgotten your password?’ option</w:t>
                      </w:r>
                    </w:p>
                    <w:p w:rsidR="00900275" w:rsidRDefault="00900275" w:rsidP="0077590E">
                      <w:r>
                        <w:t xml:space="preserve">Click the </w:t>
                      </w:r>
                      <w:r w:rsidRPr="00A52A9C">
                        <w:rPr>
                          <w:b/>
                        </w:rPr>
                        <w:t>Login</w:t>
                      </w:r>
                      <w:r>
                        <w:t xml:space="preserve"> button</w:t>
                      </w:r>
                    </w:p>
                  </w:txbxContent>
                </v:textbox>
              </v:shape>
            </w:pict>
          </mc:Fallback>
        </mc:AlternateContent>
      </w:r>
      <w:r w:rsidR="0077590E" w:rsidRPr="0077590E">
        <w:rPr>
          <w:noProof/>
        </w:rPr>
        <w:t xml:space="preserve"> </w:t>
      </w:r>
      <w:r w:rsidR="00AF0A1F">
        <w:rPr>
          <w:noProof/>
        </w:rPr>
        <w:drawing>
          <wp:inline distT="0" distB="0" distL="0" distR="0" wp14:anchorId="4F859392" wp14:editId="5AD20F42">
            <wp:extent cx="2828925" cy="3439377"/>
            <wp:effectExtent l="19050" t="19050" r="952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8695" cy="3451256"/>
                    </a:xfrm>
                    <a:prstGeom prst="rect">
                      <a:avLst/>
                    </a:prstGeom>
                    <a:ln w="25400">
                      <a:solidFill>
                        <a:schemeClr val="accent1"/>
                      </a:solidFill>
                    </a:ln>
                  </pic:spPr>
                </pic:pic>
              </a:graphicData>
            </a:graphic>
          </wp:inline>
        </w:drawing>
      </w:r>
    </w:p>
    <w:p w:rsidR="00CE0E98" w:rsidRDefault="00CE0E98" w:rsidP="00CE0E98">
      <w:pPr>
        <w:pStyle w:val="Heading1"/>
      </w:pPr>
      <w:r>
        <w:t xml:space="preserve">Considerations before raising a Requisition </w:t>
      </w:r>
    </w:p>
    <w:p w:rsidR="00586C62" w:rsidRDefault="00586C62" w:rsidP="00586C62">
      <w:pPr>
        <w:pStyle w:val="NoSpacing"/>
        <w:rPr>
          <w:lang w:eastAsia="en-US"/>
        </w:rPr>
      </w:pPr>
    </w:p>
    <w:p w:rsidR="006205E9" w:rsidRPr="00CD7811" w:rsidRDefault="006205E9" w:rsidP="00CE0E98">
      <w:pPr>
        <w:rPr>
          <w:sz w:val="24"/>
          <w:lang w:eastAsia="en-US"/>
        </w:rPr>
      </w:pPr>
      <w:r w:rsidRPr="00CD7811">
        <w:rPr>
          <w:sz w:val="24"/>
          <w:lang w:eastAsia="en-US"/>
        </w:rPr>
        <w:t>If the purchase value is below £</w:t>
      </w:r>
      <w:r w:rsidR="00AF0A1F" w:rsidRPr="00CD7811">
        <w:rPr>
          <w:sz w:val="24"/>
          <w:lang w:eastAsia="en-US"/>
        </w:rPr>
        <w:t>5000</w:t>
      </w:r>
      <w:r w:rsidRPr="00CD7811">
        <w:rPr>
          <w:sz w:val="24"/>
          <w:lang w:eastAsia="en-US"/>
        </w:rPr>
        <w:t xml:space="preserve"> – a requisition can be raised (without quotes or tender)</w:t>
      </w:r>
    </w:p>
    <w:p w:rsidR="00CE0E98" w:rsidRPr="00CD7811" w:rsidRDefault="00CE0E98" w:rsidP="00CE0E98">
      <w:pPr>
        <w:rPr>
          <w:sz w:val="24"/>
          <w:lang w:eastAsia="en-US"/>
        </w:rPr>
      </w:pPr>
      <w:r w:rsidRPr="00CD7811">
        <w:rPr>
          <w:sz w:val="24"/>
          <w:lang w:eastAsia="en-US"/>
        </w:rPr>
        <w:t>If t</w:t>
      </w:r>
      <w:r w:rsidR="00AF0A1F" w:rsidRPr="00CD7811">
        <w:rPr>
          <w:sz w:val="24"/>
          <w:lang w:eastAsia="en-US"/>
        </w:rPr>
        <w:t>he purchase value is above £5000</w:t>
      </w:r>
      <w:r w:rsidRPr="00CD7811">
        <w:rPr>
          <w:sz w:val="24"/>
          <w:lang w:eastAsia="en-US"/>
        </w:rPr>
        <w:t xml:space="preserve"> – 3 quotes must be obtained</w:t>
      </w:r>
      <w:r w:rsidR="00DD34DC" w:rsidRPr="00CD7811">
        <w:rPr>
          <w:sz w:val="24"/>
          <w:lang w:eastAsia="en-US"/>
        </w:rPr>
        <w:t xml:space="preserve"> before raising the requisition</w:t>
      </w:r>
    </w:p>
    <w:p w:rsidR="00CE0E98" w:rsidRPr="00CD7811" w:rsidRDefault="00CE0E98" w:rsidP="00CE0E98">
      <w:pPr>
        <w:rPr>
          <w:sz w:val="24"/>
          <w:lang w:eastAsia="en-US"/>
        </w:rPr>
      </w:pPr>
      <w:r w:rsidRPr="00CD7811">
        <w:rPr>
          <w:sz w:val="24"/>
          <w:lang w:eastAsia="en-US"/>
        </w:rPr>
        <w:t>If the purchase valu</w:t>
      </w:r>
      <w:r w:rsidR="00AF0A1F" w:rsidRPr="00CD7811">
        <w:rPr>
          <w:sz w:val="24"/>
          <w:lang w:eastAsia="en-US"/>
        </w:rPr>
        <w:t>e is above £50</w:t>
      </w:r>
      <w:r w:rsidRPr="00CD7811">
        <w:rPr>
          <w:sz w:val="24"/>
          <w:lang w:eastAsia="en-US"/>
        </w:rPr>
        <w:t xml:space="preserve">,000 – the purchase must be put out </w:t>
      </w:r>
      <w:r w:rsidR="00DD34DC" w:rsidRPr="00CD7811">
        <w:rPr>
          <w:sz w:val="24"/>
          <w:lang w:eastAsia="en-US"/>
        </w:rPr>
        <w:t>to</w:t>
      </w:r>
      <w:r w:rsidRPr="00CD7811">
        <w:rPr>
          <w:sz w:val="24"/>
          <w:lang w:eastAsia="en-US"/>
        </w:rPr>
        <w:t xml:space="preserve"> </w:t>
      </w:r>
      <w:r w:rsidR="00DD34DC" w:rsidRPr="00CD7811">
        <w:rPr>
          <w:sz w:val="24"/>
          <w:lang w:eastAsia="en-US"/>
        </w:rPr>
        <w:t>tender before raising the requisition</w:t>
      </w:r>
    </w:p>
    <w:p w:rsidR="00CE0E98" w:rsidRDefault="00CE0E98" w:rsidP="0077590E">
      <w:pPr>
        <w:rPr>
          <w:rFonts w:cstheme="minorHAnsi"/>
          <w:sz w:val="24"/>
          <w:szCs w:val="24"/>
        </w:rPr>
      </w:pPr>
    </w:p>
    <w:p w:rsidR="0077590E" w:rsidRDefault="0077590E" w:rsidP="0077590E">
      <w:pPr>
        <w:rPr>
          <w:rFonts w:cstheme="minorHAnsi"/>
          <w:sz w:val="24"/>
          <w:szCs w:val="24"/>
        </w:rPr>
      </w:pPr>
      <w:r w:rsidRPr="001E3C85">
        <w:rPr>
          <w:rFonts w:cstheme="minorHAnsi"/>
          <w:sz w:val="24"/>
          <w:szCs w:val="24"/>
        </w:rPr>
        <w:lastRenderedPageBreak/>
        <w:t>Op</w:t>
      </w:r>
      <w:r w:rsidR="006205E9">
        <w:rPr>
          <w:rFonts w:cstheme="minorHAnsi"/>
          <w:sz w:val="24"/>
          <w:szCs w:val="24"/>
        </w:rPr>
        <w:t xml:space="preserve">ening a page similar </w:t>
      </w:r>
      <w:r w:rsidRPr="001E3C85">
        <w:rPr>
          <w:rFonts w:cstheme="minorHAnsi"/>
          <w:sz w:val="24"/>
          <w:szCs w:val="24"/>
        </w:rPr>
        <w:t xml:space="preserve">to the following screen shot.  The ‘book ends’ available at the bottom left of the screen will vary according to your </w:t>
      </w:r>
      <w:r w:rsidRPr="006205E9">
        <w:rPr>
          <w:rFonts w:cstheme="minorHAnsi"/>
          <w:sz w:val="24"/>
          <w:szCs w:val="24"/>
        </w:rPr>
        <w:t>role.</w:t>
      </w:r>
    </w:p>
    <w:p w:rsidR="0077590E" w:rsidRDefault="006B5AE5" w:rsidP="0077590E">
      <w:pPr>
        <w:rPr>
          <w:rFonts w:cstheme="minorHAnsi"/>
          <w:sz w:val="24"/>
          <w:szCs w:val="24"/>
        </w:rPr>
      </w:pPr>
      <w:r>
        <w:rPr>
          <w:noProof/>
        </w:rPr>
        <w:drawing>
          <wp:inline distT="0" distB="0" distL="0" distR="0" wp14:anchorId="2D4AF353" wp14:editId="5E8C2F74">
            <wp:extent cx="5731510" cy="20256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25650"/>
                    </a:xfrm>
                    <a:prstGeom prst="rect">
                      <a:avLst/>
                    </a:prstGeom>
                  </pic:spPr>
                </pic:pic>
              </a:graphicData>
            </a:graphic>
          </wp:inline>
        </w:drawing>
      </w:r>
    </w:p>
    <w:p w:rsidR="0077590E" w:rsidRDefault="0077590E" w:rsidP="0077590E">
      <w:pPr>
        <w:rPr>
          <w:rFonts w:cstheme="minorHAnsi"/>
          <w:sz w:val="24"/>
          <w:szCs w:val="24"/>
        </w:rPr>
      </w:pPr>
      <w:r w:rsidRPr="001E3C85">
        <w:rPr>
          <w:rFonts w:cstheme="minorHAnsi"/>
          <w:sz w:val="24"/>
          <w:szCs w:val="24"/>
        </w:rPr>
        <w:t xml:space="preserve">Go to </w:t>
      </w:r>
      <w:r w:rsidRPr="001E3C85">
        <w:rPr>
          <w:rFonts w:cstheme="minorHAnsi"/>
          <w:b/>
          <w:color w:val="365F91" w:themeColor="accent1" w:themeShade="BF"/>
          <w:sz w:val="24"/>
          <w:szCs w:val="24"/>
        </w:rPr>
        <w:t xml:space="preserve">Procurement/ </w:t>
      </w:r>
      <w:r w:rsidR="00C8631D">
        <w:rPr>
          <w:rFonts w:cstheme="minorHAnsi"/>
          <w:b/>
          <w:color w:val="365F91" w:themeColor="accent1" w:themeShade="BF"/>
          <w:sz w:val="24"/>
          <w:szCs w:val="24"/>
        </w:rPr>
        <w:t>Requisitions</w:t>
      </w:r>
      <w:r w:rsidRPr="001E3C85">
        <w:rPr>
          <w:rFonts w:cstheme="minorHAnsi"/>
          <w:b/>
          <w:color w:val="365F91" w:themeColor="accent1" w:themeShade="BF"/>
          <w:sz w:val="24"/>
          <w:szCs w:val="24"/>
        </w:rPr>
        <w:t xml:space="preserve">/ Requisitions – Advanced </w:t>
      </w:r>
      <w:r w:rsidRPr="001E3C85">
        <w:rPr>
          <w:rFonts w:cstheme="minorHAnsi"/>
          <w:sz w:val="24"/>
          <w:szCs w:val="24"/>
        </w:rPr>
        <w:t>and click.</w:t>
      </w:r>
    </w:p>
    <w:p w:rsidR="006B5AE5" w:rsidRPr="001E3C85" w:rsidRDefault="007A0645" w:rsidP="0077590E">
      <w:pPr>
        <w:rPr>
          <w:rFonts w:cstheme="minorHAnsi"/>
          <w:sz w:val="24"/>
          <w:szCs w:val="24"/>
        </w:rPr>
      </w:pPr>
      <w:r w:rsidRPr="007A0645">
        <w:rPr>
          <w:rFonts w:ascii="Arial" w:eastAsiaTheme="minorHAnsi" w:hAnsi="Arial" w:cs="Arial"/>
          <w:noProof/>
          <w:color w:val="FF0000"/>
        </w:rPr>
        <mc:AlternateContent>
          <mc:Choice Requires="wps">
            <w:drawing>
              <wp:anchor distT="0" distB="0" distL="114300" distR="114300" simplePos="0" relativeHeight="251685888" behindDoc="0" locked="0" layoutInCell="1" allowOverlap="1" wp14:anchorId="0C14E98F" wp14:editId="1950D2CA">
                <wp:simplePos x="0" y="0"/>
                <wp:positionH relativeFrom="margin">
                  <wp:posOffset>63427</wp:posOffset>
                </wp:positionH>
                <wp:positionV relativeFrom="paragraph">
                  <wp:posOffset>1307685</wp:posOffset>
                </wp:positionV>
                <wp:extent cx="835116" cy="210820"/>
                <wp:effectExtent l="0" t="0" r="22225" b="17780"/>
                <wp:wrapNone/>
                <wp:docPr id="37" name="Rectangle 37"/>
                <wp:cNvGraphicFramePr/>
                <a:graphic xmlns:a="http://schemas.openxmlformats.org/drawingml/2006/main">
                  <a:graphicData uri="http://schemas.microsoft.com/office/word/2010/wordprocessingShape">
                    <wps:wsp>
                      <wps:cNvSpPr/>
                      <wps:spPr>
                        <a:xfrm>
                          <a:off x="0" y="0"/>
                          <a:ext cx="835116" cy="210820"/>
                        </a:xfrm>
                        <a:prstGeom prst="rect">
                          <a:avLst/>
                        </a:prstGeom>
                        <a:noFill/>
                        <a:ln w="25400" cap="flat" cmpd="sng" algn="ctr">
                          <a:solidFill>
                            <a:srgbClr val="0070C0"/>
                          </a:solidFill>
                          <a:prstDash val="solid"/>
                        </a:ln>
                        <a:effectLst/>
                      </wps:spPr>
                      <wps:txbx>
                        <w:txbxContent>
                          <w:p w:rsidR="007A0645" w:rsidRDefault="007A0645" w:rsidP="007A06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E98F" id="Rectangle 37" o:spid="_x0000_s1027" style="position:absolute;margin-left:5pt;margin-top:102.95pt;width:65.75pt;height:1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" filled="f" strokecolor="#0070c0" strokeweight="2pt">
                <v:textbox>
                  <w:txbxContent>
                    <w:p w:rsidR="007A0645" w:rsidRDefault="007A0645" w:rsidP="007A0645">
                      <w:pPr>
                        <w:jc w:val="center"/>
                      </w:pPr>
                    </w:p>
                  </w:txbxContent>
                </v:textbox>
                <w10:wrap anchorx="margin"/>
              </v:rect>
            </w:pict>
          </mc:Fallback>
        </mc:AlternateContent>
      </w:r>
      <w:r w:rsidRPr="007A0645">
        <w:rPr>
          <w:rFonts w:ascii="Arial" w:eastAsiaTheme="minorHAnsi" w:hAnsi="Arial" w:cs="Arial"/>
          <w:noProof/>
          <w:color w:val="FF0000"/>
        </w:rPr>
        <mc:AlternateContent>
          <mc:Choice Requires="wps">
            <w:drawing>
              <wp:anchor distT="0" distB="0" distL="114300" distR="114300" simplePos="0" relativeHeight="251687936" behindDoc="0" locked="0" layoutInCell="1" allowOverlap="1" wp14:anchorId="0C14E98F" wp14:editId="1950D2CA">
                <wp:simplePos x="0" y="0"/>
                <wp:positionH relativeFrom="margin">
                  <wp:posOffset>961970</wp:posOffset>
                </wp:positionH>
                <wp:positionV relativeFrom="paragraph">
                  <wp:posOffset>784416</wp:posOffset>
                </wp:positionV>
                <wp:extent cx="1242104" cy="179330"/>
                <wp:effectExtent l="0" t="0" r="15240" b="11430"/>
                <wp:wrapNone/>
                <wp:docPr id="48" name="Rectangle 48"/>
                <wp:cNvGraphicFramePr/>
                <a:graphic xmlns:a="http://schemas.openxmlformats.org/drawingml/2006/main">
                  <a:graphicData uri="http://schemas.microsoft.com/office/word/2010/wordprocessingShape">
                    <wps:wsp>
                      <wps:cNvSpPr/>
                      <wps:spPr>
                        <a:xfrm>
                          <a:off x="0" y="0"/>
                          <a:ext cx="1242104" cy="179330"/>
                        </a:xfrm>
                        <a:prstGeom prst="rect">
                          <a:avLst/>
                        </a:prstGeom>
                        <a:noFill/>
                        <a:ln w="25400" cap="flat" cmpd="sng" algn="ctr">
                          <a:solidFill>
                            <a:srgbClr val="0070C0"/>
                          </a:solidFill>
                          <a:prstDash val="solid"/>
                        </a:ln>
                        <a:effectLst/>
                      </wps:spPr>
                      <wps:txbx>
                        <w:txbxContent>
                          <w:p w:rsidR="007A0645" w:rsidRDefault="007A0645" w:rsidP="007A06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E98F" id="Rectangle 48" o:spid="_x0000_s1028" style="position:absolute;margin-left:75.75pt;margin-top:61.75pt;width:97.8pt;height:14.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" filled="f" strokecolor="#0070c0" strokeweight="2pt">
                <v:textbox>
                  <w:txbxContent>
                    <w:p w:rsidR="007A0645" w:rsidRDefault="007A0645" w:rsidP="007A0645">
                      <w:pPr>
                        <w:jc w:val="center"/>
                      </w:pPr>
                    </w:p>
                  </w:txbxContent>
                </v:textbox>
                <w10:wrap anchorx="margin"/>
              </v:rect>
            </w:pict>
          </mc:Fallback>
        </mc:AlternateContent>
      </w:r>
      <w:r w:rsidR="006B5AE5">
        <w:rPr>
          <w:noProof/>
        </w:rPr>
        <w:drawing>
          <wp:inline distT="0" distB="0" distL="0" distR="0" wp14:anchorId="798542FF" wp14:editId="628B1D0B">
            <wp:extent cx="5731510" cy="2201545"/>
            <wp:effectExtent l="0" t="0" r="254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01545"/>
                    </a:xfrm>
                    <a:prstGeom prst="rect">
                      <a:avLst/>
                    </a:prstGeom>
                  </pic:spPr>
                </pic:pic>
              </a:graphicData>
            </a:graphic>
          </wp:inline>
        </w:drawing>
      </w:r>
    </w:p>
    <w:p w:rsidR="0077590E" w:rsidRDefault="0077590E">
      <w:pPr>
        <w:rPr>
          <w:rFonts w:cstheme="minorHAnsi"/>
          <w:b/>
          <w:sz w:val="28"/>
          <w:szCs w:val="28"/>
          <w:u w:val="single"/>
        </w:rPr>
      </w:pPr>
      <w:r>
        <w:rPr>
          <w:rFonts w:cstheme="minorHAnsi"/>
          <w:b/>
          <w:sz w:val="28"/>
          <w:szCs w:val="28"/>
          <w:u w:val="single"/>
        </w:rPr>
        <w:br w:type="page"/>
      </w:r>
    </w:p>
    <w:p w:rsidR="0077590E" w:rsidRPr="00667BE1" w:rsidRDefault="0077590E" w:rsidP="00667BE1">
      <w:pPr>
        <w:pStyle w:val="Heading1"/>
      </w:pPr>
      <w:r w:rsidRPr="00667BE1">
        <w:lastRenderedPageBreak/>
        <w:t>Requisition Entry</w:t>
      </w:r>
    </w:p>
    <w:p w:rsidR="0077590E" w:rsidRPr="001E3C85" w:rsidRDefault="0077590E" w:rsidP="0077590E">
      <w:pPr>
        <w:rPr>
          <w:rFonts w:cstheme="minorHAnsi"/>
          <w:sz w:val="24"/>
          <w:szCs w:val="24"/>
        </w:rPr>
      </w:pPr>
      <w:r w:rsidRPr="001E3C85">
        <w:rPr>
          <w:rFonts w:cstheme="minorHAnsi"/>
          <w:sz w:val="24"/>
          <w:szCs w:val="24"/>
        </w:rPr>
        <w:t>This brings up the following screen.</w:t>
      </w:r>
    </w:p>
    <w:p w:rsidR="0077590E" w:rsidRPr="001E3C85" w:rsidRDefault="007A0645" w:rsidP="0077590E">
      <w:pPr>
        <w:rPr>
          <w:rFonts w:cstheme="minorHAnsi"/>
          <w:sz w:val="24"/>
          <w:szCs w:val="24"/>
        </w:rPr>
      </w:pPr>
      <w:r>
        <w:rPr>
          <w:noProof/>
        </w:rPr>
        <w:drawing>
          <wp:inline distT="0" distB="0" distL="0" distR="0" wp14:anchorId="699E62D6" wp14:editId="4D8D7EBC">
            <wp:extent cx="5731510" cy="2512695"/>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12695"/>
                    </a:xfrm>
                    <a:prstGeom prst="rect">
                      <a:avLst/>
                    </a:prstGeom>
                  </pic:spPr>
                </pic:pic>
              </a:graphicData>
            </a:graphic>
          </wp:inline>
        </w:drawing>
      </w:r>
    </w:p>
    <w:p w:rsidR="0077590E" w:rsidRDefault="0077590E" w:rsidP="0077590E">
      <w:pPr>
        <w:rPr>
          <w:rFonts w:cstheme="minorHAnsi"/>
          <w:sz w:val="24"/>
          <w:szCs w:val="24"/>
        </w:rPr>
      </w:pPr>
    </w:p>
    <w:p w:rsidR="0077590E" w:rsidRPr="001E3C85" w:rsidRDefault="0077590E" w:rsidP="0077590E">
      <w:pPr>
        <w:rPr>
          <w:rFonts w:cstheme="minorHAnsi"/>
          <w:sz w:val="24"/>
          <w:szCs w:val="24"/>
        </w:rPr>
      </w:pPr>
      <w:r w:rsidRPr="001E3C85">
        <w:rPr>
          <w:rFonts w:cstheme="minorHAnsi"/>
          <w:b/>
          <w:color w:val="548DD4" w:themeColor="text2" w:themeTint="99"/>
          <w:sz w:val="24"/>
          <w:szCs w:val="24"/>
        </w:rPr>
        <w:t>Requisitioner</w:t>
      </w:r>
      <w:r w:rsidR="00254C56">
        <w:rPr>
          <w:rFonts w:cstheme="minorHAnsi"/>
          <w:b/>
          <w:color w:val="548DD4" w:themeColor="text2" w:themeTint="99"/>
          <w:sz w:val="24"/>
          <w:szCs w:val="24"/>
        </w:rPr>
        <w:t>:</w:t>
      </w:r>
      <w:r w:rsidRPr="001E3C85">
        <w:rPr>
          <w:rFonts w:cstheme="minorHAnsi"/>
          <w:sz w:val="24"/>
          <w:szCs w:val="24"/>
        </w:rPr>
        <w:tab/>
        <w:t xml:space="preserve">This defaults in with your name.  If your name is not defaulted </w:t>
      </w:r>
      <w:r w:rsidR="00837C90" w:rsidRPr="001E3C85">
        <w:rPr>
          <w:rFonts w:cstheme="minorHAnsi"/>
          <w:sz w:val="24"/>
          <w:szCs w:val="24"/>
        </w:rPr>
        <w:t>in,</w:t>
      </w:r>
      <w:r w:rsidRPr="001E3C85">
        <w:rPr>
          <w:rFonts w:cstheme="minorHAnsi"/>
          <w:sz w:val="24"/>
          <w:szCs w:val="24"/>
        </w:rPr>
        <w:t xml:space="preserve"> please contact the </w:t>
      </w:r>
      <w:r w:rsidR="00AF0A1F">
        <w:rPr>
          <w:rFonts w:cstheme="minorHAnsi"/>
          <w:sz w:val="24"/>
          <w:szCs w:val="24"/>
        </w:rPr>
        <w:t xml:space="preserve">Finance </w:t>
      </w:r>
      <w:r w:rsidR="00A93ACC">
        <w:rPr>
          <w:rFonts w:cstheme="minorHAnsi"/>
          <w:sz w:val="24"/>
          <w:szCs w:val="24"/>
        </w:rPr>
        <w:t xml:space="preserve">System </w:t>
      </w:r>
      <w:r w:rsidR="00AF0A1F">
        <w:rPr>
          <w:rFonts w:cstheme="minorHAnsi"/>
          <w:sz w:val="24"/>
          <w:szCs w:val="24"/>
        </w:rPr>
        <w:t>suppo</w:t>
      </w:r>
      <w:r w:rsidR="00A93ACC">
        <w:rPr>
          <w:rFonts w:cstheme="minorHAnsi"/>
          <w:sz w:val="24"/>
          <w:szCs w:val="24"/>
        </w:rPr>
        <w:t>rt</w:t>
      </w:r>
      <w:r w:rsidRPr="001E3C85">
        <w:rPr>
          <w:rFonts w:cstheme="minorHAnsi"/>
          <w:sz w:val="24"/>
          <w:szCs w:val="24"/>
        </w:rPr>
        <w:t xml:space="preserve"> team who will enable it.</w:t>
      </w:r>
    </w:p>
    <w:p w:rsidR="0077590E" w:rsidRPr="001E3C85" w:rsidRDefault="0077590E" w:rsidP="0077590E">
      <w:pPr>
        <w:rPr>
          <w:rFonts w:cstheme="minorHAnsi"/>
          <w:sz w:val="24"/>
          <w:szCs w:val="24"/>
        </w:rPr>
      </w:pPr>
      <w:r w:rsidRPr="001E3C85">
        <w:rPr>
          <w:rFonts w:cstheme="minorHAnsi"/>
          <w:b/>
          <w:color w:val="548DD4" w:themeColor="text2" w:themeTint="99"/>
          <w:sz w:val="24"/>
          <w:szCs w:val="24"/>
        </w:rPr>
        <w:t>Status</w:t>
      </w:r>
      <w:r w:rsidR="00254C56">
        <w:rPr>
          <w:rFonts w:cstheme="minorHAnsi"/>
          <w:b/>
          <w:color w:val="548DD4" w:themeColor="text2" w:themeTint="99"/>
          <w:sz w:val="24"/>
          <w:szCs w:val="24"/>
        </w:rPr>
        <w:t xml:space="preserve">: </w:t>
      </w:r>
      <w:r w:rsidRPr="001E3C85">
        <w:rPr>
          <w:rFonts w:cstheme="minorHAnsi"/>
          <w:sz w:val="24"/>
          <w:szCs w:val="24"/>
        </w:rPr>
        <w:t>This shows you the status of the requisition.</w:t>
      </w:r>
    </w:p>
    <w:p w:rsidR="0077590E" w:rsidRPr="001E3C85" w:rsidRDefault="0077590E" w:rsidP="0077590E">
      <w:pPr>
        <w:rPr>
          <w:rFonts w:cstheme="minorHAnsi"/>
          <w:sz w:val="24"/>
          <w:szCs w:val="24"/>
        </w:rPr>
      </w:pPr>
      <w:r w:rsidRPr="001E3C85">
        <w:rPr>
          <w:rFonts w:cstheme="minorHAnsi"/>
          <w:b/>
          <w:color w:val="548DD4" w:themeColor="text2" w:themeTint="99"/>
          <w:sz w:val="24"/>
          <w:szCs w:val="24"/>
        </w:rPr>
        <w:t>Period</w:t>
      </w:r>
      <w:r w:rsidR="00254C56">
        <w:rPr>
          <w:rFonts w:cstheme="minorHAnsi"/>
          <w:b/>
          <w:color w:val="548DD4" w:themeColor="text2" w:themeTint="99"/>
          <w:sz w:val="24"/>
          <w:szCs w:val="24"/>
        </w:rPr>
        <w:t>:</w:t>
      </w:r>
      <w:r w:rsidRPr="001E3C85">
        <w:rPr>
          <w:rFonts w:cstheme="minorHAnsi"/>
          <w:sz w:val="24"/>
          <w:szCs w:val="24"/>
        </w:rPr>
        <w:tab/>
        <w:t>This will default with the current period.</w:t>
      </w:r>
    </w:p>
    <w:p w:rsidR="0077590E" w:rsidRPr="001E3C85" w:rsidRDefault="0077590E" w:rsidP="0077590E">
      <w:pPr>
        <w:rPr>
          <w:rFonts w:cstheme="minorHAnsi"/>
          <w:sz w:val="24"/>
          <w:szCs w:val="24"/>
        </w:rPr>
      </w:pPr>
      <w:r w:rsidRPr="001E3C85">
        <w:rPr>
          <w:rFonts w:cstheme="minorHAnsi"/>
          <w:b/>
          <w:color w:val="548DD4" w:themeColor="text2" w:themeTint="99"/>
          <w:sz w:val="24"/>
          <w:szCs w:val="24"/>
        </w:rPr>
        <w:t>External Ref</w:t>
      </w:r>
      <w:r w:rsidR="00254C56">
        <w:rPr>
          <w:rFonts w:cstheme="minorHAnsi"/>
          <w:b/>
          <w:color w:val="548DD4" w:themeColor="text2" w:themeTint="99"/>
          <w:sz w:val="24"/>
          <w:szCs w:val="24"/>
        </w:rPr>
        <w:t>:</w:t>
      </w:r>
      <w:r w:rsidR="00254C56">
        <w:rPr>
          <w:rFonts w:cstheme="minorHAnsi"/>
          <w:sz w:val="24"/>
          <w:szCs w:val="24"/>
        </w:rPr>
        <w:t xml:space="preserve"> </w:t>
      </w:r>
      <w:r w:rsidRPr="001E3C85">
        <w:rPr>
          <w:rFonts w:cstheme="minorHAnsi"/>
          <w:sz w:val="24"/>
          <w:szCs w:val="24"/>
        </w:rPr>
        <w:t>This can be used for a contract number [if applicable].  Otherwise this can be left blank.</w:t>
      </w:r>
    </w:p>
    <w:p w:rsidR="0077590E" w:rsidRPr="001E3C85" w:rsidRDefault="0077590E" w:rsidP="0077590E">
      <w:pPr>
        <w:rPr>
          <w:rFonts w:cstheme="minorHAnsi"/>
          <w:sz w:val="24"/>
          <w:szCs w:val="24"/>
        </w:rPr>
      </w:pPr>
      <w:r w:rsidRPr="001E3C85">
        <w:rPr>
          <w:rFonts w:cstheme="minorHAnsi"/>
          <w:b/>
          <w:color w:val="548DD4" w:themeColor="text2" w:themeTint="99"/>
          <w:sz w:val="24"/>
          <w:szCs w:val="24"/>
        </w:rPr>
        <w:t>Supplier ID</w:t>
      </w:r>
      <w:r w:rsidR="00254C56">
        <w:rPr>
          <w:rFonts w:cstheme="minorHAnsi"/>
          <w:b/>
          <w:color w:val="548DD4" w:themeColor="text2" w:themeTint="99"/>
          <w:sz w:val="24"/>
          <w:szCs w:val="24"/>
        </w:rPr>
        <w:t>:</w:t>
      </w:r>
      <w:r w:rsidR="00254C56">
        <w:rPr>
          <w:rFonts w:cstheme="minorHAnsi"/>
          <w:sz w:val="24"/>
          <w:szCs w:val="24"/>
        </w:rPr>
        <w:t xml:space="preserve"> </w:t>
      </w:r>
      <w:r w:rsidRPr="001E3C85">
        <w:rPr>
          <w:rFonts w:cstheme="minorHAnsi"/>
          <w:sz w:val="24"/>
          <w:szCs w:val="24"/>
        </w:rPr>
        <w:t>Enter the supplier code of the supplier you want to use.</w:t>
      </w:r>
      <w:r>
        <w:rPr>
          <w:rFonts w:cstheme="minorHAnsi"/>
          <w:sz w:val="24"/>
          <w:szCs w:val="24"/>
        </w:rPr>
        <w:t xml:space="preserve"> See the next page to ‘search’ if you are unsure.</w:t>
      </w:r>
    </w:p>
    <w:p w:rsidR="0077590E" w:rsidRPr="001E3C85" w:rsidRDefault="0077590E" w:rsidP="0077590E">
      <w:pPr>
        <w:rPr>
          <w:rFonts w:cstheme="minorHAnsi"/>
          <w:sz w:val="24"/>
          <w:szCs w:val="24"/>
        </w:rPr>
      </w:pPr>
      <w:r w:rsidRPr="001E3C85">
        <w:rPr>
          <w:rFonts w:cstheme="minorHAnsi"/>
          <w:sz w:val="24"/>
          <w:szCs w:val="24"/>
        </w:rPr>
        <w:br w:type="page"/>
      </w:r>
    </w:p>
    <w:p w:rsidR="000B14A6" w:rsidRDefault="001215E7" w:rsidP="000B14A6">
      <w:pPr>
        <w:rPr>
          <w:rFonts w:cstheme="minorHAnsi"/>
          <w:sz w:val="24"/>
          <w:szCs w:val="24"/>
        </w:rPr>
      </w:pPr>
      <w:r w:rsidRPr="00254C56">
        <w:rPr>
          <w:rFonts w:cstheme="minorHAnsi"/>
          <w:b/>
          <w:color w:val="548DD4" w:themeColor="text2" w:themeTint="99"/>
          <w:sz w:val="24"/>
          <w:szCs w:val="24"/>
        </w:rPr>
        <w:lastRenderedPageBreak/>
        <w:t>Supplier ID:</w:t>
      </w:r>
      <w:r>
        <w:rPr>
          <w:rFonts w:cstheme="minorHAnsi"/>
          <w:sz w:val="24"/>
          <w:szCs w:val="24"/>
        </w:rPr>
        <w:t xml:space="preserve"> type ahead </w:t>
      </w:r>
      <w:r w:rsidR="000B14A6">
        <w:rPr>
          <w:rFonts w:cstheme="minorHAnsi"/>
          <w:sz w:val="24"/>
          <w:szCs w:val="24"/>
        </w:rPr>
        <w:t>and choose the correct supplier from the list</w:t>
      </w:r>
    </w:p>
    <w:p w:rsidR="007A0645" w:rsidRDefault="007A0645" w:rsidP="000B14A6">
      <w:pPr>
        <w:rPr>
          <w:rFonts w:cstheme="minorHAnsi"/>
          <w:sz w:val="24"/>
          <w:szCs w:val="24"/>
        </w:rPr>
      </w:pPr>
      <w:r>
        <w:rPr>
          <w:noProof/>
        </w:rPr>
        <w:drawing>
          <wp:inline distT="0" distB="0" distL="0" distR="0" wp14:anchorId="6824C444" wp14:editId="764C7CF5">
            <wp:extent cx="5731510" cy="2259965"/>
            <wp:effectExtent l="0" t="0" r="254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59965"/>
                    </a:xfrm>
                    <a:prstGeom prst="rect">
                      <a:avLst/>
                    </a:prstGeom>
                  </pic:spPr>
                </pic:pic>
              </a:graphicData>
            </a:graphic>
          </wp:inline>
        </w:drawing>
      </w:r>
    </w:p>
    <w:p w:rsidR="0077590E" w:rsidRDefault="0077590E" w:rsidP="0077590E">
      <w:pPr>
        <w:rPr>
          <w:rFonts w:cstheme="minorHAnsi"/>
          <w:sz w:val="24"/>
          <w:szCs w:val="24"/>
        </w:rPr>
      </w:pPr>
      <w:r w:rsidRPr="001E3C85">
        <w:rPr>
          <w:rFonts w:cstheme="minorHAnsi"/>
          <w:sz w:val="24"/>
          <w:szCs w:val="24"/>
        </w:rPr>
        <w:t xml:space="preserve">Click on the supplier account you want to use and the Supplier ID is displayed in the </w:t>
      </w:r>
      <w:r w:rsidRPr="00D51CD8">
        <w:rPr>
          <w:rFonts w:cstheme="minorHAnsi"/>
          <w:b/>
          <w:color w:val="548DD4" w:themeColor="text2" w:themeTint="99"/>
          <w:sz w:val="24"/>
          <w:szCs w:val="24"/>
        </w:rPr>
        <w:t>SupplierID</w:t>
      </w:r>
      <w:r w:rsidRPr="001E3C85">
        <w:rPr>
          <w:rFonts w:cstheme="minorHAnsi"/>
          <w:sz w:val="24"/>
          <w:szCs w:val="24"/>
        </w:rPr>
        <w:t xml:space="preserve"> field.</w:t>
      </w:r>
    </w:p>
    <w:p w:rsidR="000B14A6" w:rsidRPr="001E3C85" w:rsidRDefault="000B14A6" w:rsidP="000B14A6">
      <w:pPr>
        <w:rPr>
          <w:rFonts w:cstheme="minorHAnsi"/>
          <w:sz w:val="24"/>
          <w:szCs w:val="24"/>
        </w:rPr>
      </w:pPr>
      <w:r>
        <w:rPr>
          <w:rFonts w:cstheme="minorHAnsi"/>
          <w:b/>
          <w:color w:val="548DD4" w:themeColor="text2" w:themeTint="99"/>
          <w:sz w:val="24"/>
          <w:szCs w:val="24"/>
        </w:rPr>
        <w:t>Subproject</w:t>
      </w:r>
      <w:r w:rsidR="00254C56">
        <w:rPr>
          <w:rFonts w:cstheme="minorHAnsi"/>
          <w:b/>
          <w:color w:val="548DD4" w:themeColor="text2" w:themeTint="99"/>
          <w:sz w:val="24"/>
          <w:szCs w:val="24"/>
        </w:rPr>
        <w:t>:</w:t>
      </w:r>
      <w:r w:rsidRPr="001E3C85">
        <w:rPr>
          <w:rFonts w:cstheme="minorHAnsi"/>
          <w:b/>
          <w:color w:val="548DD4" w:themeColor="text2" w:themeTint="99"/>
          <w:sz w:val="24"/>
          <w:szCs w:val="24"/>
        </w:rPr>
        <w:t xml:space="preserve"> </w:t>
      </w:r>
      <w:r w:rsidRPr="001E3C85">
        <w:rPr>
          <w:rFonts w:cstheme="minorHAnsi"/>
          <w:sz w:val="24"/>
          <w:szCs w:val="24"/>
        </w:rPr>
        <w:t xml:space="preserve">This is the </w:t>
      </w:r>
      <w:r>
        <w:rPr>
          <w:rFonts w:cstheme="minorHAnsi"/>
          <w:sz w:val="24"/>
          <w:szCs w:val="24"/>
        </w:rPr>
        <w:t>Subproject</w:t>
      </w:r>
      <w:r w:rsidRPr="001E3C85">
        <w:rPr>
          <w:rFonts w:cstheme="minorHAnsi"/>
          <w:sz w:val="24"/>
          <w:szCs w:val="24"/>
        </w:rPr>
        <w:t xml:space="preserve"> against which the expenditure will be recorded. It will be in the form AAAnnn</w:t>
      </w:r>
      <w:r>
        <w:rPr>
          <w:rFonts w:cstheme="minorHAnsi"/>
          <w:sz w:val="24"/>
          <w:szCs w:val="24"/>
        </w:rPr>
        <w:t xml:space="preserve">-01. Type ahead using the subproject number. </w:t>
      </w:r>
    </w:p>
    <w:p w:rsidR="000B14A6" w:rsidRPr="001E3C85" w:rsidRDefault="000B14A6" w:rsidP="0077590E">
      <w:pPr>
        <w:rPr>
          <w:rFonts w:cstheme="minorHAnsi"/>
          <w:sz w:val="24"/>
          <w:szCs w:val="24"/>
        </w:rPr>
      </w:pPr>
    </w:p>
    <w:p w:rsidR="0077590E" w:rsidRPr="001E3C85" w:rsidRDefault="000B14A6" w:rsidP="0077590E">
      <w:pPr>
        <w:rPr>
          <w:rFonts w:cstheme="minorHAnsi"/>
          <w:sz w:val="24"/>
          <w:szCs w:val="24"/>
        </w:rPr>
      </w:pPr>
      <w:r>
        <w:rPr>
          <w:noProof/>
        </w:rPr>
        <w:drawing>
          <wp:inline distT="0" distB="0" distL="0" distR="0" wp14:anchorId="43DFBCFC" wp14:editId="3C154EB5">
            <wp:extent cx="5943600" cy="22104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10435"/>
                    </a:xfrm>
                    <a:prstGeom prst="rect">
                      <a:avLst/>
                    </a:prstGeom>
                  </pic:spPr>
                </pic:pic>
              </a:graphicData>
            </a:graphic>
          </wp:inline>
        </w:drawing>
      </w:r>
    </w:p>
    <w:p w:rsidR="00C8631D" w:rsidRPr="00667BE1" w:rsidRDefault="00C8631D" w:rsidP="00C8631D">
      <w:pPr>
        <w:rPr>
          <w:rFonts w:asciiTheme="majorHAnsi" w:eastAsiaTheme="majorEastAsia" w:hAnsiTheme="majorHAnsi" w:cstheme="majorBidi"/>
          <w:b/>
          <w:bCs/>
          <w:color w:val="365F91" w:themeColor="accent1" w:themeShade="BF"/>
          <w:sz w:val="28"/>
          <w:szCs w:val="28"/>
          <w:lang w:eastAsia="en-US"/>
        </w:rPr>
      </w:pPr>
      <w:r w:rsidRPr="00667BE1">
        <w:rPr>
          <w:rFonts w:asciiTheme="majorHAnsi" w:eastAsiaTheme="majorEastAsia" w:hAnsiTheme="majorHAnsi" w:cstheme="majorBidi"/>
          <w:b/>
          <w:bCs/>
          <w:color w:val="365F91" w:themeColor="accent1" w:themeShade="BF"/>
          <w:sz w:val="28"/>
          <w:szCs w:val="28"/>
          <w:lang w:eastAsia="en-US"/>
        </w:rPr>
        <w:t>Delivery</w:t>
      </w:r>
    </w:p>
    <w:p w:rsidR="00C8631D" w:rsidRPr="001E3C85" w:rsidRDefault="00C8631D" w:rsidP="00C8631D">
      <w:pPr>
        <w:rPr>
          <w:rFonts w:cstheme="minorHAnsi"/>
          <w:color w:val="0070C0"/>
          <w:sz w:val="24"/>
          <w:szCs w:val="24"/>
          <w:u w:val="single"/>
        </w:rPr>
      </w:pPr>
      <w:r>
        <w:rPr>
          <w:noProof/>
        </w:rPr>
        <w:drawing>
          <wp:inline distT="0" distB="0" distL="0" distR="0" wp14:anchorId="2A9A32B8" wp14:editId="7898860C">
            <wp:extent cx="2008509" cy="173030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19667" cy="1739916"/>
                    </a:xfrm>
                    <a:prstGeom prst="rect">
                      <a:avLst/>
                    </a:prstGeom>
                  </pic:spPr>
                </pic:pic>
              </a:graphicData>
            </a:graphic>
          </wp:inline>
        </w:drawing>
      </w:r>
    </w:p>
    <w:p w:rsidR="00C8631D" w:rsidRPr="001E3C85" w:rsidRDefault="00254C56" w:rsidP="00C8631D">
      <w:pPr>
        <w:rPr>
          <w:rFonts w:cstheme="minorHAnsi"/>
          <w:sz w:val="24"/>
          <w:szCs w:val="24"/>
        </w:rPr>
      </w:pPr>
      <w:r>
        <w:rPr>
          <w:rFonts w:cstheme="minorHAnsi"/>
          <w:b/>
          <w:color w:val="0070C0"/>
          <w:sz w:val="24"/>
          <w:szCs w:val="24"/>
        </w:rPr>
        <w:lastRenderedPageBreak/>
        <w:t xml:space="preserve">Delivery Address: </w:t>
      </w:r>
      <w:r>
        <w:rPr>
          <w:rFonts w:cstheme="minorHAnsi"/>
          <w:sz w:val="24"/>
          <w:szCs w:val="24"/>
        </w:rPr>
        <w:t>t</w:t>
      </w:r>
      <w:r w:rsidR="00C8631D" w:rsidRPr="001E3C85">
        <w:rPr>
          <w:rFonts w:cstheme="minorHAnsi"/>
          <w:sz w:val="24"/>
          <w:szCs w:val="24"/>
        </w:rPr>
        <w:t>his will default wi</w:t>
      </w:r>
      <w:r w:rsidR="00587F18">
        <w:rPr>
          <w:rFonts w:cstheme="minorHAnsi"/>
          <w:sz w:val="24"/>
          <w:szCs w:val="24"/>
        </w:rPr>
        <w:t>th the university’s address. You can amend it</w:t>
      </w:r>
      <w:r w:rsidR="00C8631D" w:rsidRPr="001E3C85">
        <w:rPr>
          <w:rFonts w:cstheme="minorHAnsi"/>
          <w:sz w:val="24"/>
          <w:szCs w:val="24"/>
        </w:rPr>
        <w:t xml:space="preserve"> </w:t>
      </w:r>
      <w:r w:rsidR="00587F18">
        <w:rPr>
          <w:rFonts w:cstheme="minorHAnsi"/>
          <w:sz w:val="24"/>
          <w:szCs w:val="24"/>
        </w:rPr>
        <w:t>by overtyping</w:t>
      </w:r>
      <w:r w:rsidR="00C8631D" w:rsidRPr="001E3C85">
        <w:rPr>
          <w:rFonts w:cstheme="minorHAnsi"/>
          <w:sz w:val="24"/>
          <w:szCs w:val="24"/>
        </w:rPr>
        <w:t xml:space="preserve"> the delivery address.</w:t>
      </w:r>
    </w:p>
    <w:p w:rsidR="00C8631D" w:rsidRPr="0095040F" w:rsidRDefault="00254C56" w:rsidP="0095040F">
      <w:pPr>
        <w:rPr>
          <w:rFonts w:cstheme="minorHAnsi"/>
          <w:b/>
          <w:color w:val="0070C0"/>
          <w:sz w:val="24"/>
          <w:szCs w:val="24"/>
        </w:rPr>
      </w:pPr>
      <w:r>
        <w:rPr>
          <w:rFonts w:cstheme="minorHAnsi"/>
          <w:b/>
          <w:color w:val="0070C0"/>
          <w:sz w:val="24"/>
          <w:szCs w:val="24"/>
        </w:rPr>
        <w:t xml:space="preserve">Delivery Description: </w:t>
      </w:r>
      <w:r>
        <w:rPr>
          <w:rFonts w:cstheme="minorHAnsi"/>
          <w:sz w:val="24"/>
          <w:szCs w:val="24"/>
        </w:rPr>
        <w:t>y</w:t>
      </w:r>
      <w:r w:rsidR="00C8631D" w:rsidRPr="001E3C85">
        <w:rPr>
          <w:rFonts w:cstheme="minorHAnsi"/>
          <w:sz w:val="24"/>
          <w:szCs w:val="24"/>
        </w:rPr>
        <w:t>ou can type in additional delivery descriptions if required.</w:t>
      </w:r>
      <w:r w:rsidR="00C8631D" w:rsidRPr="001E3C85">
        <w:rPr>
          <w:rFonts w:cstheme="minorHAnsi"/>
          <w:sz w:val="24"/>
          <w:szCs w:val="24"/>
        </w:rPr>
        <w:br/>
      </w:r>
      <w:r>
        <w:rPr>
          <w:rFonts w:cstheme="minorHAnsi"/>
          <w:b/>
          <w:color w:val="0070C0"/>
          <w:sz w:val="24"/>
          <w:szCs w:val="24"/>
        </w:rPr>
        <w:t xml:space="preserve">Delivery Attention: </w:t>
      </w:r>
      <w:r>
        <w:rPr>
          <w:rFonts w:cstheme="minorHAnsi"/>
          <w:sz w:val="24"/>
          <w:szCs w:val="24"/>
        </w:rPr>
        <w:t>e</w:t>
      </w:r>
      <w:r w:rsidR="00C8631D" w:rsidRPr="001E3C85">
        <w:rPr>
          <w:rFonts w:cstheme="minorHAnsi"/>
          <w:sz w:val="24"/>
          <w:szCs w:val="24"/>
        </w:rPr>
        <w:t>nter the name of the person who this product is for the attention of.</w:t>
      </w:r>
    </w:p>
    <w:p w:rsidR="0077590E" w:rsidRDefault="0077590E" w:rsidP="00667BE1">
      <w:pPr>
        <w:pStyle w:val="Heading1"/>
      </w:pPr>
      <w:r w:rsidRPr="00667BE1">
        <w:t>Requisition Details (Next Tab)</w:t>
      </w:r>
    </w:p>
    <w:p w:rsidR="007A0645" w:rsidRDefault="007A0645" w:rsidP="00C8631D">
      <w:pPr>
        <w:rPr>
          <w:sz w:val="24"/>
          <w:szCs w:val="24"/>
        </w:rPr>
      </w:pPr>
      <w:r>
        <w:rPr>
          <w:noProof/>
        </w:rPr>
        <w:drawing>
          <wp:inline distT="0" distB="0" distL="0" distR="0" wp14:anchorId="14F2D44D" wp14:editId="59962580">
            <wp:extent cx="5731510" cy="4052570"/>
            <wp:effectExtent l="0" t="0" r="254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52570"/>
                    </a:xfrm>
                    <a:prstGeom prst="rect">
                      <a:avLst/>
                    </a:prstGeom>
                  </pic:spPr>
                </pic:pic>
              </a:graphicData>
            </a:graphic>
          </wp:inline>
        </w:drawing>
      </w:r>
    </w:p>
    <w:p w:rsidR="00C8631D" w:rsidRPr="007A0645" w:rsidRDefault="00C8631D" w:rsidP="00C8631D">
      <w:pPr>
        <w:rPr>
          <w:lang w:eastAsia="en-US"/>
        </w:rPr>
      </w:pPr>
      <w:r w:rsidRPr="00D51CD8">
        <w:rPr>
          <w:sz w:val="24"/>
          <w:szCs w:val="24"/>
        </w:rPr>
        <w:t xml:space="preserve">To </w:t>
      </w:r>
      <w:r w:rsidRPr="00D51CD8">
        <w:rPr>
          <w:b/>
          <w:color w:val="548DD4" w:themeColor="text2" w:themeTint="99"/>
          <w:sz w:val="24"/>
          <w:szCs w:val="24"/>
        </w:rPr>
        <w:t>add</w:t>
      </w:r>
      <w:r w:rsidRPr="00D51CD8">
        <w:rPr>
          <w:b/>
          <w:color w:val="000080"/>
          <w:sz w:val="24"/>
          <w:szCs w:val="24"/>
        </w:rPr>
        <w:t xml:space="preserve"> </w:t>
      </w:r>
      <w:r w:rsidRPr="00D51CD8">
        <w:rPr>
          <w:sz w:val="24"/>
          <w:szCs w:val="24"/>
        </w:rPr>
        <w:t>another line to the requisition, simply click</w:t>
      </w:r>
      <w:r>
        <w:rPr>
          <w:sz w:val="24"/>
          <w:szCs w:val="24"/>
        </w:rPr>
        <w:t xml:space="preserve"> on line below or click</w:t>
      </w:r>
      <w:r w:rsidRPr="00D51CD8">
        <w:rPr>
          <w:sz w:val="24"/>
          <w:szCs w:val="24"/>
        </w:rPr>
        <w:t xml:space="preserve"> the Add button </w:t>
      </w:r>
      <w:r>
        <w:rPr>
          <w:noProof/>
        </w:rPr>
        <w:drawing>
          <wp:inline distT="0" distB="0" distL="0" distR="0" wp14:anchorId="3D55EE49" wp14:editId="24A34634">
            <wp:extent cx="447675" cy="295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7675" cy="295275"/>
                    </a:xfrm>
                    <a:prstGeom prst="rect">
                      <a:avLst/>
                    </a:prstGeom>
                  </pic:spPr>
                </pic:pic>
              </a:graphicData>
            </a:graphic>
          </wp:inline>
        </w:drawing>
      </w:r>
    </w:p>
    <w:p w:rsidR="0077590E" w:rsidRDefault="0077590E" w:rsidP="0077590E">
      <w:pPr>
        <w:rPr>
          <w:rFonts w:cstheme="minorHAnsi"/>
          <w:sz w:val="24"/>
          <w:szCs w:val="24"/>
        </w:rPr>
      </w:pPr>
      <w:r>
        <w:rPr>
          <w:rFonts w:cstheme="minorHAnsi"/>
          <w:b/>
          <w:color w:val="0070C0"/>
          <w:sz w:val="24"/>
          <w:szCs w:val="24"/>
        </w:rPr>
        <w:t>Product</w:t>
      </w:r>
      <w:r w:rsidR="007E4DF1">
        <w:rPr>
          <w:rFonts w:cstheme="minorHAnsi"/>
          <w:b/>
          <w:color w:val="0070C0"/>
          <w:sz w:val="24"/>
          <w:szCs w:val="24"/>
        </w:rPr>
        <w:t>:</w:t>
      </w:r>
      <w:r>
        <w:rPr>
          <w:rFonts w:cstheme="minorHAnsi"/>
          <w:b/>
          <w:color w:val="0070C0"/>
          <w:sz w:val="24"/>
          <w:szCs w:val="24"/>
        </w:rPr>
        <w:t xml:space="preserve"> </w:t>
      </w:r>
      <w:r w:rsidR="00254C56">
        <w:rPr>
          <w:rFonts w:cstheme="minorHAnsi"/>
          <w:sz w:val="24"/>
          <w:szCs w:val="24"/>
        </w:rPr>
        <w:t>i</w:t>
      </w:r>
      <w:r w:rsidRPr="001E3C85">
        <w:rPr>
          <w:rFonts w:cstheme="minorHAnsi"/>
          <w:sz w:val="24"/>
          <w:szCs w:val="24"/>
        </w:rPr>
        <w:t xml:space="preserve">f you know the code, you can type it in, however if not, then you can click on the search icon  </w:t>
      </w:r>
      <w:r w:rsidRPr="001E3C85">
        <w:rPr>
          <w:rFonts w:cstheme="minorHAnsi"/>
          <w:noProof/>
          <w:sz w:val="24"/>
          <w:szCs w:val="24"/>
        </w:rPr>
        <w:drawing>
          <wp:inline distT="0" distB="0" distL="0" distR="0">
            <wp:extent cx="189865" cy="178435"/>
            <wp:effectExtent l="19050" t="0" r="63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1E3C85">
        <w:rPr>
          <w:rFonts w:cstheme="minorHAnsi"/>
          <w:sz w:val="24"/>
          <w:szCs w:val="24"/>
        </w:rPr>
        <w:t xml:space="preserve"> </w:t>
      </w:r>
      <w:r>
        <w:rPr>
          <w:rFonts w:cstheme="minorHAnsi"/>
          <w:sz w:val="24"/>
          <w:szCs w:val="24"/>
        </w:rPr>
        <w:t xml:space="preserve"> </w:t>
      </w:r>
      <w:r w:rsidRPr="001E3C85">
        <w:rPr>
          <w:rFonts w:cstheme="minorHAnsi"/>
          <w:sz w:val="24"/>
          <w:szCs w:val="24"/>
        </w:rPr>
        <w:t xml:space="preserve">to search for an appropriate code. </w:t>
      </w:r>
    </w:p>
    <w:p w:rsidR="0077590E" w:rsidRPr="00CA17C0" w:rsidRDefault="0077590E" w:rsidP="0077590E">
      <w:pPr>
        <w:rPr>
          <w:sz w:val="24"/>
        </w:rPr>
      </w:pPr>
      <w:r w:rsidRPr="00CA17C0">
        <w:rPr>
          <w:sz w:val="24"/>
        </w:rPr>
        <w:t>This code is the same as the Nominal code you want to use. This code is used to analyse how the university spends its money between various categories of expenditure. The product code will automatically allocate the nominal code.</w:t>
      </w:r>
    </w:p>
    <w:p w:rsidR="0077590E" w:rsidRDefault="0077590E" w:rsidP="0077590E">
      <w:pPr>
        <w:rPr>
          <w:rFonts w:cstheme="minorHAnsi"/>
          <w:sz w:val="24"/>
          <w:szCs w:val="24"/>
        </w:rPr>
      </w:pPr>
      <w:r w:rsidRPr="001E3C85">
        <w:rPr>
          <w:rFonts w:cstheme="minorHAnsi"/>
          <w:b/>
          <w:color w:val="0070C0"/>
          <w:sz w:val="24"/>
          <w:szCs w:val="24"/>
        </w:rPr>
        <w:t xml:space="preserve">Description and Detailed </w:t>
      </w:r>
      <w:r w:rsidR="00254C56">
        <w:rPr>
          <w:rFonts w:cstheme="minorHAnsi"/>
          <w:b/>
          <w:color w:val="0070C0"/>
          <w:sz w:val="24"/>
          <w:szCs w:val="24"/>
        </w:rPr>
        <w:t>Information</w:t>
      </w:r>
      <w:r w:rsidR="007E4DF1">
        <w:rPr>
          <w:rFonts w:cstheme="minorHAnsi"/>
          <w:b/>
          <w:color w:val="0070C0"/>
          <w:sz w:val="24"/>
          <w:szCs w:val="24"/>
        </w:rPr>
        <w:t xml:space="preserve">: </w:t>
      </w:r>
      <w:r w:rsidR="007E4DF1">
        <w:rPr>
          <w:rFonts w:cstheme="minorHAnsi"/>
          <w:sz w:val="24"/>
          <w:szCs w:val="24"/>
        </w:rPr>
        <w:t xml:space="preserve">a </w:t>
      </w:r>
      <w:r w:rsidRPr="001E3C85">
        <w:rPr>
          <w:rFonts w:cstheme="minorHAnsi"/>
          <w:sz w:val="24"/>
          <w:szCs w:val="24"/>
        </w:rPr>
        <w:t xml:space="preserve">generic description will default in from the product code. You will need to make </w:t>
      </w:r>
      <w:r w:rsidRPr="00587F18">
        <w:rPr>
          <w:rFonts w:cstheme="minorHAnsi"/>
          <w:b/>
          <w:sz w:val="24"/>
          <w:szCs w:val="24"/>
        </w:rPr>
        <w:t>this more specific</w:t>
      </w:r>
      <w:r w:rsidRPr="001E3C85">
        <w:rPr>
          <w:rFonts w:cstheme="minorHAnsi"/>
          <w:sz w:val="24"/>
          <w:szCs w:val="24"/>
        </w:rPr>
        <w:t xml:space="preserve"> for the product you are ordering. </w:t>
      </w:r>
    </w:p>
    <w:p w:rsidR="0077590E" w:rsidRPr="001E3C85" w:rsidRDefault="00254C56" w:rsidP="0077590E">
      <w:pPr>
        <w:rPr>
          <w:rFonts w:cstheme="minorHAnsi"/>
          <w:sz w:val="24"/>
          <w:szCs w:val="24"/>
        </w:rPr>
      </w:pPr>
      <w:r>
        <w:rPr>
          <w:rFonts w:cstheme="minorHAnsi"/>
          <w:b/>
          <w:color w:val="0070C0"/>
          <w:sz w:val="24"/>
          <w:szCs w:val="24"/>
        </w:rPr>
        <w:t>Supplier Id</w:t>
      </w:r>
      <w:r w:rsidR="007E4DF1">
        <w:rPr>
          <w:rFonts w:cstheme="minorHAnsi"/>
          <w:b/>
          <w:color w:val="0070C0"/>
          <w:sz w:val="24"/>
          <w:szCs w:val="24"/>
        </w:rPr>
        <w:t>:</w:t>
      </w:r>
      <w:r>
        <w:rPr>
          <w:rFonts w:cstheme="minorHAnsi"/>
          <w:b/>
          <w:color w:val="0070C0"/>
          <w:sz w:val="24"/>
          <w:szCs w:val="24"/>
        </w:rPr>
        <w:t xml:space="preserve"> </w:t>
      </w:r>
      <w:r>
        <w:rPr>
          <w:rFonts w:cstheme="minorHAnsi"/>
          <w:sz w:val="24"/>
          <w:szCs w:val="24"/>
        </w:rPr>
        <w:t>t</w:t>
      </w:r>
      <w:r w:rsidR="0077590E" w:rsidRPr="001E3C85">
        <w:rPr>
          <w:rFonts w:cstheme="minorHAnsi"/>
          <w:sz w:val="24"/>
          <w:szCs w:val="24"/>
        </w:rPr>
        <w:t>his will default in with the Supp</w:t>
      </w:r>
      <w:r w:rsidR="0077590E">
        <w:rPr>
          <w:rFonts w:cstheme="minorHAnsi"/>
          <w:sz w:val="24"/>
          <w:szCs w:val="24"/>
        </w:rPr>
        <w:t>lier Id code that was entered on</w:t>
      </w:r>
      <w:r w:rsidR="0077590E" w:rsidRPr="001E3C85">
        <w:rPr>
          <w:rFonts w:cstheme="minorHAnsi"/>
          <w:sz w:val="24"/>
          <w:szCs w:val="24"/>
        </w:rPr>
        <w:t xml:space="preserve"> the Requisition Entry screen.</w:t>
      </w:r>
    </w:p>
    <w:p w:rsidR="0077590E" w:rsidRDefault="00254C56" w:rsidP="0077590E">
      <w:pPr>
        <w:rPr>
          <w:rFonts w:cstheme="minorHAnsi"/>
          <w:sz w:val="24"/>
          <w:szCs w:val="24"/>
        </w:rPr>
      </w:pPr>
      <w:r>
        <w:rPr>
          <w:rFonts w:cstheme="minorHAnsi"/>
          <w:b/>
          <w:color w:val="0070C0"/>
          <w:sz w:val="24"/>
          <w:szCs w:val="24"/>
        </w:rPr>
        <w:lastRenderedPageBreak/>
        <w:t>Quantity and Price</w:t>
      </w:r>
      <w:r w:rsidR="007E4DF1">
        <w:rPr>
          <w:rFonts w:cstheme="minorHAnsi"/>
          <w:b/>
          <w:color w:val="0070C0"/>
          <w:sz w:val="24"/>
          <w:szCs w:val="24"/>
        </w:rPr>
        <w:t>:</w:t>
      </w:r>
      <w:r>
        <w:rPr>
          <w:rFonts w:cstheme="minorHAnsi"/>
          <w:b/>
          <w:color w:val="0070C0"/>
          <w:sz w:val="24"/>
          <w:szCs w:val="24"/>
        </w:rPr>
        <w:t xml:space="preserve"> </w:t>
      </w:r>
      <w:r w:rsidR="007E4DF1">
        <w:rPr>
          <w:rFonts w:cstheme="minorHAnsi"/>
          <w:sz w:val="24"/>
          <w:szCs w:val="24"/>
        </w:rPr>
        <w:t>e</w:t>
      </w:r>
      <w:r w:rsidR="0077590E" w:rsidRPr="001E3C85">
        <w:rPr>
          <w:rFonts w:cstheme="minorHAnsi"/>
          <w:sz w:val="24"/>
          <w:szCs w:val="24"/>
        </w:rPr>
        <w:t>nter the quantity and price, net of any VAT. The system will calculate the total value of the order.</w:t>
      </w:r>
    </w:p>
    <w:p w:rsidR="00281989" w:rsidRDefault="00587F18" w:rsidP="0077590E">
      <w:pPr>
        <w:rPr>
          <w:sz w:val="24"/>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-226612</wp:posOffset>
                </wp:positionH>
                <wp:positionV relativeFrom="paragraph">
                  <wp:posOffset>2238872</wp:posOffset>
                </wp:positionV>
                <wp:extent cx="747422" cy="180258"/>
                <wp:effectExtent l="0" t="38100" r="90805" b="29845"/>
                <wp:wrapNone/>
                <wp:docPr id="16" name="Elbow Connector 16"/>
                <wp:cNvGraphicFramePr/>
                <a:graphic xmlns:a="http://schemas.openxmlformats.org/drawingml/2006/main">
                  <a:graphicData uri="http://schemas.microsoft.com/office/word/2010/wordprocessingShape">
                    <wps:wsp>
                      <wps:cNvCnPr/>
                      <wps:spPr>
                        <a:xfrm flipV="1">
                          <a:off x="0" y="0"/>
                          <a:ext cx="747422" cy="180258"/>
                        </a:xfrm>
                        <a:prstGeom prst="bentConnector3">
                          <a:avLst>
                            <a:gd name="adj1" fmla="val 99998"/>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C76AFC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6" type="#_x0000_t34" style="position:absolute;margin-left:-17.85pt;margin-top:176.3pt;width:58.85pt;height:14.2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" adj="21600" strokecolor="black [3213]" strokeweight="1pt">
                <v:stroke endarrow="open"/>
              </v:shape>
            </w:pict>
          </mc:Fallback>
        </mc:AlternateContent>
      </w:r>
      <w:r w:rsidR="00837C90">
        <w:rPr>
          <w:noProof/>
        </w:rPr>
        <mc:AlternateContent>
          <mc:Choice Requires="wps">
            <w:drawing>
              <wp:anchor distT="0" distB="0" distL="114300" distR="114300" simplePos="0" relativeHeight="251680768" behindDoc="0" locked="0" layoutInCell="1" allowOverlap="1" wp14:anchorId="0AD286A6" wp14:editId="49845111">
                <wp:simplePos x="0" y="0"/>
                <wp:positionH relativeFrom="column">
                  <wp:posOffset>99695</wp:posOffset>
                </wp:positionH>
                <wp:positionV relativeFrom="paragraph">
                  <wp:posOffset>1077595</wp:posOffset>
                </wp:positionV>
                <wp:extent cx="55660" cy="2751151"/>
                <wp:effectExtent l="342900" t="76200" r="1905" b="30480"/>
                <wp:wrapNone/>
                <wp:docPr id="14" name="Elbow Connector 14"/>
                <wp:cNvGraphicFramePr/>
                <a:graphic xmlns:a="http://schemas.openxmlformats.org/drawingml/2006/main">
                  <a:graphicData uri="http://schemas.microsoft.com/office/word/2010/wordprocessingShape">
                    <wps:wsp>
                      <wps:cNvCnPr/>
                      <wps:spPr>
                        <a:xfrm flipV="1">
                          <a:off x="0" y="0"/>
                          <a:ext cx="55660" cy="2751151"/>
                        </a:xfrm>
                        <a:prstGeom prst="bentConnector3">
                          <a:avLst>
                            <a:gd name="adj1" fmla="val -593220"/>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A70A1" id="Elbow Connector 14" o:spid="_x0000_s1026" type="#_x0000_t34" style="position:absolute;margin-left:7.85pt;margin-top:84.85pt;width:4.4pt;height:216.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" adj="-128136" strokecolor="black [3213]" strokeweight="1pt">
                <v:stroke endarrow="open"/>
              </v:shape>
            </w:pict>
          </mc:Fallback>
        </mc:AlternateContent>
      </w:r>
      <w:r w:rsidR="00014E0C">
        <w:rPr>
          <w:noProof/>
        </w:rPr>
        <w:drawing>
          <wp:inline distT="0" distB="0" distL="0" distR="0" wp14:anchorId="56787747" wp14:editId="6684CA77">
            <wp:extent cx="5943600" cy="22980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98065"/>
                    </a:xfrm>
                    <a:prstGeom prst="rect">
                      <a:avLst/>
                    </a:prstGeom>
                  </pic:spPr>
                </pic:pic>
              </a:graphicData>
            </a:graphic>
          </wp:inline>
        </w:drawing>
      </w:r>
    </w:p>
    <w:p w:rsidR="0077590E" w:rsidRPr="00D51CD8" w:rsidRDefault="0077590E" w:rsidP="0077590E">
      <w:pPr>
        <w:rPr>
          <w:sz w:val="24"/>
          <w:szCs w:val="24"/>
        </w:rPr>
      </w:pPr>
      <w:r w:rsidRPr="00D51CD8">
        <w:rPr>
          <w:sz w:val="24"/>
          <w:szCs w:val="24"/>
        </w:rPr>
        <w:t xml:space="preserve">To </w:t>
      </w:r>
      <w:r w:rsidRPr="00D51CD8">
        <w:rPr>
          <w:b/>
          <w:color w:val="548DD4" w:themeColor="text2" w:themeTint="99"/>
          <w:sz w:val="24"/>
          <w:szCs w:val="24"/>
        </w:rPr>
        <w:t>copy</w:t>
      </w:r>
      <w:r w:rsidRPr="00D51CD8">
        <w:rPr>
          <w:sz w:val="24"/>
          <w:szCs w:val="24"/>
        </w:rPr>
        <w:t xml:space="preserve"> a line, tick check box on the line that you wish to copy and then select the Copy row button</w:t>
      </w:r>
      <w:r w:rsidR="00014E0C" w:rsidRPr="00014E0C">
        <w:rPr>
          <w:noProof/>
        </w:rPr>
        <w:t xml:space="preserve"> </w:t>
      </w:r>
      <w:r w:rsidR="00014E0C">
        <w:rPr>
          <w:noProof/>
        </w:rPr>
        <w:drawing>
          <wp:inline distT="0" distB="0" distL="0" distR="0" wp14:anchorId="0F5811BF" wp14:editId="40AD900C">
            <wp:extent cx="514350" cy="285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4350" cy="285750"/>
                    </a:xfrm>
                    <a:prstGeom prst="rect">
                      <a:avLst/>
                    </a:prstGeom>
                  </pic:spPr>
                </pic:pic>
              </a:graphicData>
            </a:graphic>
          </wp:inline>
        </w:drawing>
      </w:r>
      <w:r w:rsidRPr="00D51CD8">
        <w:rPr>
          <w:sz w:val="24"/>
          <w:szCs w:val="24"/>
        </w:rPr>
        <w:t>. This will create a duplicate line on the requisition.</w:t>
      </w:r>
    </w:p>
    <w:p w:rsidR="0077590E" w:rsidRPr="00D51CD8" w:rsidRDefault="0077590E" w:rsidP="0077590E">
      <w:pPr>
        <w:rPr>
          <w:sz w:val="24"/>
          <w:szCs w:val="24"/>
        </w:rPr>
      </w:pPr>
    </w:p>
    <w:p w:rsidR="0077590E" w:rsidRDefault="00587F18" w:rsidP="0077590E">
      <w:pPr>
        <w:rPr>
          <w:sz w:val="24"/>
          <w:szCs w:val="24"/>
        </w:rPr>
      </w:pPr>
      <w:r>
        <w:rPr>
          <w:noProof/>
        </w:rPr>
        <mc:AlternateContent>
          <mc:Choice Requires="wps">
            <w:drawing>
              <wp:anchor distT="0" distB="0" distL="114300" distR="114300" simplePos="0" relativeHeight="251679744" behindDoc="0" locked="0" layoutInCell="1" allowOverlap="1" wp14:anchorId="17EE7DAC" wp14:editId="3357DBEB">
                <wp:simplePos x="0" y="0"/>
                <wp:positionH relativeFrom="column">
                  <wp:posOffset>-2751455</wp:posOffset>
                </wp:positionH>
                <wp:positionV relativeFrom="paragraph">
                  <wp:posOffset>248920</wp:posOffset>
                </wp:positionV>
                <wp:extent cx="2774950" cy="12700"/>
                <wp:effectExtent l="28575" t="47625" r="73025" b="15875"/>
                <wp:wrapNone/>
                <wp:docPr id="12" name="Elbow Connector 12"/>
                <wp:cNvGraphicFramePr/>
                <a:graphic xmlns:a="http://schemas.openxmlformats.org/drawingml/2006/main">
                  <a:graphicData uri="http://schemas.microsoft.com/office/word/2010/wordprocessingShape">
                    <wps:wsp>
                      <wps:cNvCnPr/>
                      <wps:spPr>
                        <a:xfrm rot="5400000" flipH="1" flipV="1">
                          <a:off x="0" y="0"/>
                          <a:ext cx="2774950" cy="127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F92D4" id="Elbow Connector 12" o:spid="_x0000_s1026" type="#_x0000_t34" style="position:absolute;margin-left:-216.65pt;margin-top:19.6pt;width:218.5pt;height:1pt;rotation:9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" strokecolor="#4579b8 [3044]">
                <v:stroke endarrow="open"/>
              </v:shape>
            </w:pict>
          </mc:Fallback>
        </mc:AlternateContent>
      </w:r>
      <w:r w:rsidR="00837C90">
        <w:rPr>
          <w:sz w:val="24"/>
          <w:szCs w:val="24"/>
        </w:rPr>
        <w:t xml:space="preserve"> </w:t>
      </w:r>
      <w:r w:rsidR="0077590E" w:rsidRPr="00D51CD8">
        <w:rPr>
          <w:sz w:val="24"/>
          <w:szCs w:val="24"/>
        </w:rPr>
        <w:t xml:space="preserve">You can see that when a line has been ‘ticked’, the </w:t>
      </w:r>
      <w:r w:rsidR="0077590E" w:rsidRPr="00D51CD8">
        <w:rPr>
          <w:b/>
          <w:color w:val="548DD4" w:themeColor="text2" w:themeTint="99"/>
          <w:sz w:val="24"/>
          <w:szCs w:val="24"/>
        </w:rPr>
        <w:t>Delete</w:t>
      </w:r>
      <w:r w:rsidR="0077590E" w:rsidRPr="00D51CD8">
        <w:rPr>
          <w:sz w:val="24"/>
          <w:szCs w:val="24"/>
        </w:rPr>
        <w:t xml:space="preserve"> button becomes available. So if </w:t>
      </w:r>
      <w:r w:rsidR="00837C90">
        <w:rPr>
          <w:sz w:val="24"/>
          <w:szCs w:val="24"/>
        </w:rPr>
        <w:t xml:space="preserve">    </w:t>
      </w:r>
      <w:r w:rsidR="0077590E" w:rsidRPr="00D51CD8">
        <w:rPr>
          <w:sz w:val="24"/>
          <w:szCs w:val="24"/>
        </w:rPr>
        <w:t xml:space="preserve">you wanted to </w:t>
      </w:r>
      <w:r w:rsidR="0077590E" w:rsidRPr="00587F18">
        <w:rPr>
          <w:b/>
          <w:sz w:val="24"/>
          <w:szCs w:val="24"/>
        </w:rPr>
        <w:t>delete a row</w:t>
      </w:r>
      <w:r w:rsidR="0077590E" w:rsidRPr="00D51CD8">
        <w:rPr>
          <w:sz w:val="24"/>
          <w:szCs w:val="24"/>
        </w:rPr>
        <w:t xml:space="preserve">, simply tick the check box on the relevant line and click ‘Delete’ </w:t>
      </w:r>
      <w:r w:rsidR="00014E0C">
        <w:rPr>
          <w:noProof/>
        </w:rPr>
        <w:drawing>
          <wp:inline distT="0" distB="0" distL="0" distR="0" wp14:anchorId="0E378D8A" wp14:editId="4B893706">
            <wp:extent cx="56197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975" cy="304800"/>
                    </a:xfrm>
                    <a:prstGeom prst="rect">
                      <a:avLst/>
                    </a:prstGeom>
                  </pic:spPr>
                </pic:pic>
              </a:graphicData>
            </a:graphic>
          </wp:inline>
        </w:drawing>
      </w:r>
    </w:p>
    <w:p w:rsidR="00014E0C" w:rsidRDefault="00014E0C" w:rsidP="0077590E">
      <w:pPr>
        <w:rPr>
          <w:sz w:val="24"/>
          <w:szCs w:val="24"/>
        </w:rPr>
      </w:pPr>
      <w:r>
        <w:rPr>
          <w:noProof/>
        </w:rPr>
        <w:drawing>
          <wp:inline distT="0" distB="0" distL="0" distR="0" wp14:anchorId="7FF0709D" wp14:editId="67A0EA91">
            <wp:extent cx="5943600" cy="29000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00045"/>
                    </a:xfrm>
                    <a:prstGeom prst="rect">
                      <a:avLst/>
                    </a:prstGeom>
                  </pic:spPr>
                </pic:pic>
              </a:graphicData>
            </a:graphic>
          </wp:inline>
        </w:drawing>
      </w:r>
    </w:p>
    <w:p w:rsidR="0035150A" w:rsidRPr="00D51CD8" w:rsidRDefault="0035150A" w:rsidP="0077590E">
      <w:pPr>
        <w:rPr>
          <w:sz w:val="24"/>
          <w:szCs w:val="24"/>
        </w:rPr>
      </w:pPr>
    </w:p>
    <w:p w:rsidR="0077590E" w:rsidRPr="00667BE1" w:rsidRDefault="0077590E" w:rsidP="00667BE1">
      <w:pPr>
        <w:pStyle w:val="Heading1"/>
      </w:pPr>
      <w:r w:rsidRPr="00667BE1">
        <w:lastRenderedPageBreak/>
        <w:t>Detailed Information</w:t>
      </w:r>
    </w:p>
    <w:p w:rsidR="0077590E" w:rsidRPr="001E3C85" w:rsidRDefault="0077590E" w:rsidP="0077590E">
      <w:pPr>
        <w:rPr>
          <w:rFonts w:cstheme="minorHAnsi"/>
          <w:sz w:val="24"/>
          <w:szCs w:val="24"/>
          <w:u w:val="single"/>
        </w:rPr>
      </w:pPr>
      <w:r w:rsidRPr="00D51CD8">
        <w:rPr>
          <w:b/>
          <w:color w:val="548DD4" w:themeColor="text2" w:themeTint="99"/>
          <w:sz w:val="24"/>
          <w:szCs w:val="24"/>
        </w:rPr>
        <w:t>Product Text</w:t>
      </w:r>
      <w:r w:rsidR="0035150A">
        <w:rPr>
          <w:color w:val="548DD4" w:themeColor="text2" w:themeTint="99"/>
          <w:sz w:val="24"/>
          <w:szCs w:val="24"/>
        </w:rPr>
        <w:t>:</w:t>
      </w:r>
      <w:r w:rsidRPr="00D51CD8">
        <w:rPr>
          <w:color w:val="548DD4" w:themeColor="text2" w:themeTint="99"/>
          <w:sz w:val="24"/>
          <w:szCs w:val="24"/>
        </w:rPr>
        <w:t xml:space="preserve"> </w:t>
      </w:r>
      <w:r w:rsidR="0035150A">
        <w:rPr>
          <w:sz w:val="24"/>
          <w:szCs w:val="24"/>
        </w:rPr>
        <w:t>t</w:t>
      </w:r>
      <w:r w:rsidRPr="00D51CD8">
        <w:rPr>
          <w:sz w:val="24"/>
          <w:szCs w:val="24"/>
        </w:rPr>
        <w:t xml:space="preserve">his is where you can enter extra information about your product, as mentioned earlier. </w:t>
      </w:r>
      <w:r w:rsidRPr="001E3C85">
        <w:rPr>
          <w:rFonts w:cstheme="minorHAnsi"/>
          <w:sz w:val="24"/>
          <w:szCs w:val="24"/>
        </w:rPr>
        <w:t>If further information is required to show on the order, you can add this in the</w:t>
      </w:r>
      <w:r>
        <w:rPr>
          <w:rFonts w:cstheme="minorHAnsi"/>
          <w:sz w:val="24"/>
          <w:szCs w:val="24"/>
        </w:rPr>
        <w:t xml:space="preserve"> </w:t>
      </w:r>
      <w:r w:rsidRPr="00060105">
        <w:rPr>
          <w:rFonts w:cstheme="minorHAnsi"/>
          <w:b/>
          <w:color w:val="548DD4" w:themeColor="text2" w:themeTint="99"/>
          <w:sz w:val="24"/>
          <w:szCs w:val="24"/>
        </w:rPr>
        <w:t xml:space="preserve">Product Text, </w:t>
      </w:r>
      <w:r w:rsidRPr="00060105">
        <w:rPr>
          <w:rFonts w:cstheme="minorHAnsi"/>
          <w:sz w:val="24"/>
          <w:szCs w:val="24"/>
        </w:rPr>
        <w:t xml:space="preserve">under </w:t>
      </w:r>
      <w:r w:rsidRPr="00060105">
        <w:rPr>
          <w:rFonts w:cstheme="minorHAnsi"/>
          <w:b/>
          <w:color w:val="548DD4" w:themeColor="text2" w:themeTint="99"/>
          <w:sz w:val="24"/>
          <w:szCs w:val="24"/>
        </w:rPr>
        <w:t>Detailed Information</w:t>
      </w:r>
      <w:r w:rsidRPr="001E3C85">
        <w:rPr>
          <w:rFonts w:cstheme="minorHAnsi"/>
          <w:sz w:val="24"/>
          <w:szCs w:val="24"/>
        </w:rPr>
        <w:t xml:space="preserve">. </w:t>
      </w:r>
      <w:r w:rsidRPr="001E3C85">
        <w:rPr>
          <w:rFonts w:cstheme="minorHAnsi"/>
          <w:sz w:val="24"/>
          <w:szCs w:val="24"/>
          <w:u w:val="single"/>
        </w:rPr>
        <w:t>Please note: The details that are typed here will appear on the purchase or</w:t>
      </w:r>
      <w:r>
        <w:rPr>
          <w:rFonts w:cstheme="minorHAnsi"/>
          <w:sz w:val="24"/>
          <w:szCs w:val="24"/>
          <w:u w:val="single"/>
        </w:rPr>
        <w:t>der that goes out to the supplier</w:t>
      </w:r>
      <w:r w:rsidRPr="001E3C85">
        <w:rPr>
          <w:rFonts w:cstheme="minorHAnsi"/>
          <w:sz w:val="24"/>
          <w:szCs w:val="24"/>
          <w:u w:val="single"/>
        </w:rPr>
        <w:t>, so it is important that the description is relevant.</w:t>
      </w:r>
      <w:r w:rsidR="00535ADA">
        <w:rPr>
          <w:rFonts w:cstheme="minorHAnsi"/>
          <w:sz w:val="24"/>
          <w:szCs w:val="24"/>
          <w:u w:val="single"/>
        </w:rPr>
        <w:t xml:space="preserve"> In </w:t>
      </w:r>
      <w:r w:rsidR="00535ADA" w:rsidRPr="00535ADA">
        <w:rPr>
          <w:rFonts w:cstheme="minorHAnsi"/>
          <w:b/>
          <w:color w:val="548DD4" w:themeColor="text2" w:themeTint="99"/>
          <w:sz w:val="24"/>
          <w:szCs w:val="24"/>
        </w:rPr>
        <w:t>Product information</w:t>
      </w:r>
      <w:r w:rsidR="00535ADA">
        <w:rPr>
          <w:rFonts w:cstheme="minorHAnsi"/>
          <w:sz w:val="24"/>
          <w:szCs w:val="24"/>
          <w:u w:val="single"/>
        </w:rPr>
        <w:t xml:space="preserve"> you can also input the delivery date</w:t>
      </w:r>
    </w:p>
    <w:p w:rsidR="0077590E" w:rsidRPr="00667BE1" w:rsidRDefault="0077590E" w:rsidP="00667BE1">
      <w:pPr>
        <w:pStyle w:val="Heading1"/>
      </w:pPr>
      <w:r w:rsidRPr="00667BE1">
        <w:t xml:space="preserve">GL Analysis   </w:t>
      </w:r>
    </w:p>
    <w:p w:rsidR="0077590E" w:rsidRDefault="0077590E" w:rsidP="0077590E">
      <w:pPr>
        <w:rPr>
          <w:rFonts w:cstheme="minorHAnsi"/>
          <w:sz w:val="24"/>
          <w:szCs w:val="24"/>
        </w:rPr>
      </w:pPr>
      <w:r w:rsidRPr="001E3C85">
        <w:rPr>
          <w:rFonts w:cstheme="minorHAnsi"/>
          <w:sz w:val="24"/>
          <w:szCs w:val="24"/>
        </w:rPr>
        <w:t>This shows you the accounting information for your product.</w:t>
      </w:r>
    </w:p>
    <w:p w:rsidR="0077590E" w:rsidRPr="002603C1" w:rsidRDefault="0077590E" w:rsidP="0077590E">
      <w:pPr>
        <w:rPr>
          <w:rFonts w:cstheme="minorHAnsi"/>
          <w:sz w:val="24"/>
          <w:szCs w:val="24"/>
        </w:rPr>
      </w:pPr>
      <w:r w:rsidRPr="001E3C85">
        <w:rPr>
          <w:rFonts w:cstheme="minorHAnsi"/>
          <w:sz w:val="24"/>
          <w:szCs w:val="24"/>
        </w:rPr>
        <w:br/>
      </w:r>
      <w:r w:rsidRPr="001E3C85">
        <w:rPr>
          <w:rFonts w:cstheme="minorHAnsi"/>
          <w:b/>
          <w:color w:val="0070C0"/>
          <w:sz w:val="24"/>
          <w:szCs w:val="24"/>
        </w:rPr>
        <w:t>Nominal</w:t>
      </w:r>
      <w:r w:rsidR="0035150A">
        <w:rPr>
          <w:rFonts w:cstheme="minorHAnsi"/>
          <w:b/>
          <w:color w:val="0070C0"/>
          <w:sz w:val="24"/>
          <w:szCs w:val="24"/>
        </w:rPr>
        <w:t>:</w:t>
      </w:r>
      <w:r w:rsidRPr="001E3C85">
        <w:rPr>
          <w:rFonts w:cstheme="minorHAnsi"/>
          <w:b/>
          <w:color w:val="0070C0"/>
          <w:sz w:val="24"/>
          <w:szCs w:val="24"/>
        </w:rPr>
        <w:t xml:space="preserve"> </w:t>
      </w:r>
      <w:r w:rsidR="0035150A">
        <w:rPr>
          <w:rFonts w:cstheme="minorHAnsi"/>
          <w:sz w:val="24"/>
          <w:szCs w:val="24"/>
        </w:rPr>
        <w:t>t</w:t>
      </w:r>
      <w:r w:rsidRPr="001E3C85">
        <w:rPr>
          <w:rFonts w:cstheme="minorHAnsi"/>
          <w:sz w:val="24"/>
          <w:szCs w:val="24"/>
        </w:rPr>
        <w:t>his will default in from the product code that you have entered.</w:t>
      </w:r>
      <w:r w:rsidRPr="001E3C85">
        <w:rPr>
          <w:rFonts w:cstheme="minorHAnsi"/>
          <w:sz w:val="24"/>
          <w:szCs w:val="24"/>
        </w:rPr>
        <w:br/>
      </w:r>
      <w:r w:rsidR="006149E5">
        <w:rPr>
          <w:rFonts w:cstheme="minorHAnsi"/>
          <w:b/>
          <w:color w:val="0070C0"/>
          <w:sz w:val="24"/>
          <w:szCs w:val="24"/>
        </w:rPr>
        <w:t>Subproject</w:t>
      </w:r>
      <w:r w:rsidR="0035150A">
        <w:rPr>
          <w:rFonts w:cstheme="minorHAnsi"/>
          <w:b/>
          <w:color w:val="0070C0"/>
          <w:sz w:val="24"/>
          <w:szCs w:val="24"/>
        </w:rPr>
        <w:t xml:space="preserve">: </w:t>
      </w:r>
      <w:r w:rsidR="0035150A">
        <w:rPr>
          <w:rFonts w:cstheme="minorHAnsi"/>
          <w:sz w:val="24"/>
          <w:szCs w:val="24"/>
        </w:rPr>
        <w:t>th</w:t>
      </w:r>
      <w:r w:rsidRPr="001E3C85">
        <w:rPr>
          <w:rFonts w:cstheme="minorHAnsi"/>
          <w:sz w:val="24"/>
          <w:szCs w:val="24"/>
        </w:rPr>
        <w:t>is will have defaulted from the requisition entry screen.</w:t>
      </w:r>
      <w:r w:rsidRPr="001E3C85">
        <w:rPr>
          <w:rFonts w:cstheme="minorHAnsi"/>
          <w:sz w:val="24"/>
          <w:szCs w:val="24"/>
        </w:rPr>
        <w:br/>
      </w:r>
      <w:r w:rsidRPr="001E3C85">
        <w:rPr>
          <w:rFonts w:cstheme="minorHAnsi"/>
          <w:b/>
          <w:color w:val="0070C0"/>
          <w:sz w:val="24"/>
          <w:szCs w:val="24"/>
        </w:rPr>
        <w:t>TC (Tax Code)</w:t>
      </w:r>
      <w:r w:rsidR="0035150A">
        <w:rPr>
          <w:rFonts w:cstheme="minorHAnsi"/>
          <w:b/>
          <w:color w:val="0070C0"/>
          <w:sz w:val="24"/>
          <w:szCs w:val="24"/>
        </w:rPr>
        <w:t>:</w:t>
      </w:r>
      <w:r w:rsidRPr="001E3C85">
        <w:rPr>
          <w:rFonts w:cstheme="minorHAnsi"/>
          <w:b/>
          <w:color w:val="0070C0"/>
          <w:sz w:val="24"/>
          <w:szCs w:val="24"/>
        </w:rPr>
        <w:t xml:space="preserve"> </w:t>
      </w:r>
      <w:r w:rsidR="0035150A">
        <w:t>t</w:t>
      </w:r>
      <w:r>
        <w:t>his is the VAT treatment and defaults in from the product code. Check whether this is as you would expect.</w:t>
      </w:r>
      <w:r w:rsidRPr="001E3C85">
        <w:rPr>
          <w:rFonts w:cstheme="minorHAnsi"/>
          <w:b/>
          <w:color w:val="0070C0"/>
          <w:sz w:val="24"/>
          <w:szCs w:val="24"/>
        </w:rPr>
        <w:t xml:space="preserve">  </w:t>
      </w:r>
    </w:p>
    <w:p w:rsidR="002E0C01" w:rsidRPr="00F85AC7" w:rsidRDefault="0077590E" w:rsidP="0077590E">
      <w:pPr>
        <w:rPr>
          <w:b/>
          <w:sz w:val="24"/>
        </w:rPr>
      </w:pPr>
      <w:r w:rsidRPr="00F85AC7">
        <w:rPr>
          <w:sz w:val="24"/>
        </w:rPr>
        <w:t>Each product has a default VAT treatment, based on what is usual for the product.</w:t>
      </w:r>
      <w:r w:rsidRPr="00F85AC7">
        <w:rPr>
          <w:sz w:val="24"/>
        </w:rPr>
        <w:br/>
        <w:t xml:space="preserve">Most purchases will have the code </w:t>
      </w:r>
      <w:r w:rsidRPr="00F85AC7">
        <w:rPr>
          <w:b/>
          <w:sz w:val="24"/>
        </w:rPr>
        <w:t xml:space="preserve">P6 - 20% vat on purchases. </w:t>
      </w:r>
      <w:r w:rsidRPr="00F85AC7">
        <w:rPr>
          <w:b/>
          <w:sz w:val="24"/>
        </w:rPr>
        <w:br/>
      </w:r>
      <w:r w:rsidRPr="00F85AC7">
        <w:rPr>
          <w:sz w:val="24"/>
        </w:rPr>
        <w:t>If there is no VAT on the product, the code should be</w:t>
      </w:r>
      <w:r w:rsidRPr="00F85AC7">
        <w:rPr>
          <w:b/>
          <w:sz w:val="24"/>
        </w:rPr>
        <w:t xml:space="preserve"> P3 – zero rated VAT on purchases.</w:t>
      </w:r>
    </w:p>
    <w:p w:rsidR="002E0C01" w:rsidRPr="00F85AC7" w:rsidRDefault="002E0C01" w:rsidP="0077590E">
      <w:pPr>
        <w:rPr>
          <w:b/>
          <w:sz w:val="24"/>
        </w:rPr>
      </w:pPr>
      <w:r w:rsidRPr="00F85AC7">
        <w:rPr>
          <w:b/>
          <w:sz w:val="24"/>
        </w:rPr>
        <w:t>If you are in doubt whether VAT applies or not please leave as P6 - 20% vat on purchases.</w:t>
      </w:r>
    </w:p>
    <w:p w:rsidR="0077590E" w:rsidRPr="001E3C85" w:rsidRDefault="0077590E" w:rsidP="0077590E">
      <w:pPr>
        <w:rPr>
          <w:rFonts w:cstheme="minorHAnsi"/>
          <w:sz w:val="24"/>
          <w:szCs w:val="24"/>
        </w:rPr>
      </w:pPr>
      <w:r w:rsidRPr="001E3C85">
        <w:rPr>
          <w:rFonts w:cstheme="minorHAnsi"/>
          <w:b/>
          <w:color w:val="0070C0"/>
          <w:sz w:val="24"/>
          <w:szCs w:val="24"/>
        </w:rPr>
        <w:t>TS – Tax System</w:t>
      </w:r>
      <w:r w:rsidR="0035150A">
        <w:rPr>
          <w:rFonts w:cstheme="minorHAnsi"/>
          <w:b/>
          <w:color w:val="0070C0"/>
          <w:sz w:val="24"/>
          <w:szCs w:val="24"/>
        </w:rPr>
        <w:t xml:space="preserve">: </w:t>
      </w:r>
      <w:r w:rsidR="0035150A">
        <w:rPr>
          <w:rFonts w:cstheme="minorHAnsi"/>
          <w:sz w:val="24"/>
          <w:szCs w:val="24"/>
        </w:rPr>
        <w:t>t</w:t>
      </w:r>
      <w:r w:rsidRPr="001E3C85">
        <w:rPr>
          <w:rFonts w:cstheme="minorHAnsi"/>
          <w:sz w:val="24"/>
          <w:szCs w:val="24"/>
        </w:rPr>
        <w:t xml:space="preserve">his determines whether the VAT is recoverable by the university. Most purchases will have the code </w:t>
      </w:r>
      <w:r w:rsidRPr="002603C1">
        <w:rPr>
          <w:rFonts w:cstheme="minorHAnsi"/>
          <w:b/>
          <w:sz w:val="24"/>
          <w:szCs w:val="24"/>
        </w:rPr>
        <w:t>S2</w:t>
      </w:r>
      <w:r>
        <w:rPr>
          <w:rFonts w:cstheme="minorHAnsi"/>
          <w:sz w:val="24"/>
          <w:szCs w:val="24"/>
        </w:rPr>
        <w:t>, Input non-recoverable</w:t>
      </w:r>
      <w:r w:rsidRPr="001E3C85">
        <w:rPr>
          <w:rFonts w:cstheme="minorHAnsi"/>
          <w:sz w:val="24"/>
          <w:szCs w:val="24"/>
        </w:rPr>
        <w:t>. You do not need to alter this.</w:t>
      </w:r>
    </w:p>
    <w:p w:rsidR="00EF04AE" w:rsidRDefault="00EF04AE" w:rsidP="00EF04AE">
      <w:pPr>
        <w:rPr>
          <w:rFonts w:asciiTheme="majorHAnsi" w:eastAsiaTheme="majorEastAsia" w:hAnsiTheme="majorHAnsi" w:cstheme="majorBidi"/>
          <w:b/>
          <w:bCs/>
          <w:color w:val="365F91" w:themeColor="accent1" w:themeShade="BF"/>
          <w:sz w:val="28"/>
          <w:szCs w:val="28"/>
          <w:lang w:eastAsia="en-US"/>
        </w:rPr>
      </w:pPr>
      <w:r w:rsidRPr="00EF04AE">
        <w:rPr>
          <w:rFonts w:asciiTheme="majorHAnsi" w:eastAsiaTheme="majorEastAsia" w:hAnsiTheme="majorHAnsi" w:cstheme="majorBidi"/>
          <w:b/>
          <w:bCs/>
          <w:color w:val="365F91" w:themeColor="accent1" w:themeShade="BF"/>
          <w:sz w:val="28"/>
          <w:szCs w:val="28"/>
          <w:lang w:eastAsia="en-US"/>
        </w:rPr>
        <w:t>Split requisition</w:t>
      </w:r>
    </w:p>
    <w:p w:rsidR="0077590E" w:rsidRDefault="006052EB" w:rsidP="00EF04AE">
      <w:pPr>
        <w:rPr>
          <w:rFonts w:cstheme="minorHAnsi"/>
          <w:sz w:val="24"/>
          <w:szCs w:val="24"/>
        </w:rPr>
      </w:pPr>
      <w:r w:rsidRPr="006052EB">
        <w:rPr>
          <w:rFonts w:cstheme="minorHAnsi"/>
          <w:b/>
          <w:sz w:val="24"/>
          <w:szCs w:val="24"/>
        </w:rPr>
        <w:t>If needed</w:t>
      </w:r>
      <w:r>
        <w:rPr>
          <w:rFonts w:cstheme="minorHAnsi"/>
          <w:sz w:val="24"/>
          <w:szCs w:val="24"/>
        </w:rPr>
        <w:t xml:space="preserve"> one</w:t>
      </w:r>
      <w:r w:rsidR="00EF04AE" w:rsidRPr="00EF04AE">
        <w:rPr>
          <w:rFonts w:cstheme="minorHAnsi"/>
          <w:sz w:val="24"/>
          <w:szCs w:val="24"/>
        </w:rPr>
        <w:t xml:space="preserve"> requisition</w:t>
      </w:r>
      <w:r w:rsidR="00EF04AE">
        <w:rPr>
          <w:rFonts w:cstheme="minorHAnsi"/>
          <w:sz w:val="24"/>
          <w:szCs w:val="24"/>
        </w:rPr>
        <w:t xml:space="preserve"> line</w:t>
      </w:r>
      <w:r w:rsidR="00EF04AE" w:rsidRPr="00EF04AE">
        <w:rPr>
          <w:rFonts w:cstheme="minorHAnsi"/>
          <w:sz w:val="24"/>
          <w:szCs w:val="24"/>
        </w:rPr>
        <w:t xml:space="preserve"> can be split</w:t>
      </w:r>
      <w:r w:rsidR="00EF04AE">
        <w:rPr>
          <w:rFonts w:cstheme="minorHAnsi"/>
          <w:sz w:val="24"/>
          <w:szCs w:val="24"/>
        </w:rPr>
        <w:t xml:space="preserve"> </w:t>
      </w:r>
      <w:r>
        <w:rPr>
          <w:rFonts w:cstheme="minorHAnsi"/>
          <w:sz w:val="24"/>
          <w:szCs w:val="24"/>
        </w:rPr>
        <w:t xml:space="preserve">into two or more lines </w:t>
      </w:r>
      <w:r w:rsidR="00EF04AE">
        <w:rPr>
          <w:rFonts w:cstheme="minorHAnsi"/>
          <w:sz w:val="24"/>
          <w:szCs w:val="24"/>
        </w:rPr>
        <w:t xml:space="preserve">in </w:t>
      </w:r>
      <w:r w:rsidR="002A142C">
        <w:rPr>
          <w:rFonts w:cstheme="minorHAnsi"/>
          <w:sz w:val="24"/>
          <w:szCs w:val="24"/>
        </w:rPr>
        <w:t>the G</w:t>
      </w:r>
      <w:r w:rsidR="00EF04AE">
        <w:rPr>
          <w:rFonts w:cstheme="minorHAnsi"/>
          <w:sz w:val="24"/>
          <w:szCs w:val="24"/>
        </w:rPr>
        <w:t>L analysis</w:t>
      </w:r>
      <w:r>
        <w:rPr>
          <w:rFonts w:cstheme="minorHAnsi"/>
          <w:sz w:val="24"/>
          <w:szCs w:val="24"/>
        </w:rPr>
        <w:t>. The reason for wanting to split a requisition line could be that the requisition line is charged to two different subprojects. Another reason could be that VAT only applies partially</w:t>
      </w:r>
      <w:r w:rsidR="00760271">
        <w:rPr>
          <w:rFonts w:cstheme="minorHAnsi"/>
          <w:sz w:val="24"/>
          <w:szCs w:val="24"/>
        </w:rPr>
        <w:t xml:space="preserve"> to the requisition line</w:t>
      </w:r>
      <w:r>
        <w:rPr>
          <w:rFonts w:cstheme="minorHAnsi"/>
          <w:sz w:val="24"/>
          <w:szCs w:val="24"/>
        </w:rPr>
        <w:t>.</w:t>
      </w:r>
    </w:p>
    <w:p w:rsidR="00760271" w:rsidRDefault="00760271" w:rsidP="00EF04AE">
      <w:pPr>
        <w:rPr>
          <w:rFonts w:cstheme="minorHAnsi"/>
          <w:sz w:val="24"/>
          <w:szCs w:val="24"/>
        </w:rPr>
      </w:pPr>
      <w:r>
        <w:rPr>
          <w:rFonts w:cstheme="minorHAnsi"/>
          <w:sz w:val="24"/>
          <w:szCs w:val="24"/>
        </w:rPr>
        <w:t xml:space="preserve">To split the order click the </w:t>
      </w:r>
      <w:r>
        <w:rPr>
          <w:noProof/>
        </w:rPr>
        <w:drawing>
          <wp:inline distT="0" distB="0" distL="0" distR="0" wp14:anchorId="0D8D045F" wp14:editId="2FD9AA4E">
            <wp:extent cx="666750" cy="31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6750" cy="314325"/>
                    </a:xfrm>
                    <a:prstGeom prst="rect">
                      <a:avLst/>
                    </a:prstGeom>
                  </pic:spPr>
                </pic:pic>
              </a:graphicData>
            </a:graphic>
          </wp:inline>
        </w:drawing>
      </w:r>
      <w:r>
        <w:rPr>
          <w:rFonts w:cstheme="minorHAnsi"/>
          <w:sz w:val="24"/>
          <w:szCs w:val="24"/>
        </w:rPr>
        <w:t xml:space="preserve"> icon under the GL analysis section</w:t>
      </w:r>
    </w:p>
    <w:p w:rsidR="00760271" w:rsidRDefault="00760271" w:rsidP="00EF04AE">
      <w:pPr>
        <w:rPr>
          <w:rFonts w:cstheme="minorHAnsi"/>
          <w:sz w:val="24"/>
          <w:szCs w:val="24"/>
        </w:rPr>
      </w:pPr>
      <w:r>
        <w:rPr>
          <w:rFonts w:cstheme="minorHAnsi"/>
          <w:noProof/>
          <w:sz w:val="24"/>
          <w:szCs w:val="24"/>
        </w:rPr>
        <w:lastRenderedPageBreak/>
        <w:drawing>
          <wp:inline distT="0" distB="0" distL="0" distR="0">
            <wp:extent cx="5406887" cy="3846254"/>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9901" cy="3848398"/>
                    </a:xfrm>
                    <a:prstGeom prst="rect">
                      <a:avLst/>
                    </a:prstGeom>
                    <a:noFill/>
                    <a:ln>
                      <a:noFill/>
                    </a:ln>
                  </pic:spPr>
                </pic:pic>
              </a:graphicData>
            </a:graphic>
          </wp:inline>
        </w:drawing>
      </w:r>
    </w:p>
    <w:p w:rsidR="00760271" w:rsidRDefault="00760271" w:rsidP="00EF04AE">
      <w:pPr>
        <w:rPr>
          <w:rFonts w:cstheme="minorHAnsi"/>
          <w:sz w:val="24"/>
          <w:szCs w:val="24"/>
        </w:rPr>
      </w:pPr>
      <w:r>
        <w:rPr>
          <w:rFonts w:cstheme="minorHAnsi"/>
          <w:sz w:val="24"/>
          <w:szCs w:val="24"/>
        </w:rPr>
        <w:t xml:space="preserve">The two GL Analysis lines can now be filled in as appropriate with subproject and Tax code. In this example </w:t>
      </w:r>
      <w:r w:rsidR="0099271D">
        <w:rPr>
          <w:rFonts w:cstheme="minorHAnsi"/>
          <w:sz w:val="24"/>
          <w:szCs w:val="24"/>
        </w:rPr>
        <w:t xml:space="preserve">the requisition is committed 50/50 between two different subprojects and VAT only applies to the 50% which is committed against HHS000-01. </w:t>
      </w:r>
    </w:p>
    <w:p w:rsidR="00760271" w:rsidRDefault="0099271D" w:rsidP="00EF04AE">
      <w:pPr>
        <w:rPr>
          <w:rFonts w:cstheme="minorHAnsi"/>
          <w:sz w:val="24"/>
          <w:szCs w:val="24"/>
        </w:rPr>
      </w:pPr>
      <w:r>
        <w:rPr>
          <w:rFonts w:cstheme="minorHAnsi"/>
          <w:noProof/>
          <w:sz w:val="24"/>
          <w:szCs w:val="24"/>
        </w:rPr>
        <w:drawing>
          <wp:inline distT="0" distB="0" distL="0" distR="0">
            <wp:extent cx="6268085" cy="915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8060" cy="918913"/>
                    </a:xfrm>
                    <a:prstGeom prst="rect">
                      <a:avLst/>
                    </a:prstGeom>
                    <a:noFill/>
                    <a:ln>
                      <a:noFill/>
                    </a:ln>
                  </pic:spPr>
                </pic:pic>
              </a:graphicData>
            </a:graphic>
          </wp:inline>
        </w:drawing>
      </w:r>
      <w:r w:rsidR="00760271">
        <w:rPr>
          <w:rFonts w:cstheme="minorHAnsi"/>
          <w:sz w:val="24"/>
          <w:szCs w:val="24"/>
        </w:rPr>
        <w:t xml:space="preserve"> </w:t>
      </w:r>
    </w:p>
    <w:p w:rsidR="00760271" w:rsidRPr="002A142C" w:rsidRDefault="00760271" w:rsidP="00EF04AE">
      <w:pPr>
        <w:rPr>
          <w:rFonts w:cstheme="minorHAnsi"/>
          <w:b/>
          <w:sz w:val="24"/>
          <w:szCs w:val="24"/>
        </w:rPr>
      </w:pPr>
      <w:r>
        <w:rPr>
          <w:rFonts w:cstheme="minorHAnsi"/>
          <w:sz w:val="24"/>
          <w:szCs w:val="24"/>
        </w:rPr>
        <w:t xml:space="preserve">The lines can either be split by entering the percentage or amount and then tab. </w:t>
      </w:r>
      <w:r w:rsidR="002A142C" w:rsidRPr="002A142C">
        <w:rPr>
          <w:rFonts w:cstheme="minorHAnsi"/>
          <w:b/>
          <w:sz w:val="24"/>
          <w:szCs w:val="24"/>
        </w:rPr>
        <w:t xml:space="preserve">NOTE: </w:t>
      </w:r>
      <w:r w:rsidRPr="002A142C">
        <w:rPr>
          <w:rFonts w:cstheme="minorHAnsi"/>
          <w:b/>
          <w:sz w:val="24"/>
          <w:szCs w:val="24"/>
        </w:rPr>
        <w:t xml:space="preserve">The percentage total must be 100 and the total amount must match the requisition line amount. </w:t>
      </w:r>
    </w:p>
    <w:p w:rsidR="00760271" w:rsidRPr="006052EB" w:rsidRDefault="00760271" w:rsidP="00EF04AE">
      <w:pPr>
        <w:rPr>
          <w:rFonts w:cstheme="minorHAnsi"/>
          <w:sz w:val="24"/>
          <w:szCs w:val="24"/>
        </w:rPr>
      </w:pPr>
    </w:p>
    <w:p w:rsidR="0077590E" w:rsidRDefault="0077590E" w:rsidP="0077590E">
      <w:pPr>
        <w:rPr>
          <w:rFonts w:cstheme="minorHAnsi"/>
          <w:sz w:val="24"/>
          <w:szCs w:val="24"/>
        </w:rPr>
      </w:pPr>
      <w:r w:rsidRPr="00667BE1">
        <w:rPr>
          <w:rFonts w:asciiTheme="majorHAnsi" w:eastAsiaTheme="majorEastAsia" w:hAnsiTheme="majorHAnsi" w:cstheme="majorBidi"/>
          <w:b/>
          <w:bCs/>
          <w:color w:val="365F91" w:themeColor="accent1" w:themeShade="BF"/>
          <w:sz w:val="28"/>
          <w:szCs w:val="28"/>
          <w:lang w:eastAsia="en-US"/>
        </w:rPr>
        <w:t>Workflow Log</w:t>
      </w:r>
      <w:r w:rsidRPr="001E3C85">
        <w:rPr>
          <w:rFonts w:cstheme="minorHAnsi"/>
          <w:b/>
          <w:color w:val="0070C0"/>
          <w:sz w:val="24"/>
          <w:szCs w:val="24"/>
          <w:u w:val="single"/>
        </w:rPr>
        <w:br/>
      </w:r>
      <w:r w:rsidRPr="001E3C85">
        <w:rPr>
          <w:rFonts w:cstheme="minorHAnsi"/>
          <w:sz w:val="24"/>
          <w:szCs w:val="24"/>
        </w:rPr>
        <w:t>Information entered here will be see</w:t>
      </w:r>
      <w:r>
        <w:rPr>
          <w:rFonts w:cstheme="minorHAnsi"/>
          <w:sz w:val="24"/>
          <w:szCs w:val="24"/>
        </w:rPr>
        <w:t>n by the budget holder. For example, for a conference you could enter the</w:t>
      </w:r>
      <w:r w:rsidRPr="001E3C85">
        <w:rPr>
          <w:rFonts w:cstheme="minorHAnsi"/>
          <w:sz w:val="24"/>
          <w:szCs w:val="24"/>
        </w:rPr>
        <w:t xml:space="preserve"> date and time that the order relates to.</w:t>
      </w:r>
      <w:r>
        <w:rPr>
          <w:rFonts w:cstheme="minorHAnsi"/>
          <w:sz w:val="24"/>
          <w:szCs w:val="24"/>
        </w:rPr>
        <w:t xml:space="preserve"> </w:t>
      </w:r>
    </w:p>
    <w:p w:rsidR="0077590E" w:rsidRPr="001E3C85" w:rsidRDefault="0077590E" w:rsidP="0077590E">
      <w:pPr>
        <w:rPr>
          <w:rFonts w:cstheme="minorHAnsi"/>
          <w:b/>
          <w:color w:val="0070C0"/>
          <w:sz w:val="24"/>
          <w:szCs w:val="24"/>
          <w:u w:val="single"/>
        </w:rPr>
      </w:pPr>
      <w:r>
        <w:rPr>
          <w:rFonts w:cstheme="minorHAnsi"/>
          <w:sz w:val="24"/>
          <w:szCs w:val="24"/>
        </w:rPr>
        <w:t>Please note this is the first time the budget holder will see the requisition, so any relevant information with regards to the requisition should be entered.</w:t>
      </w:r>
    </w:p>
    <w:p w:rsidR="0077590E" w:rsidRDefault="0077590E" w:rsidP="0077590E">
      <w:pPr>
        <w:rPr>
          <w:rFonts w:cstheme="minorHAnsi"/>
          <w:sz w:val="24"/>
          <w:szCs w:val="24"/>
        </w:rPr>
      </w:pPr>
    </w:p>
    <w:p w:rsidR="0035150A" w:rsidRPr="001E3C85" w:rsidRDefault="0035150A" w:rsidP="0077590E">
      <w:pPr>
        <w:rPr>
          <w:rFonts w:cstheme="minorHAnsi"/>
          <w:sz w:val="24"/>
          <w:szCs w:val="24"/>
        </w:rPr>
      </w:pPr>
    </w:p>
    <w:p w:rsidR="00440736" w:rsidRDefault="00440736" w:rsidP="0077590E">
      <w:pPr>
        <w:rPr>
          <w:rFonts w:asciiTheme="majorHAnsi" w:eastAsiaTheme="majorEastAsia" w:hAnsiTheme="majorHAnsi" w:cstheme="majorBidi"/>
          <w:b/>
          <w:bCs/>
          <w:color w:val="365F91" w:themeColor="accent1" w:themeShade="BF"/>
          <w:sz w:val="28"/>
          <w:szCs w:val="28"/>
          <w:lang w:eastAsia="en-US"/>
        </w:rPr>
      </w:pPr>
      <w:r>
        <w:rPr>
          <w:rFonts w:asciiTheme="majorHAnsi" w:eastAsiaTheme="majorEastAsia" w:hAnsiTheme="majorHAnsi" w:cstheme="majorBidi"/>
          <w:b/>
          <w:bCs/>
          <w:color w:val="365F91" w:themeColor="accent1" w:themeShade="BF"/>
          <w:sz w:val="28"/>
          <w:szCs w:val="28"/>
          <w:lang w:eastAsia="en-US"/>
        </w:rPr>
        <w:lastRenderedPageBreak/>
        <w:t>Quotes</w:t>
      </w:r>
    </w:p>
    <w:p w:rsidR="00440736" w:rsidRPr="00FE7989" w:rsidRDefault="00440736" w:rsidP="0077590E">
      <w:pPr>
        <w:rPr>
          <w:rFonts w:eastAsiaTheme="majorEastAsia" w:cstheme="minorHAnsi"/>
          <w:bCs/>
          <w:sz w:val="24"/>
          <w:szCs w:val="24"/>
          <w:lang w:eastAsia="en-US"/>
        </w:rPr>
      </w:pPr>
      <w:r w:rsidRPr="00FE7989">
        <w:rPr>
          <w:rFonts w:eastAsiaTheme="majorEastAsia" w:cstheme="minorHAnsi"/>
          <w:bCs/>
          <w:sz w:val="24"/>
          <w:szCs w:val="24"/>
          <w:lang w:eastAsia="en-US"/>
        </w:rPr>
        <w:t xml:space="preserve">If the requisition is over £5000 you will need to provide at least 3 quotes and attach these to the requisition. On the Requisition entry screen, click on the paper clip icon in the top right hand corner of the screen. </w:t>
      </w:r>
    </w:p>
    <w:p w:rsidR="00440736" w:rsidRPr="00440736" w:rsidRDefault="009A7D39" w:rsidP="0077590E">
      <w:pPr>
        <w:rPr>
          <w:rFonts w:cstheme="minorHAnsi"/>
          <w:color w:val="0070C0"/>
          <w:sz w:val="24"/>
          <w:szCs w:val="24"/>
        </w:rPr>
      </w:pPr>
      <w:r>
        <w:rPr>
          <w:noProof/>
        </w:rPr>
        <w:drawing>
          <wp:inline distT="0" distB="0" distL="0" distR="0" wp14:anchorId="1456AC4E" wp14:editId="1FBE71FB">
            <wp:extent cx="1321387" cy="420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8390" cy="432215"/>
                    </a:xfrm>
                    <a:prstGeom prst="rect">
                      <a:avLst/>
                    </a:prstGeom>
                  </pic:spPr>
                </pic:pic>
              </a:graphicData>
            </a:graphic>
          </wp:inline>
        </w:drawing>
      </w:r>
    </w:p>
    <w:p w:rsidR="002E0C01" w:rsidRDefault="00FE7989" w:rsidP="0077590E">
      <w:pPr>
        <w:rPr>
          <w:rFonts w:cstheme="minorHAnsi"/>
          <w:sz w:val="24"/>
          <w:szCs w:val="24"/>
        </w:rPr>
      </w:pPr>
      <w:r w:rsidRPr="00FE7989">
        <w:rPr>
          <w:rFonts w:cstheme="minorHAnsi"/>
          <w:sz w:val="24"/>
          <w:szCs w:val="24"/>
        </w:rPr>
        <w:t>Select the 3 Quotes for Requisition and click on the Add a Document icon.</w:t>
      </w:r>
    </w:p>
    <w:p w:rsidR="00FE7989" w:rsidRDefault="009A7D39" w:rsidP="0077590E">
      <w:pPr>
        <w:rPr>
          <w:rFonts w:cstheme="minorHAnsi"/>
          <w:sz w:val="24"/>
          <w:szCs w:val="24"/>
        </w:rPr>
      </w:pPr>
      <w:r>
        <w:rPr>
          <w:noProof/>
        </w:rPr>
        <w:drawing>
          <wp:inline distT="0" distB="0" distL="0" distR="0" wp14:anchorId="7E938DE1" wp14:editId="7627B5A7">
            <wp:extent cx="1881655" cy="2399245"/>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3239" cy="2426766"/>
                    </a:xfrm>
                    <a:prstGeom prst="rect">
                      <a:avLst/>
                    </a:prstGeom>
                  </pic:spPr>
                </pic:pic>
              </a:graphicData>
            </a:graphic>
          </wp:inline>
        </w:drawing>
      </w:r>
    </w:p>
    <w:p w:rsidR="00FE7989" w:rsidRPr="00FE7989" w:rsidRDefault="00FE7989" w:rsidP="0077590E">
      <w:pPr>
        <w:rPr>
          <w:rFonts w:cstheme="minorHAnsi"/>
          <w:sz w:val="24"/>
          <w:szCs w:val="24"/>
        </w:rPr>
      </w:pPr>
      <w:r>
        <w:rPr>
          <w:rFonts w:cstheme="minorHAnsi"/>
          <w:sz w:val="24"/>
          <w:szCs w:val="24"/>
        </w:rPr>
        <w:t xml:space="preserve">You can then find and attach the documents to the requisition. </w:t>
      </w:r>
    </w:p>
    <w:p w:rsidR="002E0C01" w:rsidRDefault="00FE7989" w:rsidP="0077590E">
      <w:pPr>
        <w:rPr>
          <w:rFonts w:cstheme="minorHAnsi"/>
          <w:b/>
          <w:color w:val="0070C0"/>
          <w:sz w:val="24"/>
          <w:szCs w:val="24"/>
        </w:rPr>
      </w:pPr>
      <w:r>
        <w:rPr>
          <w:noProof/>
        </w:rPr>
        <w:drawing>
          <wp:inline distT="0" distB="0" distL="0" distR="0" wp14:anchorId="209A51F0" wp14:editId="467BDFCC">
            <wp:extent cx="2209360" cy="2130455"/>
            <wp:effectExtent l="0" t="0" r="63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1750" cy="2142403"/>
                    </a:xfrm>
                    <a:prstGeom prst="rect">
                      <a:avLst/>
                    </a:prstGeom>
                  </pic:spPr>
                </pic:pic>
              </a:graphicData>
            </a:graphic>
          </wp:inline>
        </w:drawing>
      </w:r>
    </w:p>
    <w:p w:rsidR="002E0C01" w:rsidRDefault="00FE7989" w:rsidP="0077590E">
      <w:pPr>
        <w:rPr>
          <w:rFonts w:cstheme="minorHAnsi"/>
          <w:b/>
          <w:sz w:val="24"/>
          <w:szCs w:val="24"/>
        </w:rPr>
      </w:pPr>
      <w:r w:rsidRPr="00CE78C3">
        <w:rPr>
          <w:rFonts w:cstheme="minorHAnsi"/>
          <w:b/>
          <w:sz w:val="24"/>
          <w:szCs w:val="24"/>
        </w:rPr>
        <w:t xml:space="preserve">The inputting of the Requisition is now complete, check the details and then click the save icon. </w:t>
      </w:r>
      <w:r>
        <w:rPr>
          <w:noProof/>
        </w:rPr>
        <w:drawing>
          <wp:inline distT="0" distB="0" distL="0" distR="0" wp14:anchorId="5AD691CF" wp14:editId="74A49EC4">
            <wp:extent cx="704850" cy="43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4850" cy="438150"/>
                    </a:xfrm>
                    <a:prstGeom prst="rect">
                      <a:avLst/>
                    </a:prstGeom>
                  </pic:spPr>
                </pic:pic>
              </a:graphicData>
            </a:graphic>
          </wp:inline>
        </w:drawing>
      </w:r>
      <w:r>
        <w:rPr>
          <w:rFonts w:cstheme="minorHAnsi"/>
          <w:b/>
          <w:sz w:val="24"/>
          <w:szCs w:val="24"/>
        </w:rPr>
        <w:t xml:space="preserve">  (Bottom right corner of the screen)</w:t>
      </w:r>
    </w:p>
    <w:p w:rsidR="008F7E53" w:rsidRPr="008F7E53" w:rsidRDefault="008F7E53" w:rsidP="0077590E">
      <w:pPr>
        <w:rPr>
          <w:rFonts w:cstheme="minorHAnsi"/>
          <w:b/>
          <w:sz w:val="24"/>
          <w:szCs w:val="24"/>
        </w:rPr>
      </w:pPr>
    </w:p>
    <w:p w:rsidR="0035150A" w:rsidRDefault="0035150A" w:rsidP="0077590E">
      <w:pPr>
        <w:rPr>
          <w:rFonts w:cstheme="minorHAnsi"/>
          <w:b/>
          <w:color w:val="0070C0"/>
          <w:sz w:val="24"/>
          <w:szCs w:val="24"/>
        </w:rPr>
      </w:pPr>
    </w:p>
    <w:p w:rsidR="0077590E" w:rsidRPr="00EF04AE" w:rsidRDefault="0077590E" w:rsidP="0077590E">
      <w:pPr>
        <w:rPr>
          <w:rFonts w:cstheme="minorHAnsi"/>
          <w:b/>
          <w:color w:val="0070C0"/>
          <w:sz w:val="24"/>
          <w:szCs w:val="24"/>
        </w:rPr>
      </w:pPr>
      <w:r w:rsidRPr="00EF04AE">
        <w:rPr>
          <w:rFonts w:cstheme="minorHAnsi"/>
          <w:b/>
          <w:color w:val="0070C0"/>
          <w:sz w:val="24"/>
          <w:szCs w:val="24"/>
        </w:rPr>
        <w:lastRenderedPageBreak/>
        <w:t>Posting Cycles</w:t>
      </w:r>
    </w:p>
    <w:p w:rsidR="0077590E" w:rsidRPr="001E3C85" w:rsidRDefault="0077590E" w:rsidP="0077590E">
      <w:pPr>
        <w:rPr>
          <w:rFonts w:cstheme="minorHAnsi"/>
          <w:sz w:val="24"/>
          <w:szCs w:val="24"/>
        </w:rPr>
      </w:pPr>
      <w:r w:rsidRPr="001E3C85">
        <w:rPr>
          <w:rFonts w:cstheme="minorHAnsi"/>
          <w:sz w:val="24"/>
          <w:szCs w:val="24"/>
        </w:rPr>
        <w:t>You will now need to select the type of order that you are creating. The options will be relevant to the school you are in. The options will be as follows:</w:t>
      </w:r>
    </w:p>
    <w:p w:rsidR="0077590E" w:rsidRPr="00CE78C3" w:rsidRDefault="0077590E" w:rsidP="0077590E">
      <w:pPr>
        <w:pStyle w:val="ListParagraph"/>
        <w:numPr>
          <w:ilvl w:val="0"/>
          <w:numId w:val="2"/>
        </w:numPr>
        <w:rPr>
          <w:rFonts w:cstheme="minorHAnsi"/>
          <w:b/>
          <w:color w:val="0070C0"/>
          <w:sz w:val="24"/>
          <w:szCs w:val="24"/>
          <w:u w:val="single"/>
        </w:rPr>
      </w:pPr>
      <w:r w:rsidRPr="00CE78C3">
        <w:rPr>
          <w:rFonts w:cstheme="minorHAnsi"/>
          <w:b/>
          <w:color w:val="548DD4" w:themeColor="text2" w:themeTint="99"/>
          <w:sz w:val="24"/>
          <w:szCs w:val="24"/>
        </w:rPr>
        <w:t>Req</w:t>
      </w:r>
      <w:r w:rsidRPr="00CE78C3">
        <w:rPr>
          <w:rFonts w:cstheme="minorHAnsi"/>
          <w:sz w:val="24"/>
          <w:szCs w:val="24"/>
        </w:rPr>
        <w:t xml:space="preserve"> for orders to external suppliers (Standard Purchase Order)</w:t>
      </w:r>
    </w:p>
    <w:p w:rsidR="0077590E" w:rsidRPr="00CE78C3" w:rsidRDefault="0077590E" w:rsidP="0077590E">
      <w:pPr>
        <w:pStyle w:val="ListParagraph"/>
        <w:numPr>
          <w:ilvl w:val="0"/>
          <w:numId w:val="2"/>
        </w:numPr>
        <w:rPr>
          <w:rFonts w:cstheme="minorHAnsi"/>
          <w:b/>
          <w:color w:val="0070C0"/>
          <w:sz w:val="24"/>
          <w:szCs w:val="24"/>
          <w:u w:val="single"/>
        </w:rPr>
      </w:pPr>
      <w:r w:rsidRPr="00CE78C3">
        <w:rPr>
          <w:rFonts w:cstheme="minorHAnsi"/>
          <w:b/>
          <w:color w:val="548DD4" w:themeColor="text2" w:themeTint="99"/>
          <w:sz w:val="24"/>
          <w:szCs w:val="24"/>
        </w:rPr>
        <w:t>Req I O</w:t>
      </w:r>
      <w:r w:rsidRPr="00CE78C3">
        <w:rPr>
          <w:rFonts w:cstheme="minorHAnsi"/>
          <w:color w:val="548DD4" w:themeColor="text2" w:themeTint="99"/>
          <w:sz w:val="24"/>
          <w:szCs w:val="24"/>
        </w:rPr>
        <w:t xml:space="preserve"> </w:t>
      </w:r>
      <w:r w:rsidRPr="00CE78C3">
        <w:rPr>
          <w:rFonts w:cstheme="minorHAnsi"/>
          <w:sz w:val="24"/>
          <w:szCs w:val="24"/>
        </w:rPr>
        <w:t>for orders to Internal Suppliers (Internal Purchase Orders)</w:t>
      </w:r>
    </w:p>
    <w:p w:rsidR="0077590E" w:rsidRPr="00711008" w:rsidRDefault="0077590E" w:rsidP="0077590E">
      <w:pPr>
        <w:pStyle w:val="ListParagraph"/>
        <w:numPr>
          <w:ilvl w:val="0"/>
          <w:numId w:val="2"/>
        </w:numPr>
        <w:rPr>
          <w:rFonts w:cstheme="minorHAnsi"/>
          <w:b/>
          <w:color w:val="0070C0"/>
          <w:sz w:val="24"/>
          <w:szCs w:val="24"/>
          <w:u w:val="single"/>
        </w:rPr>
      </w:pPr>
      <w:r w:rsidRPr="00CE78C3">
        <w:rPr>
          <w:rFonts w:cstheme="minorHAnsi"/>
          <w:b/>
          <w:color w:val="548DD4" w:themeColor="text2" w:themeTint="99"/>
          <w:sz w:val="24"/>
          <w:szCs w:val="24"/>
        </w:rPr>
        <w:t>Req P C</w:t>
      </w:r>
      <w:r w:rsidRPr="00CE78C3">
        <w:rPr>
          <w:rFonts w:cstheme="minorHAnsi"/>
          <w:color w:val="548DD4" w:themeColor="text2" w:themeTint="99"/>
          <w:sz w:val="24"/>
          <w:szCs w:val="24"/>
        </w:rPr>
        <w:t xml:space="preserve"> </w:t>
      </w:r>
      <w:r w:rsidRPr="00CE78C3">
        <w:rPr>
          <w:rFonts w:cstheme="minorHAnsi"/>
          <w:sz w:val="24"/>
          <w:szCs w:val="24"/>
        </w:rPr>
        <w:t>for orders to reimburse petty cash expenditure (Petty cash Order)</w:t>
      </w:r>
    </w:p>
    <w:p w:rsidR="0077590E" w:rsidRDefault="00535ADA" w:rsidP="0077590E">
      <w:pPr>
        <w:rPr>
          <w:rFonts w:cstheme="minorHAnsi"/>
          <w:sz w:val="24"/>
          <w:szCs w:val="24"/>
        </w:rPr>
      </w:pPr>
      <w:r>
        <w:rPr>
          <w:noProof/>
        </w:rPr>
        <w:drawing>
          <wp:inline distT="0" distB="0" distL="0" distR="0" wp14:anchorId="3AF637C8" wp14:editId="583F1737">
            <wp:extent cx="4297151" cy="2396029"/>
            <wp:effectExtent l="0" t="0" r="825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04273" cy="2400000"/>
                    </a:xfrm>
                    <a:prstGeom prst="rect">
                      <a:avLst/>
                    </a:prstGeom>
                  </pic:spPr>
                </pic:pic>
              </a:graphicData>
            </a:graphic>
          </wp:inline>
        </w:drawing>
      </w:r>
      <w:r w:rsidR="0077590E">
        <w:rPr>
          <w:rFonts w:cstheme="minorHAnsi"/>
          <w:sz w:val="24"/>
          <w:szCs w:val="24"/>
        </w:rPr>
        <w:br/>
      </w:r>
    </w:p>
    <w:p w:rsidR="0077590E" w:rsidRPr="001E3C85" w:rsidRDefault="0077590E" w:rsidP="0077590E">
      <w:pPr>
        <w:rPr>
          <w:rFonts w:cstheme="minorHAnsi"/>
          <w:sz w:val="24"/>
          <w:szCs w:val="24"/>
        </w:rPr>
      </w:pPr>
      <w:r w:rsidRPr="001E3C85">
        <w:rPr>
          <w:rFonts w:cstheme="minorHAnsi"/>
          <w:sz w:val="24"/>
          <w:szCs w:val="24"/>
        </w:rPr>
        <w:t>You will then be given a requisition order number – write this down on your input form for your future enquiries.</w:t>
      </w:r>
    </w:p>
    <w:p w:rsidR="0077590E" w:rsidRPr="001E3C85" w:rsidRDefault="00535ADA" w:rsidP="0077590E">
      <w:pPr>
        <w:rPr>
          <w:rFonts w:cstheme="minorHAnsi"/>
          <w:sz w:val="24"/>
          <w:szCs w:val="24"/>
        </w:rPr>
      </w:pPr>
      <w:r>
        <w:rPr>
          <w:noProof/>
        </w:rPr>
        <w:drawing>
          <wp:inline distT="0" distB="0" distL="0" distR="0" wp14:anchorId="314B604C" wp14:editId="04482AA1">
            <wp:extent cx="2712491" cy="142317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15483" cy="1424747"/>
                    </a:xfrm>
                    <a:prstGeom prst="rect">
                      <a:avLst/>
                    </a:prstGeom>
                  </pic:spPr>
                </pic:pic>
              </a:graphicData>
            </a:graphic>
          </wp:inline>
        </w:drawing>
      </w:r>
    </w:p>
    <w:p w:rsidR="0077590E" w:rsidRPr="001E3C85" w:rsidRDefault="0077590E" w:rsidP="0077590E">
      <w:pPr>
        <w:rPr>
          <w:rFonts w:cstheme="minorHAnsi"/>
          <w:sz w:val="24"/>
          <w:szCs w:val="24"/>
        </w:rPr>
      </w:pPr>
      <w:r w:rsidRPr="001E3C85">
        <w:rPr>
          <w:rFonts w:cstheme="minorHAnsi"/>
          <w:sz w:val="24"/>
          <w:szCs w:val="24"/>
        </w:rPr>
        <w:t xml:space="preserve">Once the order has been saved, workflow will route it to the budget holder of the </w:t>
      </w:r>
      <w:r w:rsidR="006149E5">
        <w:rPr>
          <w:rFonts w:cstheme="minorHAnsi"/>
          <w:sz w:val="24"/>
          <w:szCs w:val="24"/>
        </w:rPr>
        <w:t>Subproject</w:t>
      </w:r>
      <w:r w:rsidRPr="001E3C85">
        <w:rPr>
          <w:rFonts w:cstheme="minorHAnsi"/>
          <w:sz w:val="24"/>
          <w:szCs w:val="24"/>
        </w:rPr>
        <w:t xml:space="preserve"> used, for approval.</w:t>
      </w:r>
    </w:p>
    <w:p w:rsidR="00EF04AE" w:rsidRDefault="00EF04AE" w:rsidP="0077590E">
      <w:pPr>
        <w:rPr>
          <w:rFonts w:cstheme="minorHAnsi"/>
          <w:sz w:val="24"/>
          <w:szCs w:val="24"/>
        </w:rPr>
      </w:pPr>
    </w:p>
    <w:p w:rsidR="0077590E" w:rsidRPr="00EA56FE" w:rsidRDefault="0077590E" w:rsidP="0077590E">
      <w:pPr>
        <w:rPr>
          <w:rFonts w:cstheme="minorHAnsi"/>
          <w:sz w:val="24"/>
          <w:szCs w:val="24"/>
        </w:rPr>
      </w:pPr>
      <w:r w:rsidRPr="001E3C85">
        <w:rPr>
          <w:rFonts w:cstheme="minorHAnsi"/>
          <w:sz w:val="24"/>
          <w:szCs w:val="24"/>
        </w:rPr>
        <w:br w:type="page"/>
      </w:r>
      <w:r w:rsidRPr="00667BE1">
        <w:rPr>
          <w:rFonts w:asciiTheme="majorHAnsi" w:eastAsiaTheme="majorEastAsia" w:hAnsiTheme="majorHAnsi" w:cstheme="majorBidi"/>
          <w:b/>
          <w:bCs/>
          <w:color w:val="365F91" w:themeColor="accent1" w:themeShade="BF"/>
          <w:sz w:val="28"/>
          <w:szCs w:val="28"/>
          <w:lang w:eastAsia="en-US"/>
        </w:rPr>
        <w:lastRenderedPageBreak/>
        <w:t>Printing a Purchase Order</w:t>
      </w:r>
    </w:p>
    <w:p w:rsidR="0077590E" w:rsidRDefault="0077590E" w:rsidP="0077590E">
      <w:pPr>
        <w:rPr>
          <w:rFonts w:cstheme="minorHAnsi"/>
          <w:sz w:val="24"/>
          <w:szCs w:val="24"/>
        </w:rPr>
      </w:pPr>
      <w:r w:rsidRPr="001E3C85">
        <w:rPr>
          <w:rFonts w:cstheme="minorHAnsi"/>
          <w:sz w:val="24"/>
          <w:szCs w:val="24"/>
        </w:rPr>
        <w:t>Once the Budget Holder has approved the requisition, you as the inputter will receive an email to say that the requisition has been converted into a purchase order and is ready to print.</w:t>
      </w:r>
    </w:p>
    <w:p w:rsidR="006312C9" w:rsidRPr="001E3C85" w:rsidRDefault="006312C9" w:rsidP="0077590E">
      <w:pPr>
        <w:rPr>
          <w:rFonts w:cstheme="minorHAnsi"/>
          <w:sz w:val="24"/>
          <w:szCs w:val="24"/>
        </w:rPr>
      </w:pPr>
      <w:r>
        <w:rPr>
          <w:noProof/>
        </w:rPr>
        <w:drawing>
          <wp:inline distT="0" distB="0" distL="0" distR="0" wp14:anchorId="444A2F06" wp14:editId="6E0B1226">
            <wp:extent cx="594360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590800"/>
                    </a:xfrm>
                    <a:prstGeom prst="rect">
                      <a:avLst/>
                    </a:prstGeom>
                  </pic:spPr>
                </pic:pic>
              </a:graphicData>
            </a:graphic>
          </wp:inline>
        </w:drawing>
      </w:r>
    </w:p>
    <w:p w:rsidR="0077590E" w:rsidRDefault="0077590E" w:rsidP="0077590E">
      <w:pPr>
        <w:rPr>
          <w:rFonts w:cstheme="minorHAnsi"/>
          <w:b/>
          <w:sz w:val="24"/>
          <w:szCs w:val="24"/>
        </w:rPr>
      </w:pPr>
      <w:r w:rsidRPr="001E3C85">
        <w:rPr>
          <w:rFonts w:cstheme="minorHAnsi"/>
          <w:sz w:val="24"/>
          <w:szCs w:val="24"/>
        </w:rPr>
        <w:t xml:space="preserve">To print the order, you will need to </w:t>
      </w:r>
      <w:r>
        <w:rPr>
          <w:rFonts w:cstheme="minorHAnsi"/>
          <w:sz w:val="24"/>
          <w:szCs w:val="24"/>
        </w:rPr>
        <w:t xml:space="preserve">log on </w:t>
      </w:r>
      <w:r w:rsidRPr="00D33C48">
        <w:rPr>
          <w:rFonts w:cstheme="minorHAnsi"/>
          <w:sz w:val="24"/>
          <w:szCs w:val="24"/>
        </w:rPr>
        <w:t xml:space="preserve">to </w:t>
      </w:r>
      <w:r w:rsidR="008F7E53">
        <w:rPr>
          <w:rFonts w:cstheme="minorHAnsi"/>
          <w:sz w:val="24"/>
          <w:szCs w:val="24"/>
        </w:rPr>
        <w:t xml:space="preserve">Unit 4 </w:t>
      </w:r>
      <w:r w:rsidRPr="00D33C48">
        <w:rPr>
          <w:rFonts w:cstheme="minorHAnsi"/>
          <w:sz w:val="24"/>
          <w:szCs w:val="24"/>
        </w:rPr>
        <w:t>and select the following from the menu.</w:t>
      </w:r>
      <w:r>
        <w:rPr>
          <w:rFonts w:cstheme="minorHAnsi"/>
          <w:b/>
          <w:sz w:val="24"/>
          <w:szCs w:val="24"/>
        </w:rPr>
        <w:t xml:space="preserve"> </w:t>
      </w:r>
    </w:p>
    <w:p w:rsidR="0077590E" w:rsidRPr="001E3C85" w:rsidRDefault="0077590E" w:rsidP="0077590E">
      <w:pPr>
        <w:rPr>
          <w:rFonts w:cstheme="minorHAnsi"/>
          <w:b/>
          <w:sz w:val="24"/>
          <w:szCs w:val="24"/>
        </w:rPr>
      </w:pPr>
      <w:r w:rsidRPr="00D33C48">
        <w:rPr>
          <w:rFonts w:cstheme="minorHAnsi"/>
          <w:b/>
          <w:color w:val="548DD4" w:themeColor="text2" w:themeTint="99"/>
          <w:sz w:val="24"/>
          <w:szCs w:val="24"/>
        </w:rPr>
        <w:t>Procurement/ Purchase Orders/ Purchase Order Printout</w:t>
      </w:r>
    </w:p>
    <w:p w:rsidR="0077590E" w:rsidRPr="001E3C85" w:rsidRDefault="006312C9" w:rsidP="0077590E">
      <w:pPr>
        <w:rPr>
          <w:rFonts w:cstheme="minorHAnsi"/>
          <w:sz w:val="24"/>
          <w:szCs w:val="24"/>
        </w:rPr>
      </w:pPr>
      <w:r>
        <w:rPr>
          <w:rFonts w:cstheme="minorHAnsi"/>
          <w:noProof/>
          <w:sz w:val="24"/>
          <w:szCs w:val="24"/>
        </w:rPr>
        <w:drawing>
          <wp:inline distT="0" distB="0" distL="0" distR="0">
            <wp:extent cx="4039318" cy="3452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9519" cy="3452946"/>
                    </a:xfrm>
                    <a:prstGeom prst="rect">
                      <a:avLst/>
                    </a:prstGeom>
                    <a:noFill/>
                    <a:ln>
                      <a:noFill/>
                    </a:ln>
                  </pic:spPr>
                </pic:pic>
              </a:graphicData>
            </a:graphic>
          </wp:inline>
        </w:drawing>
      </w:r>
    </w:p>
    <w:p w:rsidR="0077590E" w:rsidRDefault="0077590E" w:rsidP="0077590E">
      <w:pPr>
        <w:rPr>
          <w:rFonts w:cstheme="minorHAnsi"/>
          <w:sz w:val="24"/>
          <w:szCs w:val="24"/>
        </w:rPr>
      </w:pPr>
    </w:p>
    <w:p w:rsidR="00452A63" w:rsidRDefault="00452A63" w:rsidP="0077590E">
      <w:pPr>
        <w:spacing w:after="0" w:line="240" w:lineRule="auto"/>
        <w:rPr>
          <w:rFonts w:cstheme="minorHAnsi"/>
          <w:sz w:val="24"/>
          <w:szCs w:val="24"/>
        </w:rPr>
      </w:pPr>
    </w:p>
    <w:p w:rsidR="0077590E" w:rsidRPr="00D51CD8" w:rsidRDefault="0077590E" w:rsidP="0077590E">
      <w:pPr>
        <w:spacing w:after="0" w:line="240" w:lineRule="auto"/>
        <w:rPr>
          <w:rFonts w:cs="Arial"/>
          <w:b/>
          <w:sz w:val="24"/>
          <w:szCs w:val="24"/>
        </w:rPr>
      </w:pPr>
      <w:r w:rsidRPr="00D51CD8">
        <w:rPr>
          <w:rFonts w:cs="Arial"/>
          <w:sz w:val="24"/>
          <w:szCs w:val="24"/>
        </w:rPr>
        <w:lastRenderedPageBreak/>
        <w:t>Select the</w:t>
      </w:r>
      <w:r w:rsidRPr="00D51CD8">
        <w:rPr>
          <w:rFonts w:cs="Arial"/>
          <w:color w:val="548DD4" w:themeColor="text2" w:themeTint="99"/>
          <w:sz w:val="24"/>
          <w:szCs w:val="24"/>
        </w:rPr>
        <w:t xml:space="preserve"> </w:t>
      </w:r>
      <w:r w:rsidRPr="00D51CD8">
        <w:rPr>
          <w:rFonts w:cs="Arial"/>
          <w:b/>
          <w:color w:val="548DD4" w:themeColor="text2" w:themeTint="99"/>
          <w:sz w:val="24"/>
          <w:szCs w:val="24"/>
        </w:rPr>
        <w:t xml:space="preserve">Variant </w:t>
      </w:r>
      <w:r w:rsidRPr="00D51CD8">
        <w:rPr>
          <w:rFonts w:cs="Arial"/>
          <w:b/>
          <w:color w:val="000080"/>
          <w:sz w:val="24"/>
          <w:szCs w:val="24"/>
        </w:rPr>
        <w:t>-</w:t>
      </w:r>
      <w:r w:rsidRPr="00D51CD8">
        <w:rPr>
          <w:rFonts w:cs="Arial"/>
          <w:b/>
          <w:color w:val="000080"/>
          <w:sz w:val="24"/>
          <w:szCs w:val="24"/>
        </w:rPr>
        <w:tab/>
      </w:r>
      <w:r w:rsidRPr="00D51CD8">
        <w:rPr>
          <w:rFonts w:cs="Arial"/>
          <w:b/>
          <w:color w:val="548DD4" w:themeColor="text2" w:themeTint="99"/>
          <w:sz w:val="24"/>
          <w:szCs w:val="24"/>
        </w:rPr>
        <w:t>Standard</w:t>
      </w:r>
      <w:r w:rsidRPr="00D51CD8">
        <w:rPr>
          <w:rFonts w:cs="Arial"/>
          <w:sz w:val="24"/>
          <w:szCs w:val="24"/>
        </w:rPr>
        <w:t xml:space="preserve"> variant for </w:t>
      </w:r>
      <w:r w:rsidRPr="00D51CD8">
        <w:rPr>
          <w:rFonts w:cs="Arial"/>
          <w:b/>
          <w:sz w:val="24"/>
          <w:szCs w:val="24"/>
        </w:rPr>
        <w:t>External Supplier Orders</w:t>
      </w:r>
    </w:p>
    <w:p w:rsidR="007A0645" w:rsidRDefault="0077590E" w:rsidP="007A0645">
      <w:pPr>
        <w:ind w:left="2160"/>
        <w:rPr>
          <w:rFonts w:cs="Arial"/>
          <w:sz w:val="24"/>
          <w:szCs w:val="24"/>
        </w:rPr>
      </w:pPr>
      <w:r w:rsidRPr="00D51CD8">
        <w:rPr>
          <w:rFonts w:cs="Arial"/>
          <w:b/>
          <w:color w:val="548DD4" w:themeColor="text2" w:themeTint="99"/>
          <w:sz w:val="24"/>
          <w:szCs w:val="24"/>
        </w:rPr>
        <w:t xml:space="preserve">Petty Cash </w:t>
      </w:r>
      <w:r w:rsidRPr="00D51CD8">
        <w:rPr>
          <w:rFonts w:cs="Arial"/>
          <w:sz w:val="24"/>
          <w:szCs w:val="24"/>
        </w:rPr>
        <w:t>orders</w:t>
      </w:r>
      <w:r w:rsidRPr="00D51CD8">
        <w:rPr>
          <w:rFonts w:cs="Arial"/>
          <w:sz w:val="24"/>
          <w:szCs w:val="24"/>
        </w:rPr>
        <w:br/>
      </w:r>
      <w:r w:rsidRPr="00D51CD8">
        <w:rPr>
          <w:rFonts w:cs="Arial"/>
          <w:b/>
          <w:color w:val="548DD4" w:themeColor="text2" w:themeTint="99"/>
          <w:sz w:val="24"/>
          <w:szCs w:val="24"/>
        </w:rPr>
        <w:t xml:space="preserve">Internal </w:t>
      </w:r>
      <w:r w:rsidRPr="00D51CD8">
        <w:rPr>
          <w:rFonts w:cs="Arial"/>
          <w:sz w:val="24"/>
          <w:szCs w:val="24"/>
        </w:rPr>
        <w:t xml:space="preserve">for </w:t>
      </w:r>
      <w:r w:rsidRPr="00D51CD8">
        <w:rPr>
          <w:rFonts w:cs="Arial"/>
          <w:b/>
          <w:sz w:val="24"/>
          <w:szCs w:val="24"/>
        </w:rPr>
        <w:t>Internal Supplier Orders</w:t>
      </w:r>
      <w:r w:rsidRPr="00D51CD8">
        <w:rPr>
          <w:rFonts w:cs="Arial"/>
          <w:sz w:val="24"/>
          <w:szCs w:val="24"/>
        </w:rPr>
        <w:t xml:space="preserve"> (The Internal Order variant automatically prints 2 copies.)</w:t>
      </w:r>
    </w:p>
    <w:p w:rsidR="007A0645" w:rsidRDefault="007A0645" w:rsidP="007A0645">
      <w:pPr>
        <w:ind w:left="2160"/>
        <w:rPr>
          <w:rFonts w:cs="Arial"/>
          <w:sz w:val="24"/>
          <w:szCs w:val="24"/>
        </w:rPr>
      </w:pPr>
      <w:r>
        <w:rPr>
          <w:rFonts w:cs="Arial"/>
          <w:b/>
          <w:color w:val="548DD4" w:themeColor="text2" w:themeTint="99"/>
          <w:sz w:val="24"/>
          <w:szCs w:val="24"/>
        </w:rPr>
        <w:t>International</w:t>
      </w:r>
      <w:r w:rsidRPr="00D51CD8">
        <w:rPr>
          <w:rFonts w:cs="Arial"/>
          <w:sz w:val="24"/>
          <w:szCs w:val="24"/>
        </w:rPr>
        <w:t xml:space="preserve"> variant for </w:t>
      </w:r>
      <w:r>
        <w:rPr>
          <w:rFonts w:cs="Arial"/>
          <w:b/>
          <w:sz w:val="24"/>
          <w:szCs w:val="24"/>
        </w:rPr>
        <w:t>International</w:t>
      </w:r>
      <w:r w:rsidRPr="00D51CD8">
        <w:rPr>
          <w:rFonts w:cs="Arial"/>
          <w:b/>
          <w:sz w:val="24"/>
          <w:szCs w:val="24"/>
        </w:rPr>
        <w:t xml:space="preserve"> Supplier Orders</w:t>
      </w:r>
    </w:p>
    <w:p w:rsidR="00EA56FE" w:rsidRPr="007A0645" w:rsidRDefault="007A0645" w:rsidP="0077590E">
      <w:pPr>
        <w:rPr>
          <w:rFonts w:cs="Arial"/>
          <w:sz w:val="24"/>
          <w:szCs w:val="24"/>
        </w:rPr>
      </w:pPr>
      <w:r>
        <w:rPr>
          <w:noProof/>
        </w:rPr>
        <w:drawing>
          <wp:inline distT="0" distB="0" distL="0" distR="0" wp14:anchorId="0F7A99EF" wp14:editId="5E8BBF0B">
            <wp:extent cx="4144893" cy="1865799"/>
            <wp:effectExtent l="0" t="0" r="825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69547" cy="1876897"/>
                    </a:xfrm>
                    <a:prstGeom prst="rect">
                      <a:avLst/>
                    </a:prstGeom>
                  </pic:spPr>
                </pic:pic>
              </a:graphicData>
            </a:graphic>
          </wp:inline>
        </w:drawing>
      </w:r>
    </w:p>
    <w:p w:rsidR="0077590E" w:rsidRPr="006B65C1" w:rsidRDefault="0077590E" w:rsidP="0077590E">
      <w:pPr>
        <w:rPr>
          <w:rFonts w:cstheme="minorHAnsi"/>
          <w:sz w:val="24"/>
          <w:szCs w:val="24"/>
        </w:rPr>
      </w:pPr>
      <w:r w:rsidRPr="006B65C1">
        <w:rPr>
          <w:rFonts w:cstheme="minorHAnsi"/>
          <w:sz w:val="24"/>
          <w:szCs w:val="24"/>
        </w:rPr>
        <w:t>Complete the following fields:</w:t>
      </w:r>
    </w:p>
    <w:p w:rsidR="00A858D7" w:rsidRDefault="0077590E" w:rsidP="0077590E">
      <w:pPr>
        <w:rPr>
          <w:rFonts w:cstheme="minorHAnsi"/>
          <w:sz w:val="24"/>
          <w:szCs w:val="24"/>
        </w:rPr>
      </w:pPr>
      <w:r w:rsidRPr="001E3C85">
        <w:rPr>
          <w:rFonts w:cstheme="minorHAnsi"/>
          <w:b/>
          <w:color w:val="0070C0"/>
          <w:sz w:val="24"/>
          <w:szCs w:val="24"/>
        </w:rPr>
        <w:t>Printer</w:t>
      </w:r>
      <w:r w:rsidR="0035150A">
        <w:rPr>
          <w:rFonts w:cstheme="minorHAnsi"/>
          <w:b/>
          <w:color w:val="0070C0"/>
          <w:sz w:val="24"/>
          <w:szCs w:val="24"/>
        </w:rPr>
        <w:t>:</w:t>
      </w:r>
      <w:r w:rsidR="0035150A">
        <w:rPr>
          <w:rFonts w:cstheme="minorHAnsi"/>
          <w:color w:val="0070C0"/>
          <w:sz w:val="24"/>
          <w:szCs w:val="24"/>
        </w:rPr>
        <w:t xml:space="preserve"> </w:t>
      </w:r>
      <w:r w:rsidR="0035150A" w:rsidRPr="0035150A">
        <w:rPr>
          <w:rFonts w:cstheme="minorHAnsi"/>
          <w:sz w:val="24"/>
          <w:szCs w:val="24"/>
        </w:rPr>
        <w:t>c</w:t>
      </w:r>
      <w:r w:rsidR="00A858D7">
        <w:rPr>
          <w:rFonts w:cstheme="minorHAnsi"/>
          <w:sz w:val="24"/>
          <w:szCs w:val="24"/>
        </w:rPr>
        <w:t xml:space="preserve">lick on General parameters  </w:t>
      </w:r>
      <w:r w:rsidR="00A858D7">
        <w:rPr>
          <w:noProof/>
        </w:rPr>
        <w:drawing>
          <wp:inline distT="0" distB="0" distL="0" distR="0" wp14:anchorId="3C625FD5" wp14:editId="08838EB4">
            <wp:extent cx="1533525" cy="295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33525" cy="295275"/>
                    </a:xfrm>
                    <a:prstGeom prst="rect">
                      <a:avLst/>
                    </a:prstGeom>
                  </pic:spPr>
                </pic:pic>
              </a:graphicData>
            </a:graphic>
          </wp:inline>
        </w:drawing>
      </w:r>
    </w:p>
    <w:p w:rsidR="0077590E" w:rsidRDefault="0077590E" w:rsidP="0077590E">
      <w:pPr>
        <w:rPr>
          <w:rFonts w:cstheme="minorHAnsi"/>
          <w:sz w:val="24"/>
          <w:szCs w:val="24"/>
        </w:rPr>
      </w:pPr>
      <w:r w:rsidRPr="006B65C1">
        <w:rPr>
          <w:rFonts w:cstheme="minorHAnsi"/>
          <w:sz w:val="24"/>
          <w:szCs w:val="24"/>
        </w:rPr>
        <w:t xml:space="preserve">If your printer has been networked to </w:t>
      </w:r>
      <w:r w:rsidR="008F7E53">
        <w:rPr>
          <w:rFonts w:cstheme="minorHAnsi"/>
          <w:sz w:val="24"/>
          <w:szCs w:val="24"/>
        </w:rPr>
        <w:t>Unit 4</w:t>
      </w:r>
      <w:r w:rsidRPr="006B65C1">
        <w:rPr>
          <w:rFonts w:cstheme="minorHAnsi"/>
          <w:sz w:val="24"/>
          <w:szCs w:val="24"/>
        </w:rPr>
        <w:t>, then select the room number from the drop down list. Otherwise, type in TEST to print to a local printer.</w:t>
      </w:r>
    </w:p>
    <w:p w:rsidR="0077590E" w:rsidRPr="001B4735" w:rsidRDefault="0077590E" w:rsidP="0077590E">
      <w:pPr>
        <w:rPr>
          <w:rFonts w:cstheme="minorHAnsi"/>
          <w:sz w:val="24"/>
          <w:szCs w:val="24"/>
        </w:rPr>
      </w:pPr>
      <w:r w:rsidRPr="001E3C85">
        <w:rPr>
          <w:rFonts w:cstheme="minorHAnsi"/>
          <w:b/>
          <w:color w:val="0070C0"/>
          <w:sz w:val="24"/>
          <w:szCs w:val="24"/>
        </w:rPr>
        <w:t>Order Number From</w:t>
      </w:r>
      <w:r w:rsidR="0035150A">
        <w:rPr>
          <w:rFonts w:cstheme="minorHAnsi"/>
          <w:b/>
          <w:color w:val="0070C0"/>
          <w:sz w:val="24"/>
          <w:szCs w:val="24"/>
        </w:rPr>
        <w:t>:</w:t>
      </w:r>
      <w:r w:rsidRPr="006B65C1">
        <w:rPr>
          <w:rFonts w:cs="Arial"/>
        </w:rPr>
        <w:t xml:space="preserve"> </w:t>
      </w:r>
      <w:r w:rsidR="0035150A">
        <w:rPr>
          <w:rFonts w:cs="Arial"/>
        </w:rPr>
        <w:t>p</w:t>
      </w:r>
      <w:r w:rsidRPr="00807A5C">
        <w:rPr>
          <w:rFonts w:cs="Arial"/>
        </w:rPr>
        <w:t>ut the number of the first o</w:t>
      </w:r>
      <w:r>
        <w:rPr>
          <w:rFonts w:cs="Arial"/>
        </w:rPr>
        <w:t xml:space="preserve">rder you want to print in </w:t>
      </w:r>
      <w:r w:rsidRPr="00807A5C">
        <w:rPr>
          <w:rFonts w:cs="Arial"/>
        </w:rPr>
        <w:t>‘</w:t>
      </w:r>
      <w:r w:rsidRPr="006B65C1">
        <w:rPr>
          <w:rFonts w:cs="Arial"/>
          <w:b/>
          <w:color w:val="548DD4" w:themeColor="text2" w:themeTint="99"/>
        </w:rPr>
        <w:t>Order number from</w:t>
      </w:r>
      <w:r w:rsidRPr="006B65C1">
        <w:rPr>
          <w:rFonts w:cs="Arial"/>
          <w:color w:val="548DD4" w:themeColor="text2" w:themeTint="99"/>
        </w:rPr>
        <w:t xml:space="preserve">’ </w:t>
      </w:r>
      <w:r w:rsidRPr="00807A5C">
        <w:rPr>
          <w:rFonts w:cs="Arial"/>
        </w:rPr>
        <w:t>field.</w:t>
      </w:r>
    </w:p>
    <w:p w:rsidR="0077590E" w:rsidRDefault="0077590E" w:rsidP="0077590E">
      <w:pPr>
        <w:rPr>
          <w:rFonts w:cstheme="minorHAnsi"/>
          <w:sz w:val="24"/>
          <w:szCs w:val="24"/>
        </w:rPr>
      </w:pPr>
      <w:r w:rsidRPr="001E3C85">
        <w:rPr>
          <w:rFonts w:cstheme="minorHAnsi"/>
          <w:b/>
          <w:color w:val="0070C0"/>
          <w:sz w:val="24"/>
          <w:szCs w:val="24"/>
        </w:rPr>
        <w:t>Order Number To</w:t>
      </w:r>
      <w:r w:rsidR="0035150A">
        <w:rPr>
          <w:rFonts w:cstheme="minorHAnsi"/>
          <w:b/>
          <w:color w:val="0070C0"/>
          <w:sz w:val="24"/>
          <w:szCs w:val="24"/>
        </w:rPr>
        <w:t>:</w:t>
      </w:r>
      <w:r w:rsidRPr="001E3C85">
        <w:rPr>
          <w:rFonts w:cstheme="minorHAnsi"/>
          <w:b/>
          <w:color w:val="0070C0"/>
          <w:sz w:val="24"/>
          <w:szCs w:val="24"/>
        </w:rPr>
        <w:t xml:space="preserve"> </w:t>
      </w:r>
      <w:r w:rsidR="0035150A">
        <w:rPr>
          <w:rFonts w:cs="Arial"/>
        </w:rPr>
        <w:t>p</w:t>
      </w:r>
      <w:r w:rsidRPr="00807A5C">
        <w:rPr>
          <w:rFonts w:cs="Arial"/>
        </w:rPr>
        <w:t xml:space="preserve">ut the number of the last order you want to print </w:t>
      </w:r>
      <w:r>
        <w:rPr>
          <w:rFonts w:cs="Arial"/>
        </w:rPr>
        <w:t>in</w:t>
      </w:r>
      <w:r w:rsidRPr="00807A5C">
        <w:rPr>
          <w:rFonts w:cs="Arial"/>
        </w:rPr>
        <w:t xml:space="preserve"> ‘</w:t>
      </w:r>
      <w:r w:rsidRPr="006B65C1">
        <w:rPr>
          <w:rFonts w:cs="Arial"/>
          <w:b/>
          <w:color w:val="548DD4" w:themeColor="text2" w:themeTint="99"/>
        </w:rPr>
        <w:t>Order number to</w:t>
      </w:r>
      <w:r w:rsidRPr="006B65C1">
        <w:rPr>
          <w:rFonts w:cs="Arial"/>
          <w:color w:val="548DD4" w:themeColor="text2" w:themeTint="99"/>
        </w:rPr>
        <w:t xml:space="preserve">’ </w:t>
      </w:r>
      <w:r w:rsidRPr="00807A5C">
        <w:rPr>
          <w:rFonts w:cs="Arial"/>
        </w:rPr>
        <w:t>field</w:t>
      </w:r>
    </w:p>
    <w:p w:rsidR="0077590E" w:rsidRPr="00807A5C" w:rsidRDefault="0077590E" w:rsidP="0077590E">
      <w:pPr>
        <w:spacing w:after="0" w:line="240" w:lineRule="auto"/>
        <w:rPr>
          <w:rFonts w:cs="Arial"/>
        </w:rPr>
      </w:pPr>
    </w:p>
    <w:p w:rsidR="0077590E" w:rsidRPr="003E7DAB" w:rsidRDefault="0077590E" w:rsidP="0077590E">
      <w:pPr>
        <w:rPr>
          <w:rFonts w:cs="Arial"/>
          <w:sz w:val="24"/>
          <w:szCs w:val="24"/>
        </w:rPr>
      </w:pPr>
      <w:r w:rsidRPr="003E7DAB">
        <w:rPr>
          <w:rFonts w:cs="Arial"/>
          <w:b/>
          <w:sz w:val="24"/>
          <w:szCs w:val="24"/>
        </w:rPr>
        <w:t>If you are only printing one order the same number must be input in both fields.</w:t>
      </w:r>
      <w:r w:rsidRPr="003E7DAB">
        <w:rPr>
          <w:rFonts w:cs="Arial"/>
          <w:sz w:val="24"/>
          <w:szCs w:val="24"/>
        </w:rPr>
        <w:t xml:space="preserve"> </w:t>
      </w:r>
    </w:p>
    <w:p w:rsidR="0077590E" w:rsidRDefault="0077590E" w:rsidP="0077590E">
      <w:pPr>
        <w:rPr>
          <w:rFonts w:cstheme="minorHAnsi"/>
          <w:sz w:val="24"/>
          <w:szCs w:val="24"/>
        </w:rPr>
      </w:pPr>
      <w:r w:rsidRPr="001E3C85">
        <w:rPr>
          <w:rFonts w:cstheme="minorHAnsi"/>
          <w:sz w:val="24"/>
          <w:szCs w:val="24"/>
        </w:rPr>
        <w:t>Once these fields have been filled in, click on the save icon.</w:t>
      </w:r>
      <w:r w:rsidR="00A858D7" w:rsidRPr="00A858D7">
        <w:rPr>
          <w:noProof/>
        </w:rPr>
        <w:t xml:space="preserve"> </w:t>
      </w:r>
      <w:r w:rsidR="00A858D7">
        <w:rPr>
          <w:noProof/>
        </w:rPr>
        <w:drawing>
          <wp:inline distT="0" distB="0" distL="0" distR="0" wp14:anchorId="16B2A3BA" wp14:editId="5E3FCEB1">
            <wp:extent cx="628650" cy="36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8650" cy="361950"/>
                    </a:xfrm>
                    <a:prstGeom prst="rect">
                      <a:avLst/>
                    </a:prstGeom>
                  </pic:spPr>
                </pic:pic>
              </a:graphicData>
            </a:graphic>
          </wp:inline>
        </w:drawing>
      </w:r>
      <w:r w:rsidRPr="001E3C85">
        <w:rPr>
          <w:rFonts w:cstheme="minorHAnsi"/>
          <w:sz w:val="24"/>
          <w:szCs w:val="24"/>
        </w:rPr>
        <w:t xml:space="preserve">  </w:t>
      </w:r>
    </w:p>
    <w:p w:rsidR="007A0645" w:rsidRDefault="007A0645" w:rsidP="0077590E">
      <w:pPr>
        <w:rPr>
          <w:rFonts w:cstheme="minorHAnsi"/>
          <w:sz w:val="24"/>
          <w:szCs w:val="24"/>
        </w:rPr>
      </w:pPr>
      <w:r>
        <w:rPr>
          <w:noProof/>
        </w:rPr>
        <w:lastRenderedPageBreak/>
        <w:drawing>
          <wp:inline distT="0" distB="0" distL="0" distR="0" wp14:anchorId="3EBA44C3" wp14:editId="486FA216">
            <wp:extent cx="2897370" cy="2315071"/>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07086" cy="2322835"/>
                    </a:xfrm>
                    <a:prstGeom prst="rect">
                      <a:avLst/>
                    </a:prstGeom>
                  </pic:spPr>
                </pic:pic>
              </a:graphicData>
            </a:graphic>
          </wp:inline>
        </w:drawing>
      </w:r>
    </w:p>
    <w:p w:rsidR="00A858D7" w:rsidRPr="007A0645" w:rsidRDefault="00EA56FE" w:rsidP="0077590E">
      <w:pPr>
        <w:rPr>
          <w:rFonts w:cstheme="minorHAnsi"/>
          <w:sz w:val="24"/>
          <w:szCs w:val="24"/>
        </w:rPr>
      </w:pPr>
      <w:r>
        <w:rPr>
          <w:rFonts w:cstheme="minorHAnsi"/>
          <w:sz w:val="24"/>
          <w:szCs w:val="24"/>
        </w:rPr>
        <w:t>A</w:t>
      </w:r>
      <w:r w:rsidR="00A858D7">
        <w:rPr>
          <w:rFonts w:cstheme="minorHAnsi"/>
          <w:sz w:val="24"/>
          <w:szCs w:val="24"/>
        </w:rPr>
        <w:t xml:space="preserve"> pop up window will show that it has been successful.</w:t>
      </w:r>
    </w:p>
    <w:p w:rsidR="00A858D7" w:rsidRDefault="00F85AC7" w:rsidP="0077590E">
      <w:pPr>
        <w:rPr>
          <w:rFonts w:cstheme="minorHAnsi"/>
          <w:sz w:val="24"/>
          <w:szCs w:val="24"/>
        </w:rPr>
      </w:pPr>
      <w:r>
        <w:rPr>
          <w:noProof/>
        </w:rPr>
        <w:drawing>
          <wp:anchor distT="0" distB="0" distL="114300" distR="114300" simplePos="0" relativeHeight="251700224" behindDoc="1" locked="0" layoutInCell="1" allowOverlap="1">
            <wp:simplePos x="0" y="0"/>
            <wp:positionH relativeFrom="column">
              <wp:posOffset>4629150</wp:posOffset>
            </wp:positionH>
            <wp:positionV relativeFrom="paragraph">
              <wp:posOffset>1306830</wp:posOffset>
            </wp:positionV>
            <wp:extent cx="1228725" cy="316230"/>
            <wp:effectExtent l="0" t="0" r="9525" b="7620"/>
            <wp:wrapTight wrapText="bothSides">
              <wp:wrapPolygon edited="0">
                <wp:start x="0" y="0"/>
                <wp:lineTo x="0" y="20819"/>
                <wp:lineTo x="21433" y="20819"/>
                <wp:lineTo x="214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228725" cy="316230"/>
                    </a:xfrm>
                    <a:prstGeom prst="rect">
                      <a:avLst/>
                    </a:prstGeom>
                  </pic:spPr>
                </pic:pic>
              </a:graphicData>
            </a:graphic>
          </wp:anchor>
        </w:drawing>
      </w:r>
      <w:r w:rsidR="00A858D7">
        <w:rPr>
          <w:noProof/>
        </w:rPr>
        <w:drawing>
          <wp:inline distT="0" distB="0" distL="0" distR="0" wp14:anchorId="0ECEAA70" wp14:editId="5CFF998F">
            <wp:extent cx="2969971" cy="12115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72510" cy="1212549"/>
                    </a:xfrm>
                    <a:prstGeom prst="rect">
                      <a:avLst/>
                    </a:prstGeom>
                  </pic:spPr>
                </pic:pic>
              </a:graphicData>
            </a:graphic>
          </wp:inline>
        </w:drawing>
      </w:r>
      <w:r w:rsidR="00A858D7">
        <w:rPr>
          <w:rFonts w:cstheme="minorHAnsi"/>
          <w:sz w:val="24"/>
          <w:szCs w:val="24"/>
        </w:rPr>
        <w:t xml:space="preserve"> </w:t>
      </w:r>
    </w:p>
    <w:p w:rsidR="0077590E" w:rsidRDefault="00A858D7" w:rsidP="0077590E">
      <w:pPr>
        <w:rPr>
          <w:rFonts w:cstheme="minorHAnsi"/>
          <w:sz w:val="24"/>
          <w:szCs w:val="24"/>
        </w:rPr>
      </w:pPr>
      <w:r>
        <w:rPr>
          <w:rFonts w:cstheme="minorHAnsi"/>
          <w:sz w:val="24"/>
          <w:szCs w:val="24"/>
        </w:rPr>
        <w:t>You can now</w:t>
      </w:r>
      <w:r w:rsidR="0077590E">
        <w:rPr>
          <w:rFonts w:cstheme="minorHAnsi"/>
          <w:sz w:val="24"/>
          <w:szCs w:val="24"/>
        </w:rPr>
        <w:t xml:space="preserve"> o</w:t>
      </w:r>
      <w:r w:rsidR="0077590E" w:rsidRPr="001E3C85">
        <w:rPr>
          <w:rFonts w:cstheme="minorHAnsi"/>
          <w:sz w:val="24"/>
          <w:szCs w:val="24"/>
        </w:rPr>
        <w:t>pen up the Ordered Reports screen by click</w:t>
      </w:r>
      <w:r w:rsidR="0077590E">
        <w:rPr>
          <w:rFonts w:cstheme="minorHAnsi"/>
          <w:sz w:val="24"/>
          <w:szCs w:val="24"/>
        </w:rPr>
        <w:t>ing</w:t>
      </w:r>
      <w:r w:rsidR="0077590E" w:rsidRPr="001E3C85">
        <w:rPr>
          <w:rFonts w:cstheme="minorHAnsi"/>
          <w:sz w:val="24"/>
          <w:szCs w:val="24"/>
        </w:rPr>
        <w:t xml:space="preserve"> on this icon  This is found within the Purchase Order printout Screen.</w:t>
      </w:r>
    </w:p>
    <w:p w:rsidR="007A0645" w:rsidRPr="001E3C85" w:rsidRDefault="009F192B" w:rsidP="0077590E">
      <w:pPr>
        <w:rPr>
          <w:rFonts w:cstheme="minorHAnsi"/>
          <w:sz w:val="24"/>
          <w:szCs w:val="24"/>
        </w:rPr>
      </w:pPr>
      <w:r w:rsidRPr="007A0645">
        <w:rPr>
          <w:rFonts w:ascii="Arial" w:eastAsiaTheme="minorHAnsi" w:hAnsi="Arial" w:cs="Arial"/>
          <w:noProof/>
          <w:color w:val="FF0000"/>
        </w:rPr>
        <mc:AlternateContent>
          <mc:Choice Requires="wps">
            <w:drawing>
              <wp:anchor distT="0" distB="0" distL="114300" distR="114300" simplePos="0" relativeHeight="251689984" behindDoc="0" locked="0" layoutInCell="1" allowOverlap="1" wp14:anchorId="19FC6CBE" wp14:editId="03E479D0">
                <wp:simplePos x="0" y="0"/>
                <wp:positionH relativeFrom="margin">
                  <wp:posOffset>332215</wp:posOffset>
                </wp:positionH>
                <wp:positionV relativeFrom="paragraph">
                  <wp:posOffset>3424228</wp:posOffset>
                </wp:positionV>
                <wp:extent cx="729406" cy="179330"/>
                <wp:effectExtent l="0" t="0" r="13970" b="11430"/>
                <wp:wrapNone/>
                <wp:docPr id="65" name="Rectangle 65"/>
                <wp:cNvGraphicFramePr/>
                <a:graphic xmlns:a="http://schemas.openxmlformats.org/drawingml/2006/main">
                  <a:graphicData uri="http://schemas.microsoft.com/office/word/2010/wordprocessingShape">
                    <wps:wsp>
                      <wps:cNvSpPr/>
                      <wps:spPr>
                        <a:xfrm>
                          <a:off x="0" y="0"/>
                          <a:ext cx="729406" cy="179330"/>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C6CBE" id="Rectangle 65" o:spid="_x0000_s1029" style="position:absolute;margin-left:26.15pt;margin-top:269.6pt;width:57.45pt;height:14.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" filled="f" strokecolor="#0070c0" strokeweight="2pt">
                <v:textbox>
                  <w:txbxContent>
                    <w:p w:rsidR="009F192B" w:rsidRDefault="009F192B" w:rsidP="009F192B">
                      <w:pPr>
                        <w:jc w:val="center"/>
                      </w:pPr>
                    </w:p>
                  </w:txbxContent>
                </v:textbox>
                <w10:wrap anchorx="margin"/>
              </v:rect>
            </w:pict>
          </mc:Fallback>
        </mc:AlternateContent>
      </w:r>
      <w:r w:rsidR="007A0645">
        <w:rPr>
          <w:noProof/>
        </w:rPr>
        <w:drawing>
          <wp:inline distT="0" distB="0" distL="0" distR="0" wp14:anchorId="04102B81" wp14:editId="27C60A9F">
            <wp:extent cx="2518405" cy="36470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31228" cy="3665599"/>
                    </a:xfrm>
                    <a:prstGeom prst="rect">
                      <a:avLst/>
                    </a:prstGeom>
                  </pic:spPr>
                </pic:pic>
              </a:graphicData>
            </a:graphic>
          </wp:inline>
        </w:drawing>
      </w:r>
    </w:p>
    <w:p w:rsidR="0077590E" w:rsidRDefault="0077590E" w:rsidP="0077590E">
      <w:pPr>
        <w:rPr>
          <w:rFonts w:cstheme="minorHAnsi"/>
          <w:sz w:val="24"/>
          <w:szCs w:val="24"/>
        </w:rPr>
      </w:pPr>
      <w:r w:rsidRPr="001E3C85">
        <w:rPr>
          <w:rFonts w:cstheme="minorHAnsi"/>
          <w:sz w:val="24"/>
          <w:szCs w:val="24"/>
        </w:rPr>
        <w:lastRenderedPageBreak/>
        <w:t xml:space="preserve">This will open up all the reports that you have requested to run. The status column will show if the report is still running or if it is finished. </w:t>
      </w:r>
      <w:r>
        <w:rPr>
          <w:rFonts w:cstheme="minorHAnsi"/>
          <w:sz w:val="24"/>
          <w:szCs w:val="24"/>
        </w:rPr>
        <w:t xml:space="preserve">Press the </w:t>
      </w:r>
      <w:r w:rsidR="002A127C">
        <w:rPr>
          <w:noProof/>
        </w:rPr>
        <w:drawing>
          <wp:inline distT="0" distB="0" distL="0" distR="0" wp14:anchorId="49787001" wp14:editId="07892701">
            <wp:extent cx="828675" cy="400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28675" cy="400050"/>
                    </a:xfrm>
                    <a:prstGeom prst="rect">
                      <a:avLst/>
                    </a:prstGeom>
                  </pic:spPr>
                </pic:pic>
              </a:graphicData>
            </a:graphic>
          </wp:inline>
        </w:drawing>
      </w:r>
      <w:r>
        <w:rPr>
          <w:rFonts w:cstheme="minorHAnsi"/>
          <w:sz w:val="24"/>
          <w:szCs w:val="24"/>
        </w:rPr>
        <w:t xml:space="preserve"> button </w:t>
      </w:r>
      <w:r w:rsidR="002A127C">
        <w:rPr>
          <w:rFonts w:cstheme="minorHAnsi"/>
          <w:sz w:val="24"/>
          <w:szCs w:val="24"/>
        </w:rPr>
        <w:t xml:space="preserve">in the bottom left corner </w:t>
      </w:r>
      <w:r>
        <w:rPr>
          <w:rFonts w:cstheme="minorHAnsi"/>
          <w:sz w:val="24"/>
          <w:szCs w:val="24"/>
        </w:rPr>
        <w:t>to restore the page.</w:t>
      </w:r>
    </w:p>
    <w:p w:rsidR="002E106E" w:rsidRDefault="002A127C" w:rsidP="0077590E">
      <w:pPr>
        <w:rPr>
          <w:rFonts w:cstheme="minorHAnsi"/>
          <w:sz w:val="24"/>
          <w:szCs w:val="24"/>
        </w:rPr>
      </w:pPr>
      <w:r>
        <w:rPr>
          <w:noProof/>
        </w:rPr>
        <w:drawing>
          <wp:inline distT="0" distB="0" distL="0" distR="0" wp14:anchorId="0C2E5464" wp14:editId="0366D72E">
            <wp:extent cx="5943600" cy="17722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772285"/>
                    </a:xfrm>
                    <a:prstGeom prst="rect">
                      <a:avLst/>
                    </a:prstGeom>
                  </pic:spPr>
                </pic:pic>
              </a:graphicData>
            </a:graphic>
          </wp:inline>
        </w:drawing>
      </w:r>
    </w:p>
    <w:p w:rsidR="0077590E" w:rsidRDefault="0077590E" w:rsidP="0077590E">
      <w:pPr>
        <w:rPr>
          <w:rFonts w:cstheme="minorHAnsi"/>
          <w:sz w:val="24"/>
          <w:szCs w:val="24"/>
        </w:rPr>
      </w:pPr>
      <w:r w:rsidRPr="001E3C85">
        <w:rPr>
          <w:rFonts w:cstheme="minorHAnsi"/>
          <w:sz w:val="24"/>
          <w:szCs w:val="24"/>
        </w:rPr>
        <w:t xml:space="preserve">Once it is ‘Finished’ </w:t>
      </w:r>
      <w:r w:rsidR="002A127C">
        <w:rPr>
          <w:rFonts w:cstheme="minorHAnsi"/>
          <w:sz w:val="24"/>
          <w:szCs w:val="24"/>
        </w:rPr>
        <w:t xml:space="preserve">click on the </w:t>
      </w:r>
      <w:r w:rsidR="002A127C">
        <w:rPr>
          <w:noProof/>
        </w:rPr>
        <w:drawing>
          <wp:inline distT="0" distB="0" distL="0" distR="0" wp14:anchorId="43C08953" wp14:editId="44C7DE15">
            <wp:extent cx="314325" cy="276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4325" cy="276225"/>
                    </a:xfrm>
                    <a:prstGeom prst="rect">
                      <a:avLst/>
                    </a:prstGeom>
                  </pic:spPr>
                </pic:pic>
              </a:graphicData>
            </a:graphic>
          </wp:inline>
        </w:drawing>
      </w:r>
      <w:r w:rsidR="002A127C" w:rsidRPr="001E3C85">
        <w:rPr>
          <w:rFonts w:cstheme="minorHAnsi"/>
          <w:sz w:val="24"/>
          <w:szCs w:val="24"/>
        </w:rPr>
        <w:t xml:space="preserve"> </w:t>
      </w:r>
      <w:r w:rsidR="002A127C">
        <w:rPr>
          <w:rFonts w:cstheme="minorHAnsi"/>
          <w:sz w:val="24"/>
          <w:szCs w:val="24"/>
        </w:rPr>
        <w:t xml:space="preserve"> icon </w:t>
      </w:r>
      <w:r w:rsidRPr="001E3C85">
        <w:rPr>
          <w:rFonts w:cstheme="minorHAnsi"/>
          <w:sz w:val="24"/>
          <w:szCs w:val="24"/>
        </w:rPr>
        <w:t xml:space="preserve">on </w:t>
      </w:r>
      <w:r w:rsidR="00C8631D">
        <w:rPr>
          <w:rFonts w:cstheme="minorHAnsi"/>
          <w:sz w:val="24"/>
          <w:szCs w:val="24"/>
        </w:rPr>
        <w:t xml:space="preserve">the </w:t>
      </w:r>
      <w:r w:rsidR="001C5E7E">
        <w:rPr>
          <w:rFonts w:cstheme="minorHAnsi"/>
          <w:b/>
          <w:sz w:val="24"/>
          <w:szCs w:val="24"/>
        </w:rPr>
        <w:t>left</w:t>
      </w:r>
      <w:r w:rsidR="00C8631D" w:rsidRPr="00C8631D">
        <w:rPr>
          <w:rFonts w:cstheme="minorHAnsi"/>
          <w:b/>
          <w:sz w:val="24"/>
          <w:szCs w:val="24"/>
        </w:rPr>
        <w:t xml:space="preserve"> hand side</w:t>
      </w:r>
      <w:r w:rsidR="00C8631D">
        <w:rPr>
          <w:rFonts w:cstheme="minorHAnsi"/>
          <w:sz w:val="24"/>
          <w:szCs w:val="24"/>
        </w:rPr>
        <w:t xml:space="preserve"> </w:t>
      </w:r>
      <w:r w:rsidRPr="001E3C85">
        <w:rPr>
          <w:rFonts w:cstheme="minorHAnsi"/>
          <w:sz w:val="24"/>
          <w:szCs w:val="24"/>
        </w:rPr>
        <w:t>yo</w:t>
      </w:r>
      <w:r>
        <w:rPr>
          <w:rFonts w:cstheme="minorHAnsi"/>
          <w:sz w:val="24"/>
          <w:szCs w:val="24"/>
        </w:rPr>
        <w:t>ur chosen report, which will</w:t>
      </w:r>
      <w:r w:rsidRPr="001E3C85">
        <w:rPr>
          <w:rFonts w:cstheme="minorHAnsi"/>
          <w:sz w:val="24"/>
          <w:szCs w:val="24"/>
        </w:rPr>
        <w:t xml:space="preserve"> open up the image of the purchase order.</w:t>
      </w:r>
      <w:r w:rsidRPr="00B158BD">
        <w:rPr>
          <w:rFonts w:cstheme="minorHAnsi"/>
          <w:sz w:val="24"/>
          <w:szCs w:val="24"/>
        </w:rPr>
        <w:t xml:space="preserve"> </w:t>
      </w:r>
    </w:p>
    <w:p w:rsidR="0077590E" w:rsidRPr="001E3C85" w:rsidRDefault="0077590E" w:rsidP="0077590E">
      <w:pPr>
        <w:rPr>
          <w:rFonts w:cstheme="minorHAnsi"/>
          <w:sz w:val="24"/>
          <w:szCs w:val="24"/>
        </w:rPr>
      </w:pPr>
      <w:r w:rsidRPr="001E3C85">
        <w:rPr>
          <w:rFonts w:cstheme="minorHAnsi"/>
          <w:sz w:val="24"/>
          <w:szCs w:val="24"/>
        </w:rPr>
        <w:t xml:space="preserve">You can then print from this screen </w:t>
      </w:r>
      <w:r>
        <w:rPr>
          <w:rFonts w:cstheme="minorHAnsi"/>
          <w:sz w:val="24"/>
          <w:szCs w:val="24"/>
        </w:rPr>
        <w:t>to a local printer, or click on File and then Save to your documents.</w:t>
      </w:r>
    </w:p>
    <w:p w:rsidR="0077590E" w:rsidRPr="001E3C85" w:rsidRDefault="008457E3" w:rsidP="0077590E">
      <w:pPr>
        <w:rPr>
          <w:rFonts w:cstheme="minorHAnsi"/>
          <w:sz w:val="24"/>
          <w:szCs w:val="24"/>
        </w:rPr>
      </w:pPr>
      <w:r>
        <w:rPr>
          <w:rFonts w:cstheme="minorHAnsi"/>
          <w:noProof/>
          <w:sz w:val="24"/>
          <w:szCs w:val="24"/>
        </w:rPr>
        <w:drawing>
          <wp:inline distT="0" distB="0" distL="0" distR="0">
            <wp:extent cx="6064526" cy="386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8526" cy="3869701"/>
                    </a:xfrm>
                    <a:prstGeom prst="rect">
                      <a:avLst/>
                    </a:prstGeom>
                    <a:noFill/>
                    <a:ln>
                      <a:noFill/>
                    </a:ln>
                  </pic:spPr>
                </pic:pic>
              </a:graphicData>
            </a:graphic>
          </wp:inline>
        </w:drawing>
      </w:r>
    </w:p>
    <w:p w:rsidR="0077590E" w:rsidRDefault="0077590E" w:rsidP="0077590E">
      <w:pPr>
        <w:rPr>
          <w:rFonts w:cstheme="minorHAnsi"/>
          <w:sz w:val="24"/>
          <w:szCs w:val="24"/>
        </w:rPr>
      </w:pPr>
      <w:r w:rsidRPr="001E3C85">
        <w:rPr>
          <w:rFonts w:cstheme="minorHAnsi"/>
          <w:sz w:val="24"/>
          <w:szCs w:val="24"/>
        </w:rPr>
        <w:br w:type="page"/>
      </w:r>
      <w:r w:rsidRPr="00667BE1">
        <w:rPr>
          <w:rFonts w:asciiTheme="majorHAnsi" w:eastAsiaTheme="majorEastAsia" w:hAnsiTheme="majorHAnsi" w:cstheme="majorBidi"/>
          <w:b/>
          <w:bCs/>
          <w:color w:val="365F91" w:themeColor="accent1" w:themeShade="BF"/>
          <w:sz w:val="28"/>
          <w:szCs w:val="28"/>
          <w:lang w:eastAsia="en-US"/>
        </w:rPr>
        <w:lastRenderedPageBreak/>
        <w:t>Making a Goods Received Entry</w:t>
      </w:r>
      <w:r w:rsidRPr="008A1A6E">
        <w:rPr>
          <w:rFonts w:cstheme="minorHAnsi"/>
          <w:b/>
          <w:sz w:val="28"/>
          <w:szCs w:val="28"/>
          <w:u w:val="single"/>
        </w:rPr>
        <w:t xml:space="preserve"> </w:t>
      </w:r>
      <w:r w:rsidRPr="001E3C85">
        <w:rPr>
          <w:rFonts w:cstheme="minorHAnsi"/>
          <w:b/>
          <w:sz w:val="24"/>
          <w:szCs w:val="24"/>
          <w:u w:val="single"/>
        </w:rPr>
        <w:br/>
      </w:r>
      <w:r w:rsidRPr="001E3C85">
        <w:rPr>
          <w:rFonts w:cstheme="minorHAnsi"/>
          <w:b/>
          <w:sz w:val="24"/>
          <w:szCs w:val="24"/>
          <w:u w:val="single"/>
        </w:rPr>
        <w:br/>
      </w:r>
      <w:r w:rsidRPr="001E3C85">
        <w:rPr>
          <w:rFonts w:cstheme="minorHAnsi"/>
          <w:sz w:val="24"/>
          <w:szCs w:val="24"/>
        </w:rPr>
        <w:t xml:space="preserve">From the Menu select </w:t>
      </w:r>
      <w:r w:rsidR="0035150A" w:rsidRPr="008A1A6E">
        <w:rPr>
          <w:rFonts w:cstheme="minorHAnsi"/>
          <w:b/>
          <w:color w:val="548DD4" w:themeColor="text2" w:themeTint="99"/>
          <w:sz w:val="24"/>
          <w:szCs w:val="24"/>
        </w:rPr>
        <w:t>Procurement/ Purchase Orders/ Goods Receipt</w:t>
      </w:r>
      <w:r w:rsidRPr="001E3C85">
        <w:rPr>
          <w:rFonts w:cstheme="minorHAnsi"/>
          <w:sz w:val="24"/>
          <w:szCs w:val="24"/>
        </w:rPr>
        <w:tab/>
      </w:r>
    </w:p>
    <w:p w:rsidR="009F192B" w:rsidRPr="009842EE" w:rsidRDefault="009F192B" w:rsidP="0077590E">
      <w:pPr>
        <w:rPr>
          <w:rFonts w:cstheme="minorHAnsi"/>
          <w:b/>
          <w:sz w:val="28"/>
          <w:szCs w:val="28"/>
          <w:u w:val="single"/>
        </w:rPr>
      </w:pPr>
      <w:r w:rsidRPr="007A0645">
        <w:rPr>
          <w:rFonts w:ascii="Arial" w:eastAsiaTheme="minorHAnsi" w:hAnsi="Arial" w:cs="Arial"/>
          <w:noProof/>
          <w:color w:val="FF0000"/>
        </w:rPr>
        <mc:AlternateContent>
          <mc:Choice Requires="wps">
            <w:drawing>
              <wp:anchor distT="0" distB="0" distL="114300" distR="114300" simplePos="0" relativeHeight="251694080" behindDoc="0" locked="0" layoutInCell="1" allowOverlap="1" wp14:anchorId="753AFBA8" wp14:editId="72D540BC">
                <wp:simplePos x="0" y="0"/>
                <wp:positionH relativeFrom="margin">
                  <wp:posOffset>2309785</wp:posOffset>
                </wp:positionH>
                <wp:positionV relativeFrom="paragraph">
                  <wp:posOffset>1007987</wp:posOffset>
                </wp:positionV>
                <wp:extent cx="813975" cy="163214"/>
                <wp:effectExtent l="0" t="0" r="24765" b="27305"/>
                <wp:wrapNone/>
                <wp:docPr id="77" name="Rectangle 77"/>
                <wp:cNvGraphicFramePr/>
                <a:graphic xmlns:a="http://schemas.openxmlformats.org/drawingml/2006/main">
                  <a:graphicData uri="http://schemas.microsoft.com/office/word/2010/wordprocessingShape">
                    <wps:wsp>
                      <wps:cNvSpPr/>
                      <wps:spPr>
                        <a:xfrm>
                          <a:off x="0" y="0"/>
                          <a:ext cx="813975" cy="163214"/>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FBA8" id="Rectangle 77" o:spid="_x0000_s1030" style="position:absolute;margin-left:181.85pt;margin-top:79.35pt;width:64.1pt;height:12.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" filled="f" strokecolor="#0070c0" strokeweight="2pt">
                <v:textbox>
                  <w:txbxContent>
                    <w:p w:rsidR="009F192B" w:rsidRDefault="009F192B" w:rsidP="009F192B">
                      <w:pPr>
                        <w:jc w:val="center"/>
                      </w:pPr>
                    </w:p>
                  </w:txbxContent>
                </v:textbox>
                <w10:wrap anchorx="margin"/>
              </v:rect>
            </w:pict>
          </mc:Fallback>
        </mc:AlternateContent>
      </w:r>
      <w:r w:rsidRPr="007A0645">
        <w:rPr>
          <w:rFonts w:ascii="Arial" w:eastAsiaTheme="minorHAnsi" w:hAnsi="Arial" w:cs="Arial"/>
          <w:noProof/>
          <w:color w:val="FF0000"/>
        </w:rPr>
        <mc:AlternateContent>
          <mc:Choice Requires="wps">
            <w:drawing>
              <wp:anchor distT="0" distB="0" distL="114300" distR="114300" simplePos="0" relativeHeight="251692032" behindDoc="0" locked="0" layoutInCell="1" allowOverlap="1" wp14:anchorId="753AFBA8" wp14:editId="72D540BC">
                <wp:simplePos x="0" y="0"/>
                <wp:positionH relativeFrom="margin">
                  <wp:posOffset>63427</wp:posOffset>
                </wp:positionH>
                <wp:positionV relativeFrom="paragraph">
                  <wp:posOffset>1172122</wp:posOffset>
                </wp:positionV>
                <wp:extent cx="729406" cy="179330"/>
                <wp:effectExtent l="0" t="0" r="13970" b="11430"/>
                <wp:wrapNone/>
                <wp:docPr id="76" name="Rectangle 76"/>
                <wp:cNvGraphicFramePr/>
                <a:graphic xmlns:a="http://schemas.openxmlformats.org/drawingml/2006/main">
                  <a:graphicData uri="http://schemas.microsoft.com/office/word/2010/wordprocessingShape">
                    <wps:wsp>
                      <wps:cNvSpPr/>
                      <wps:spPr>
                        <a:xfrm>
                          <a:off x="0" y="0"/>
                          <a:ext cx="729406" cy="179330"/>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AFBA8" id="Rectangle 76" o:spid="_x0000_s1031" style="position:absolute;margin-left:5pt;margin-top:92.3pt;width:57.45pt;height:14.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" filled="f" strokecolor="#0070c0" strokeweight="2pt">
                <v:textbox>
                  <w:txbxContent>
                    <w:p w:rsidR="009F192B" w:rsidRDefault="009F192B" w:rsidP="009F192B">
                      <w:pPr>
                        <w:jc w:val="center"/>
                      </w:pPr>
                    </w:p>
                  </w:txbxContent>
                </v:textbox>
                <w10:wrap anchorx="margin"/>
              </v:rect>
            </w:pict>
          </mc:Fallback>
        </mc:AlternateContent>
      </w:r>
      <w:r>
        <w:rPr>
          <w:noProof/>
        </w:rPr>
        <w:drawing>
          <wp:inline distT="0" distB="0" distL="0" distR="0" wp14:anchorId="58B3631D" wp14:editId="66F8BC3E">
            <wp:extent cx="3763728" cy="2574063"/>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73567" cy="2580792"/>
                    </a:xfrm>
                    <a:prstGeom prst="rect">
                      <a:avLst/>
                    </a:prstGeom>
                  </pic:spPr>
                </pic:pic>
              </a:graphicData>
            </a:graphic>
          </wp:inline>
        </w:drawing>
      </w:r>
    </w:p>
    <w:p w:rsidR="002F3A8C" w:rsidRPr="001E3C85" w:rsidRDefault="0077590E" w:rsidP="0077590E">
      <w:pPr>
        <w:rPr>
          <w:rFonts w:cstheme="minorHAnsi"/>
          <w:b/>
          <w:sz w:val="24"/>
          <w:szCs w:val="24"/>
          <w:u w:val="single"/>
        </w:rPr>
      </w:pPr>
      <w:r w:rsidRPr="001E3C85">
        <w:rPr>
          <w:rFonts w:cstheme="minorHAnsi"/>
          <w:b/>
          <w:sz w:val="24"/>
          <w:szCs w:val="24"/>
          <w:u w:val="single"/>
        </w:rPr>
        <w:br/>
      </w:r>
      <w:r w:rsidR="009F192B">
        <w:rPr>
          <w:noProof/>
        </w:rPr>
        <w:drawing>
          <wp:inline distT="0" distB="0" distL="0" distR="0" wp14:anchorId="00F26CC4" wp14:editId="063B48B8">
            <wp:extent cx="5731510" cy="221488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214880"/>
                    </a:xfrm>
                    <a:prstGeom prst="rect">
                      <a:avLst/>
                    </a:prstGeom>
                  </pic:spPr>
                </pic:pic>
              </a:graphicData>
            </a:graphic>
          </wp:inline>
        </w:drawing>
      </w:r>
    </w:p>
    <w:p w:rsidR="0077590E" w:rsidRPr="001E3C85" w:rsidRDefault="0077590E" w:rsidP="0077590E">
      <w:pPr>
        <w:pStyle w:val="ListParagraph"/>
        <w:numPr>
          <w:ilvl w:val="0"/>
          <w:numId w:val="1"/>
        </w:numPr>
        <w:rPr>
          <w:rFonts w:cstheme="minorHAnsi"/>
          <w:sz w:val="24"/>
          <w:szCs w:val="24"/>
        </w:rPr>
      </w:pPr>
      <w:r w:rsidRPr="001E3C85">
        <w:rPr>
          <w:rFonts w:cstheme="minorHAnsi"/>
          <w:sz w:val="24"/>
          <w:szCs w:val="24"/>
        </w:rPr>
        <w:t>En</w:t>
      </w:r>
      <w:r>
        <w:rPr>
          <w:rFonts w:cstheme="minorHAnsi"/>
          <w:sz w:val="24"/>
          <w:szCs w:val="24"/>
        </w:rPr>
        <w:t>ter in your order number</w:t>
      </w:r>
      <w:r w:rsidR="008457E3">
        <w:rPr>
          <w:rFonts w:cstheme="minorHAnsi"/>
          <w:sz w:val="24"/>
          <w:szCs w:val="24"/>
        </w:rPr>
        <w:t xml:space="preserve"> </w:t>
      </w:r>
      <w:r w:rsidR="008457E3" w:rsidRPr="008457E3">
        <w:rPr>
          <w:rFonts w:cstheme="minorHAnsi"/>
          <w:sz w:val="24"/>
          <w:szCs w:val="24"/>
        </w:rPr>
        <w:t>and</w:t>
      </w:r>
      <w:r w:rsidR="008457E3" w:rsidRPr="008457E3">
        <w:rPr>
          <w:rFonts w:cstheme="minorHAnsi"/>
          <w:b/>
          <w:sz w:val="24"/>
          <w:szCs w:val="24"/>
        </w:rPr>
        <w:t xml:space="preserve"> tab</w:t>
      </w:r>
    </w:p>
    <w:p w:rsidR="0077590E" w:rsidRDefault="00CE0043" w:rsidP="0077590E">
      <w:pPr>
        <w:pStyle w:val="ListParagraph"/>
        <w:numPr>
          <w:ilvl w:val="0"/>
          <w:numId w:val="1"/>
        </w:numPr>
        <w:rPr>
          <w:rFonts w:cstheme="minorHAnsi"/>
          <w:sz w:val="24"/>
          <w:szCs w:val="24"/>
        </w:rPr>
      </w:pPr>
      <w:r>
        <w:rPr>
          <w:rFonts w:cstheme="minorHAnsi"/>
          <w:sz w:val="24"/>
          <w:szCs w:val="24"/>
        </w:rPr>
        <w:t xml:space="preserve">Scroll </w:t>
      </w:r>
      <w:r w:rsidR="00EE6234">
        <w:rPr>
          <w:rFonts w:cstheme="minorHAnsi"/>
          <w:sz w:val="24"/>
          <w:szCs w:val="24"/>
        </w:rPr>
        <w:t xml:space="preserve">down the page to the </w:t>
      </w:r>
      <w:r w:rsidR="00EE6234" w:rsidRPr="00EE6234">
        <w:rPr>
          <w:rFonts w:cstheme="minorHAnsi"/>
          <w:b/>
          <w:color w:val="548DD4" w:themeColor="text2" w:themeTint="99"/>
          <w:sz w:val="24"/>
          <w:szCs w:val="24"/>
        </w:rPr>
        <w:t>Order details</w:t>
      </w:r>
      <w:r w:rsidR="00EE6234">
        <w:rPr>
          <w:rFonts w:cstheme="minorHAnsi"/>
          <w:sz w:val="24"/>
          <w:szCs w:val="24"/>
        </w:rPr>
        <w:t xml:space="preserve"> and t</w:t>
      </w:r>
      <w:r w:rsidR="0077590E" w:rsidRPr="001E3C85">
        <w:rPr>
          <w:rFonts w:cstheme="minorHAnsi"/>
          <w:sz w:val="24"/>
          <w:szCs w:val="24"/>
        </w:rPr>
        <w:t xml:space="preserve">hen, for each line enter the amount you wish to deliver in the </w:t>
      </w:r>
      <w:r w:rsidR="0077590E" w:rsidRPr="009842EE">
        <w:rPr>
          <w:rFonts w:cstheme="minorHAnsi"/>
          <w:b/>
          <w:color w:val="548DD4" w:themeColor="text2" w:themeTint="99"/>
          <w:sz w:val="24"/>
          <w:szCs w:val="24"/>
        </w:rPr>
        <w:t>Qty Received</w:t>
      </w:r>
      <w:r w:rsidR="0077590E" w:rsidRPr="009842EE">
        <w:rPr>
          <w:rFonts w:cstheme="minorHAnsi"/>
          <w:color w:val="548DD4" w:themeColor="text2" w:themeTint="99"/>
          <w:sz w:val="24"/>
          <w:szCs w:val="24"/>
        </w:rPr>
        <w:t xml:space="preserve"> </w:t>
      </w:r>
      <w:r w:rsidR="0077590E" w:rsidRPr="001E3C85">
        <w:rPr>
          <w:rFonts w:cstheme="minorHAnsi"/>
          <w:sz w:val="24"/>
          <w:szCs w:val="24"/>
        </w:rPr>
        <w:t>column.</w:t>
      </w:r>
    </w:p>
    <w:p w:rsidR="0077590E" w:rsidRDefault="0077590E" w:rsidP="0077590E">
      <w:pPr>
        <w:pStyle w:val="ListParagraph"/>
        <w:numPr>
          <w:ilvl w:val="0"/>
          <w:numId w:val="1"/>
        </w:numPr>
        <w:rPr>
          <w:rFonts w:cstheme="minorHAnsi"/>
          <w:sz w:val="24"/>
          <w:szCs w:val="24"/>
        </w:rPr>
      </w:pPr>
      <w:r>
        <w:rPr>
          <w:rFonts w:cstheme="minorHAnsi"/>
          <w:sz w:val="24"/>
          <w:szCs w:val="24"/>
        </w:rPr>
        <w:t xml:space="preserve">To confirm the changes click on the </w:t>
      </w:r>
      <w:r w:rsidR="00EE6234">
        <w:rPr>
          <w:noProof/>
        </w:rPr>
        <w:drawing>
          <wp:inline distT="0" distB="0" distL="0" distR="0" wp14:anchorId="333B3325" wp14:editId="0125CF96">
            <wp:extent cx="2857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5750" cy="285750"/>
                    </a:xfrm>
                    <a:prstGeom prst="rect">
                      <a:avLst/>
                    </a:prstGeom>
                  </pic:spPr>
                </pic:pic>
              </a:graphicData>
            </a:graphic>
          </wp:inline>
        </w:drawing>
      </w:r>
      <w:r>
        <w:rPr>
          <w:rFonts w:cstheme="minorHAnsi"/>
          <w:sz w:val="24"/>
          <w:szCs w:val="24"/>
        </w:rPr>
        <w:t xml:space="preserve"> at the right hand side of the order line.</w:t>
      </w:r>
    </w:p>
    <w:p w:rsidR="002F3A8C" w:rsidRPr="0095040F" w:rsidRDefault="002F3A8C" w:rsidP="0095040F">
      <w:pPr>
        <w:rPr>
          <w:rFonts w:cstheme="minorHAnsi"/>
          <w:sz w:val="24"/>
          <w:szCs w:val="24"/>
        </w:rPr>
      </w:pPr>
      <w:r>
        <w:rPr>
          <w:noProof/>
        </w:rPr>
        <w:lastRenderedPageBreak/>
        <w:drawing>
          <wp:inline distT="0" distB="0" distL="0" distR="0" wp14:anchorId="61693B76" wp14:editId="1D1AF60F">
            <wp:extent cx="5943600" cy="20313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031365"/>
                    </a:xfrm>
                    <a:prstGeom prst="rect">
                      <a:avLst/>
                    </a:prstGeom>
                  </pic:spPr>
                </pic:pic>
              </a:graphicData>
            </a:graphic>
          </wp:inline>
        </w:drawing>
      </w:r>
    </w:p>
    <w:p w:rsidR="0077590E" w:rsidRDefault="0077590E" w:rsidP="0077590E">
      <w:pPr>
        <w:rPr>
          <w:rFonts w:cstheme="minorHAnsi"/>
          <w:sz w:val="24"/>
          <w:szCs w:val="24"/>
        </w:rPr>
      </w:pPr>
      <w:r w:rsidRPr="001E3C85">
        <w:rPr>
          <w:rFonts w:cstheme="minorHAnsi"/>
          <w:sz w:val="24"/>
          <w:szCs w:val="24"/>
        </w:rPr>
        <w:t xml:space="preserve">Once you have entered in the correct </w:t>
      </w:r>
      <w:r w:rsidR="002019C4">
        <w:rPr>
          <w:rFonts w:cstheme="minorHAnsi"/>
          <w:sz w:val="24"/>
          <w:szCs w:val="24"/>
        </w:rPr>
        <w:t>delivery amounts you can click S</w:t>
      </w:r>
      <w:r w:rsidRPr="001E3C85">
        <w:rPr>
          <w:rFonts w:cstheme="minorHAnsi"/>
          <w:sz w:val="24"/>
          <w:szCs w:val="24"/>
        </w:rPr>
        <w:t>ave</w:t>
      </w:r>
      <w:r w:rsidR="00EE6234">
        <w:rPr>
          <w:rFonts w:cstheme="minorHAnsi"/>
          <w:sz w:val="24"/>
          <w:szCs w:val="24"/>
        </w:rPr>
        <w:t xml:space="preserve"> </w:t>
      </w:r>
      <w:r w:rsidR="00EE6234">
        <w:rPr>
          <w:noProof/>
        </w:rPr>
        <w:drawing>
          <wp:inline distT="0" distB="0" distL="0" distR="0" wp14:anchorId="56723344" wp14:editId="18FD024D">
            <wp:extent cx="647700" cy="3714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47700" cy="371475"/>
                    </a:xfrm>
                    <a:prstGeom prst="rect">
                      <a:avLst/>
                    </a:prstGeom>
                  </pic:spPr>
                </pic:pic>
              </a:graphicData>
            </a:graphic>
          </wp:inline>
        </w:drawing>
      </w:r>
    </w:p>
    <w:p w:rsidR="0077590E" w:rsidRDefault="0077590E" w:rsidP="0077590E">
      <w:pPr>
        <w:rPr>
          <w:rFonts w:cstheme="minorHAnsi"/>
          <w:noProof/>
          <w:sz w:val="24"/>
          <w:szCs w:val="24"/>
        </w:rPr>
      </w:pPr>
      <w:r w:rsidRPr="009842EE">
        <w:rPr>
          <w:rFonts w:cstheme="minorHAnsi"/>
          <w:b/>
          <w:color w:val="548DD4" w:themeColor="text2" w:themeTint="99"/>
          <w:sz w:val="24"/>
          <w:szCs w:val="24"/>
        </w:rPr>
        <w:t>Goods Received</w:t>
      </w:r>
      <w:r w:rsidR="0035150A">
        <w:rPr>
          <w:rFonts w:cstheme="minorHAnsi"/>
          <w:b/>
          <w:color w:val="548DD4" w:themeColor="text2" w:themeTint="99"/>
          <w:sz w:val="24"/>
          <w:szCs w:val="24"/>
        </w:rPr>
        <w:t>:</w:t>
      </w:r>
      <w:r w:rsidRPr="009842EE">
        <w:rPr>
          <w:rFonts w:cstheme="minorHAnsi"/>
          <w:b/>
          <w:color w:val="548DD4" w:themeColor="text2" w:themeTint="99"/>
          <w:sz w:val="24"/>
          <w:szCs w:val="24"/>
        </w:rPr>
        <w:t xml:space="preserve"> </w:t>
      </w:r>
      <w:r w:rsidR="0035150A">
        <w:rPr>
          <w:rFonts w:cstheme="minorHAnsi"/>
          <w:sz w:val="24"/>
          <w:szCs w:val="24"/>
        </w:rPr>
        <w:t>i</w:t>
      </w:r>
      <w:r>
        <w:rPr>
          <w:rFonts w:cstheme="minorHAnsi"/>
          <w:sz w:val="24"/>
          <w:szCs w:val="24"/>
        </w:rPr>
        <w:t xml:space="preserve">f you are receiving the full amount of an order line(s), instead of typing in the amount in Qty Received, you can tick the check boxes at the beginning of each relevant line and then click </w:t>
      </w:r>
      <w:r w:rsidR="00EE6234">
        <w:rPr>
          <w:noProof/>
        </w:rPr>
        <w:drawing>
          <wp:inline distT="0" distB="0" distL="0" distR="0" wp14:anchorId="7755FE37" wp14:editId="390668D6">
            <wp:extent cx="1028700" cy="266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8700" cy="266700"/>
                    </a:xfrm>
                    <a:prstGeom prst="rect">
                      <a:avLst/>
                    </a:prstGeom>
                  </pic:spPr>
                </pic:pic>
              </a:graphicData>
            </a:graphic>
          </wp:inline>
        </w:drawing>
      </w:r>
      <w:r>
        <w:rPr>
          <w:rFonts w:cstheme="minorHAnsi"/>
          <w:sz w:val="24"/>
          <w:szCs w:val="24"/>
        </w:rPr>
        <w:t xml:space="preserve"> This will put the total </w:t>
      </w:r>
      <w:r w:rsidRPr="003B7E15">
        <w:rPr>
          <w:rFonts w:cstheme="minorHAnsi"/>
          <w:b/>
          <w:color w:val="548DD4" w:themeColor="text2" w:themeTint="99"/>
          <w:sz w:val="24"/>
          <w:szCs w:val="24"/>
        </w:rPr>
        <w:t>Ordered Qty</w:t>
      </w:r>
      <w:r w:rsidRPr="003B7E15">
        <w:rPr>
          <w:rFonts w:cstheme="minorHAnsi"/>
          <w:color w:val="548DD4" w:themeColor="text2" w:themeTint="99"/>
          <w:sz w:val="24"/>
          <w:szCs w:val="24"/>
        </w:rPr>
        <w:t xml:space="preserve"> </w:t>
      </w:r>
      <w:r>
        <w:rPr>
          <w:rFonts w:cstheme="minorHAnsi"/>
          <w:sz w:val="24"/>
          <w:szCs w:val="24"/>
        </w:rPr>
        <w:t xml:space="preserve">into the </w:t>
      </w:r>
      <w:r w:rsidRPr="003B7E15">
        <w:rPr>
          <w:rFonts w:cstheme="minorHAnsi"/>
          <w:b/>
          <w:color w:val="548DD4" w:themeColor="text2" w:themeTint="99"/>
          <w:sz w:val="24"/>
          <w:szCs w:val="24"/>
        </w:rPr>
        <w:t>Qty. Received</w:t>
      </w:r>
      <w:r w:rsidRPr="003B7E15">
        <w:rPr>
          <w:rFonts w:cstheme="minorHAnsi"/>
          <w:color w:val="548DD4" w:themeColor="text2" w:themeTint="99"/>
          <w:sz w:val="24"/>
          <w:szCs w:val="24"/>
        </w:rPr>
        <w:t xml:space="preserve"> </w:t>
      </w:r>
      <w:r>
        <w:rPr>
          <w:rFonts w:cstheme="minorHAnsi"/>
          <w:sz w:val="24"/>
          <w:szCs w:val="24"/>
        </w:rPr>
        <w:t>column (useful if there are many lines to an order).  You can then click on the save icon to save the changes</w:t>
      </w:r>
      <w:r>
        <w:rPr>
          <w:rFonts w:cstheme="minorHAnsi"/>
          <w:noProof/>
          <w:sz w:val="24"/>
          <w:szCs w:val="24"/>
        </w:rPr>
        <w:t xml:space="preserve">. </w:t>
      </w:r>
    </w:p>
    <w:p w:rsidR="0077590E" w:rsidRDefault="0077590E" w:rsidP="0077590E"/>
    <w:p w:rsidR="0077590E" w:rsidRPr="00D51CD8" w:rsidRDefault="0077590E" w:rsidP="0077590E">
      <w:pPr>
        <w:rPr>
          <w:sz w:val="24"/>
          <w:szCs w:val="24"/>
        </w:rPr>
      </w:pPr>
      <w:r w:rsidRPr="00D51CD8">
        <w:rPr>
          <w:b/>
          <w:color w:val="548DD4" w:themeColor="text2" w:themeTint="99"/>
          <w:sz w:val="24"/>
          <w:szCs w:val="24"/>
        </w:rPr>
        <w:t>Rest Cancelled</w:t>
      </w:r>
      <w:r w:rsidR="002019C4">
        <w:rPr>
          <w:b/>
          <w:color w:val="548DD4" w:themeColor="text2" w:themeTint="99"/>
          <w:sz w:val="24"/>
          <w:szCs w:val="24"/>
        </w:rPr>
        <w:t>:</w:t>
      </w:r>
      <w:r w:rsidRPr="00D51CD8">
        <w:rPr>
          <w:color w:val="548DD4" w:themeColor="text2" w:themeTint="99"/>
          <w:sz w:val="24"/>
          <w:szCs w:val="24"/>
        </w:rPr>
        <w:t xml:space="preserve"> </w:t>
      </w:r>
      <w:r w:rsidR="002019C4">
        <w:rPr>
          <w:sz w:val="24"/>
          <w:szCs w:val="24"/>
        </w:rPr>
        <w:t>i</w:t>
      </w:r>
      <w:r w:rsidRPr="00D51CD8">
        <w:rPr>
          <w:sz w:val="24"/>
          <w:szCs w:val="24"/>
        </w:rPr>
        <w:t xml:space="preserve">f there are more items outstanding for that order line and you are not going to receive them, you can cancel the remainder by ticking the first column </w:t>
      </w:r>
      <w:r>
        <w:rPr>
          <w:sz w:val="24"/>
          <w:szCs w:val="24"/>
        </w:rPr>
        <w:t xml:space="preserve">of the order line and selecting </w:t>
      </w:r>
      <w:r w:rsidRPr="00D51CD8">
        <w:rPr>
          <w:color w:val="548DD4" w:themeColor="text2" w:themeTint="99"/>
          <w:sz w:val="24"/>
          <w:szCs w:val="24"/>
        </w:rPr>
        <w:t>‘</w:t>
      </w:r>
      <w:r w:rsidRPr="00D51CD8">
        <w:rPr>
          <w:b/>
          <w:color w:val="548DD4" w:themeColor="text2" w:themeTint="99"/>
          <w:sz w:val="24"/>
          <w:szCs w:val="24"/>
        </w:rPr>
        <w:t>Rest Cancelled’</w:t>
      </w:r>
      <w:r w:rsidRPr="00D51CD8">
        <w:rPr>
          <w:color w:val="548DD4" w:themeColor="text2" w:themeTint="99"/>
          <w:sz w:val="24"/>
          <w:szCs w:val="24"/>
        </w:rPr>
        <w:t xml:space="preserve"> </w:t>
      </w:r>
      <w:r w:rsidR="00347D80">
        <w:rPr>
          <w:noProof/>
        </w:rPr>
        <w:drawing>
          <wp:inline distT="0" distB="0" distL="0" distR="0" wp14:anchorId="207A37E0" wp14:editId="1E36CDC4">
            <wp:extent cx="962025" cy="304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62025" cy="304800"/>
                    </a:xfrm>
                    <a:prstGeom prst="rect">
                      <a:avLst/>
                    </a:prstGeom>
                  </pic:spPr>
                </pic:pic>
              </a:graphicData>
            </a:graphic>
          </wp:inline>
        </w:drawing>
      </w:r>
    </w:p>
    <w:p w:rsidR="0077590E" w:rsidRPr="00D51CD8" w:rsidRDefault="0077590E" w:rsidP="0077590E">
      <w:pPr>
        <w:rPr>
          <w:sz w:val="24"/>
          <w:szCs w:val="24"/>
        </w:rPr>
      </w:pPr>
      <w:r w:rsidRPr="00D51CD8">
        <w:rPr>
          <w:sz w:val="24"/>
          <w:szCs w:val="24"/>
        </w:rPr>
        <w:t>This will close the outstanding quantity on that line. Once the invoice is posted, it should close the line and show as ‘Finished’.</w:t>
      </w:r>
    </w:p>
    <w:p w:rsidR="0077590E" w:rsidRPr="00D51CD8" w:rsidRDefault="0077590E" w:rsidP="0077590E">
      <w:pPr>
        <w:rPr>
          <w:sz w:val="24"/>
          <w:szCs w:val="24"/>
        </w:rPr>
      </w:pPr>
      <w:r w:rsidRPr="00D51CD8">
        <w:rPr>
          <w:sz w:val="24"/>
          <w:szCs w:val="24"/>
        </w:rPr>
        <w:t>If the amount that you deliver is the same amount on the invoice, the system will then post the invoice to the ledger ready for payment.</w:t>
      </w:r>
    </w:p>
    <w:p w:rsidR="002E106E" w:rsidRDefault="002E106E" w:rsidP="0077590E">
      <w:pPr>
        <w:rPr>
          <w:rFonts w:cstheme="minorHAnsi"/>
          <w:b/>
          <w:sz w:val="28"/>
          <w:szCs w:val="28"/>
          <w:u w:val="single"/>
        </w:rPr>
      </w:pPr>
    </w:p>
    <w:p w:rsidR="00EA56FE" w:rsidRDefault="00EA56FE" w:rsidP="0077590E">
      <w:pPr>
        <w:rPr>
          <w:rFonts w:cstheme="minorHAnsi"/>
          <w:b/>
          <w:sz w:val="28"/>
          <w:szCs w:val="28"/>
          <w:u w:val="single"/>
        </w:rPr>
      </w:pPr>
    </w:p>
    <w:p w:rsidR="00EA56FE" w:rsidRDefault="00EA56FE" w:rsidP="0077590E">
      <w:pPr>
        <w:rPr>
          <w:rFonts w:cstheme="minorHAnsi"/>
          <w:b/>
          <w:sz w:val="28"/>
          <w:szCs w:val="28"/>
          <w:u w:val="single"/>
        </w:rPr>
      </w:pPr>
    </w:p>
    <w:p w:rsidR="00EA56FE" w:rsidRDefault="00EA56FE" w:rsidP="0077590E">
      <w:pPr>
        <w:rPr>
          <w:rFonts w:cstheme="minorHAnsi"/>
          <w:b/>
          <w:sz w:val="28"/>
          <w:szCs w:val="28"/>
          <w:u w:val="single"/>
        </w:rPr>
      </w:pPr>
    </w:p>
    <w:p w:rsidR="00EA56FE" w:rsidRDefault="00EA56FE" w:rsidP="0077590E">
      <w:pPr>
        <w:rPr>
          <w:rFonts w:cstheme="minorHAnsi"/>
          <w:b/>
          <w:sz w:val="28"/>
          <w:szCs w:val="28"/>
          <w:u w:val="single"/>
        </w:rPr>
      </w:pPr>
    </w:p>
    <w:p w:rsidR="00EA56FE" w:rsidRDefault="00EA56FE" w:rsidP="0077590E">
      <w:pPr>
        <w:rPr>
          <w:rFonts w:cstheme="minorHAnsi"/>
          <w:b/>
          <w:sz w:val="28"/>
          <w:szCs w:val="28"/>
          <w:u w:val="single"/>
        </w:rPr>
      </w:pPr>
    </w:p>
    <w:p w:rsidR="0077590E" w:rsidRPr="00667BE1" w:rsidRDefault="0077590E" w:rsidP="0077590E">
      <w:pPr>
        <w:rPr>
          <w:rFonts w:asciiTheme="majorHAnsi" w:eastAsiaTheme="majorEastAsia" w:hAnsiTheme="majorHAnsi" w:cstheme="majorBidi"/>
          <w:b/>
          <w:bCs/>
          <w:color w:val="365F91" w:themeColor="accent1" w:themeShade="BF"/>
          <w:sz w:val="28"/>
          <w:szCs w:val="28"/>
          <w:lang w:eastAsia="en-US"/>
        </w:rPr>
      </w:pPr>
      <w:r w:rsidRPr="00667BE1">
        <w:rPr>
          <w:rFonts w:asciiTheme="majorHAnsi" w:eastAsiaTheme="majorEastAsia" w:hAnsiTheme="majorHAnsi" w:cstheme="majorBidi"/>
          <w:b/>
          <w:bCs/>
          <w:color w:val="365F91" w:themeColor="accent1" w:themeShade="BF"/>
          <w:sz w:val="28"/>
          <w:szCs w:val="28"/>
          <w:lang w:eastAsia="en-US"/>
        </w:rPr>
        <w:lastRenderedPageBreak/>
        <w:t>Missing Goods (GRN) Task</w:t>
      </w:r>
    </w:p>
    <w:p w:rsidR="0077590E" w:rsidRPr="002450F3" w:rsidRDefault="0077590E" w:rsidP="0077590E">
      <w:pPr>
        <w:rPr>
          <w:rFonts w:cstheme="minorHAnsi"/>
          <w:sz w:val="24"/>
          <w:szCs w:val="24"/>
        </w:rPr>
      </w:pPr>
      <w:r w:rsidRPr="001E3C85">
        <w:rPr>
          <w:rFonts w:cstheme="minorHAnsi"/>
          <w:sz w:val="24"/>
          <w:szCs w:val="24"/>
        </w:rPr>
        <w:t xml:space="preserve">If you have not delivered the goods on your purchase order and the invoice has already arrived into Finance, it will be scanned into the system and you as the inputter will receive a </w:t>
      </w:r>
      <w:r w:rsidRPr="001E3C85">
        <w:rPr>
          <w:rFonts w:cstheme="minorHAnsi"/>
          <w:b/>
          <w:sz w:val="24"/>
          <w:szCs w:val="24"/>
        </w:rPr>
        <w:t>Missing  GRN Task</w:t>
      </w:r>
      <w:r w:rsidRPr="001E3C85">
        <w:rPr>
          <w:rFonts w:cstheme="minorHAnsi"/>
          <w:sz w:val="24"/>
          <w:szCs w:val="24"/>
        </w:rPr>
        <w:t xml:space="preserve"> in your </w:t>
      </w:r>
      <w:r w:rsidRPr="001E3C85">
        <w:rPr>
          <w:rFonts w:cstheme="minorHAnsi"/>
          <w:b/>
          <w:sz w:val="24"/>
          <w:szCs w:val="24"/>
        </w:rPr>
        <w:t>Task List</w:t>
      </w:r>
      <w:r w:rsidR="002450F3">
        <w:rPr>
          <w:rFonts w:cstheme="minorHAnsi"/>
          <w:sz w:val="24"/>
          <w:szCs w:val="24"/>
        </w:rPr>
        <w:t xml:space="preserve"> and a</w:t>
      </w:r>
      <w:r w:rsidRPr="001E3C85">
        <w:rPr>
          <w:rFonts w:cstheme="minorHAnsi"/>
          <w:sz w:val="24"/>
          <w:szCs w:val="24"/>
        </w:rPr>
        <w:t>n email notifying you that there is a task waiting to be action.</w:t>
      </w:r>
      <w:r w:rsidR="002450F3">
        <w:rPr>
          <w:rFonts w:cstheme="minorHAnsi"/>
          <w:sz w:val="24"/>
          <w:szCs w:val="24"/>
        </w:rPr>
        <w:t xml:space="preserve"> If you have a task to do, please ensure you do the task via the </w:t>
      </w:r>
      <w:r w:rsidR="002450F3" w:rsidRPr="002019C4">
        <w:rPr>
          <w:rFonts w:cstheme="minorHAnsi"/>
          <w:b/>
          <w:sz w:val="24"/>
          <w:szCs w:val="24"/>
        </w:rPr>
        <w:t>Your Tasks</w:t>
      </w:r>
      <w:r w:rsidR="002450F3">
        <w:rPr>
          <w:rFonts w:cstheme="minorHAnsi"/>
          <w:b/>
          <w:sz w:val="28"/>
          <w:szCs w:val="28"/>
        </w:rPr>
        <w:t xml:space="preserve"> </w:t>
      </w:r>
      <w:r w:rsidR="002450F3" w:rsidRPr="002450F3">
        <w:rPr>
          <w:rFonts w:cstheme="minorHAnsi"/>
          <w:sz w:val="24"/>
          <w:szCs w:val="24"/>
        </w:rPr>
        <w:t>and not via the menu and goods receipt</w:t>
      </w:r>
      <w:r w:rsidR="002450F3">
        <w:rPr>
          <w:rFonts w:cstheme="minorHAnsi"/>
          <w:sz w:val="24"/>
          <w:szCs w:val="24"/>
        </w:rPr>
        <w:t xml:space="preserve"> option. If y</w:t>
      </w:r>
      <w:r w:rsidR="002019C4">
        <w:rPr>
          <w:rFonts w:cstheme="minorHAnsi"/>
          <w:sz w:val="24"/>
          <w:szCs w:val="24"/>
        </w:rPr>
        <w:t>ou do not action the task and complete</w:t>
      </w:r>
      <w:r w:rsidR="002450F3">
        <w:rPr>
          <w:rFonts w:cstheme="minorHAnsi"/>
          <w:sz w:val="24"/>
          <w:szCs w:val="24"/>
        </w:rPr>
        <w:t xml:space="preserve"> via the menu this will create a ‘ghost task’ which do not automatically disappear. </w:t>
      </w:r>
    </w:p>
    <w:p w:rsidR="0077590E" w:rsidRPr="001E3C85" w:rsidRDefault="00CF290A" w:rsidP="0077590E">
      <w:pPr>
        <w:rPr>
          <w:rFonts w:cstheme="minorHAnsi"/>
          <w:sz w:val="24"/>
          <w:szCs w:val="24"/>
        </w:rPr>
      </w:pPr>
      <w:r>
        <w:rPr>
          <w:noProof/>
        </w:rPr>
        <w:drawing>
          <wp:inline distT="0" distB="0" distL="0" distR="0" wp14:anchorId="4163880C" wp14:editId="673C64D3">
            <wp:extent cx="5943600" cy="28428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842895"/>
                    </a:xfrm>
                    <a:prstGeom prst="rect">
                      <a:avLst/>
                    </a:prstGeom>
                  </pic:spPr>
                </pic:pic>
              </a:graphicData>
            </a:graphic>
          </wp:inline>
        </w:drawing>
      </w:r>
    </w:p>
    <w:p w:rsidR="00CF290A" w:rsidRDefault="00CF290A" w:rsidP="0077590E">
      <w:pPr>
        <w:rPr>
          <w:rFonts w:cstheme="minorHAnsi"/>
          <w:sz w:val="24"/>
          <w:szCs w:val="24"/>
        </w:rPr>
      </w:pPr>
      <w:r>
        <w:rPr>
          <w:noProof/>
        </w:rPr>
        <w:drawing>
          <wp:inline distT="0" distB="0" distL="0" distR="0" wp14:anchorId="0E3FE4FA" wp14:editId="6919581A">
            <wp:extent cx="5943600" cy="19627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962785"/>
                    </a:xfrm>
                    <a:prstGeom prst="rect">
                      <a:avLst/>
                    </a:prstGeom>
                  </pic:spPr>
                </pic:pic>
              </a:graphicData>
            </a:graphic>
          </wp:inline>
        </w:drawing>
      </w:r>
    </w:p>
    <w:p w:rsidR="0077590E" w:rsidRDefault="0077590E" w:rsidP="0077590E">
      <w:pPr>
        <w:rPr>
          <w:rFonts w:cstheme="minorHAnsi"/>
          <w:sz w:val="24"/>
          <w:szCs w:val="24"/>
        </w:rPr>
      </w:pPr>
      <w:r w:rsidRPr="001E3C85">
        <w:rPr>
          <w:rFonts w:cstheme="minorHAnsi"/>
          <w:sz w:val="24"/>
          <w:szCs w:val="24"/>
        </w:rPr>
        <w:t>You will find your Missing Goods tasks look</w:t>
      </w:r>
      <w:r>
        <w:rPr>
          <w:rFonts w:cstheme="minorHAnsi"/>
          <w:sz w:val="24"/>
          <w:szCs w:val="24"/>
        </w:rPr>
        <w:t>s</w:t>
      </w:r>
      <w:r w:rsidRPr="001E3C85">
        <w:rPr>
          <w:rFonts w:cstheme="minorHAnsi"/>
          <w:sz w:val="24"/>
          <w:szCs w:val="24"/>
        </w:rPr>
        <w:t xml:space="preserve"> like this in your task bar</w:t>
      </w:r>
      <w:r w:rsidR="00CF290A">
        <w:rPr>
          <w:rFonts w:cstheme="minorHAnsi"/>
          <w:sz w:val="24"/>
          <w:szCs w:val="24"/>
        </w:rPr>
        <w:t xml:space="preserve"> in the top right corner</w:t>
      </w:r>
      <w:r w:rsidRPr="001E3C85">
        <w:rPr>
          <w:rFonts w:cstheme="minorHAnsi"/>
          <w:sz w:val="24"/>
          <w:szCs w:val="24"/>
        </w:rPr>
        <w:t xml:space="preserve">. </w:t>
      </w:r>
    </w:p>
    <w:p w:rsidR="00CF290A" w:rsidRPr="001E3C85" w:rsidRDefault="00CF290A" w:rsidP="0077590E">
      <w:pPr>
        <w:rPr>
          <w:rFonts w:cstheme="minorHAnsi"/>
          <w:sz w:val="24"/>
          <w:szCs w:val="24"/>
        </w:rPr>
      </w:pPr>
    </w:p>
    <w:p w:rsidR="0077590E" w:rsidRDefault="0077590E" w:rsidP="0077590E">
      <w:pPr>
        <w:rPr>
          <w:rFonts w:cstheme="minorHAnsi"/>
          <w:sz w:val="24"/>
          <w:szCs w:val="24"/>
        </w:rPr>
      </w:pPr>
    </w:p>
    <w:p w:rsidR="002019C4" w:rsidRDefault="002019C4" w:rsidP="0077590E">
      <w:pPr>
        <w:rPr>
          <w:rFonts w:cstheme="minorHAnsi"/>
          <w:sz w:val="24"/>
          <w:szCs w:val="24"/>
        </w:rPr>
      </w:pPr>
    </w:p>
    <w:p w:rsidR="002019C4" w:rsidRPr="001E3C85" w:rsidRDefault="002019C4" w:rsidP="0077590E">
      <w:pPr>
        <w:rPr>
          <w:rFonts w:cstheme="minorHAnsi"/>
          <w:sz w:val="24"/>
          <w:szCs w:val="24"/>
        </w:rPr>
      </w:pPr>
    </w:p>
    <w:p w:rsidR="0077590E" w:rsidRPr="001E3C85" w:rsidRDefault="0077590E" w:rsidP="0077590E">
      <w:pPr>
        <w:rPr>
          <w:rFonts w:cstheme="minorHAnsi"/>
          <w:sz w:val="24"/>
          <w:szCs w:val="24"/>
        </w:rPr>
      </w:pPr>
    </w:p>
    <w:p w:rsidR="0077590E" w:rsidRPr="001E3C85" w:rsidRDefault="0077590E" w:rsidP="0077590E">
      <w:pPr>
        <w:rPr>
          <w:rFonts w:cstheme="minorHAnsi"/>
          <w:sz w:val="24"/>
          <w:szCs w:val="24"/>
        </w:rPr>
      </w:pPr>
      <w:r w:rsidRPr="001E3C85">
        <w:rPr>
          <w:rFonts w:cstheme="minorHAnsi"/>
          <w:sz w:val="24"/>
          <w:szCs w:val="24"/>
        </w:rPr>
        <w:lastRenderedPageBreak/>
        <w:t>Click onto the task and the following screen will appear.</w:t>
      </w:r>
    </w:p>
    <w:p w:rsidR="00C758F2" w:rsidRDefault="00C758F2" w:rsidP="0077590E">
      <w:pPr>
        <w:rPr>
          <w:rFonts w:cstheme="minorHAnsi"/>
          <w:sz w:val="24"/>
          <w:szCs w:val="24"/>
        </w:rPr>
      </w:pPr>
      <w:r>
        <w:rPr>
          <w:noProof/>
        </w:rPr>
        <w:drawing>
          <wp:inline distT="0" distB="0" distL="0" distR="0" wp14:anchorId="3A78EDE3" wp14:editId="75113C7D">
            <wp:extent cx="5943600" cy="32912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291205"/>
                    </a:xfrm>
                    <a:prstGeom prst="rect">
                      <a:avLst/>
                    </a:prstGeom>
                  </pic:spPr>
                </pic:pic>
              </a:graphicData>
            </a:graphic>
          </wp:inline>
        </w:drawing>
      </w:r>
    </w:p>
    <w:p w:rsidR="002450F3" w:rsidRDefault="00C758F2" w:rsidP="0077590E">
      <w:pPr>
        <w:rPr>
          <w:rFonts w:cstheme="minorHAnsi"/>
          <w:sz w:val="24"/>
          <w:szCs w:val="24"/>
        </w:rPr>
      </w:pPr>
      <w:r>
        <w:rPr>
          <w:noProof/>
        </w:rPr>
        <w:drawing>
          <wp:inline distT="0" distB="0" distL="0" distR="0" wp14:anchorId="271F4CAA" wp14:editId="2DB4C1E7">
            <wp:extent cx="5943600" cy="2099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099945"/>
                    </a:xfrm>
                    <a:prstGeom prst="rect">
                      <a:avLst/>
                    </a:prstGeom>
                  </pic:spPr>
                </pic:pic>
              </a:graphicData>
            </a:graphic>
          </wp:inline>
        </w:drawing>
      </w:r>
      <w:r w:rsidR="0077590E" w:rsidRPr="001E3C85">
        <w:rPr>
          <w:rFonts w:cstheme="minorHAnsi"/>
          <w:sz w:val="24"/>
          <w:szCs w:val="24"/>
        </w:rPr>
        <w:br w:type="textWrapping" w:clear="all"/>
        <w:t>The invoice can be seen on the right hand side of the screen. You can enlarge this by click</w:t>
      </w:r>
      <w:r w:rsidR="0077590E">
        <w:rPr>
          <w:rFonts w:cstheme="minorHAnsi"/>
          <w:sz w:val="24"/>
          <w:szCs w:val="24"/>
        </w:rPr>
        <w:t>ing</w:t>
      </w:r>
      <w:r w:rsidR="0077590E" w:rsidRPr="001E3C85">
        <w:rPr>
          <w:rFonts w:cstheme="minorHAnsi"/>
          <w:sz w:val="24"/>
          <w:szCs w:val="24"/>
        </w:rPr>
        <w:t xml:space="preserve"> on the open</w:t>
      </w:r>
      <w:r>
        <w:rPr>
          <w:rFonts w:cstheme="minorHAnsi"/>
          <w:sz w:val="24"/>
          <w:szCs w:val="24"/>
        </w:rPr>
        <w:t>/download</w:t>
      </w:r>
      <w:r w:rsidR="0077590E" w:rsidRPr="001E3C85">
        <w:rPr>
          <w:rFonts w:cstheme="minorHAnsi"/>
          <w:sz w:val="24"/>
          <w:szCs w:val="24"/>
        </w:rPr>
        <w:t xml:space="preserve"> icon. </w:t>
      </w:r>
      <w:r w:rsidR="00CF290A">
        <w:rPr>
          <w:noProof/>
        </w:rPr>
        <w:drawing>
          <wp:inline distT="0" distB="0" distL="0" distR="0" wp14:anchorId="10F34DAF" wp14:editId="2024BF33">
            <wp:extent cx="247650" cy="200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47650" cy="200025"/>
                    </a:xfrm>
                    <a:prstGeom prst="rect">
                      <a:avLst/>
                    </a:prstGeom>
                  </pic:spPr>
                </pic:pic>
              </a:graphicData>
            </a:graphic>
          </wp:inline>
        </w:drawing>
      </w:r>
    </w:p>
    <w:p w:rsidR="0077590E" w:rsidRDefault="0077590E" w:rsidP="0077590E">
      <w:pPr>
        <w:rPr>
          <w:rFonts w:cstheme="minorHAnsi"/>
          <w:noProof/>
          <w:sz w:val="24"/>
          <w:szCs w:val="24"/>
        </w:rPr>
      </w:pPr>
      <w:r w:rsidRPr="009842EE">
        <w:rPr>
          <w:rFonts w:cstheme="minorHAnsi"/>
          <w:b/>
          <w:color w:val="548DD4" w:themeColor="text2" w:themeTint="99"/>
          <w:sz w:val="24"/>
          <w:szCs w:val="24"/>
        </w:rPr>
        <w:t>Goods Received</w:t>
      </w:r>
      <w:r w:rsidR="002019C4">
        <w:rPr>
          <w:rFonts w:cstheme="minorHAnsi"/>
          <w:b/>
          <w:color w:val="548DD4" w:themeColor="text2" w:themeTint="99"/>
          <w:sz w:val="24"/>
          <w:szCs w:val="24"/>
        </w:rPr>
        <w:t>:</w:t>
      </w:r>
      <w:r w:rsidRPr="009842EE">
        <w:rPr>
          <w:rFonts w:cstheme="minorHAnsi"/>
          <w:b/>
          <w:color w:val="548DD4" w:themeColor="text2" w:themeTint="99"/>
          <w:sz w:val="24"/>
          <w:szCs w:val="24"/>
        </w:rPr>
        <w:t xml:space="preserve"> </w:t>
      </w:r>
      <w:r w:rsidR="002019C4">
        <w:rPr>
          <w:rFonts w:cstheme="minorHAnsi"/>
          <w:sz w:val="24"/>
          <w:szCs w:val="24"/>
        </w:rPr>
        <w:t>i</w:t>
      </w:r>
      <w:r>
        <w:rPr>
          <w:rFonts w:cstheme="minorHAnsi"/>
          <w:sz w:val="24"/>
          <w:szCs w:val="24"/>
        </w:rPr>
        <w:t xml:space="preserve">f you are receiving the full amount of an order line(s), instead of typing in the amount in Qty Received, you can tick the check boxes at the beginning of each relevant line and then click </w:t>
      </w:r>
      <w:r w:rsidR="00C758F2">
        <w:rPr>
          <w:noProof/>
        </w:rPr>
        <w:drawing>
          <wp:inline distT="0" distB="0" distL="0" distR="0" wp14:anchorId="56ADC04C" wp14:editId="62B70FF4">
            <wp:extent cx="102870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8700" cy="266700"/>
                    </a:xfrm>
                    <a:prstGeom prst="rect">
                      <a:avLst/>
                    </a:prstGeom>
                  </pic:spPr>
                </pic:pic>
              </a:graphicData>
            </a:graphic>
          </wp:inline>
        </w:drawing>
      </w:r>
      <w:r>
        <w:rPr>
          <w:rFonts w:cstheme="minorHAnsi"/>
          <w:sz w:val="24"/>
          <w:szCs w:val="24"/>
        </w:rPr>
        <w:t xml:space="preserve"> This will put the total </w:t>
      </w:r>
      <w:r w:rsidRPr="003B7E15">
        <w:rPr>
          <w:rFonts w:cstheme="minorHAnsi"/>
          <w:b/>
          <w:color w:val="548DD4" w:themeColor="text2" w:themeTint="99"/>
          <w:sz w:val="24"/>
          <w:szCs w:val="24"/>
        </w:rPr>
        <w:t>Ordered Qty</w:t>
      </w:r>
      <w:r w:rsidRPr="003B7E15">
        <w:rPr>
          <w:rFonts w:cstheme="minorHAnsi"/>
          <w:color w:val="548DD4" w:themeColor="text2" w:themeTint="99"/>
          <w:sz w:val="24"/>
          <w:szCs w:val="24"/>
        </w:rPr>
        <w:t xml:space="preserve"> </w:t>
      </w:r>
      <w:r>
        <w:rPr>
          <w:rFonts w:cstheme="minorHAnsi"/>
          <w:sz w:val="24"/>
          <w:szCs w:val="24"/>
        </w:rPr>
        <w:t xml:space="preserve">into the </w:t>
      </w:r>
      <w:r w:rsidRPr="003B7E15">
        <w:rPr>
          <w:rFonts w:cstheme="minorHAnsi"/>
          <w:b/>
          <w:color w:val="548DD4" w:themeColor="text2" w:themeTint="99"/>
          <w:sz w:val="24"/>
          <w:szCs w:val="24"/>
        </w:rPr>
        <w:t>Qty. Received</w:t>
      </w:r>
      <w:r w:rsidRPr="003B7E15">
        <w:rPr>
          <w:rFonts w:cstheme="minorHAnsi"/>
          <w:color w:val="548DD4" w:themeColor="text2" w:themeTint="99"/>
          <w:sz w:val="24"/>
          <w:szCs w:val="24"/>
        </w:rPr>
        <w:t xml:space="preserve"> </w:t>
      </w:r>
      <w:r>
        <w:rPr>
          <w:rFonts w:cstheme="minorHAnsi"/>
          <w:sz w:val="24"/>
          <w:szCs w:val="24"/>
        </w:rPr>
        <w:t>column (useful if there are many lines to an orde</w:t>
      </w:r>
      <w:r w:rsidR="002019C4">
        <w:rPr>
          <w:rFonts w:cstheme="minorHAnsi"/>
          <w:sz w:val="24"/>
          <w:szCs w:val="24"/>
        </w:rPr>
        <w:t xml:space="preserve">r).  You can then click on the </w:t>
      </w:r>
      <w:r w:rsidR="002019C4" w:rsidRPr="002019C4">
        <w:rPr>
          <w:rFonts w:cstheme="minorHAnsi"/>
          <w:b/>
          <w:sz w:val="24"/>
          <w:szCs w:val="24"/>
        </w:rPr>
        <w:t>S</w:t>
      </w:r>
      <w:r w:rsidRPr="002019C4">
        <w:rPr>
          <w:rFonts w:cstheme="minorHAnsi"/>
          <w:b/>
          <w:sz w:val="24"/>
          <w:szCs w:val="24"/>
        </w:rPr>
        <w:t>ave</w:t>
      </w:r>
      <w:r>
        <w:rPr>
          <w:rFonts w:cstheme="minorHAnsi"/>
          <w:sz w:val="24"/>
          <w:szCs w:val="24"/>
        </w:rPr>
        <w:t xml:space="preserve"> icon to save the changes</w:t>
      </w:r>
      <w:r>
        <w:rPr>
          <w:rFonts w:cstheme="minorHAnsi"/>
          <w:noProof/>
          <w:sz w:val="24"/>
          <w:szCs w:val="24"/>
        </w:rPr>
        <w:t xml:space="preserve">. </w:t>
      </w:r>
    </w:p>
    <w:p w:rsidR="0077590E" w:rsidRDefault="0077590E" w:rsidP="0077590E"/>
    <w:p w:rsidR="0077590E" w:rsidRDefault="0077590E" w:rsidP="0077590E">
      <w:r w:rsidRPr="00F85AC7">
        <w:rPr>
          <w:b/>
          <w:color w:val="548DD4" w:themeColor="text2" w:themeTint="99"/>
          <w:sz w:val="24"/>
          <w:szCs w:val="24"/>
        </w:rPr>
        <w:lastRenderedPageBreak/>
        <w:t>Rest Cancelled</w:t>
      </w:r>
      <w:r w:rsidR="002019C4" w:rsidRPr="00F85AC7">
        <w:rPr>
          <w:b/>
          <w:color w:val="548DD4" w:themeColor="text2" w:themeTint="99"/>
          <w:sz w:val="24"/>
          <w:szCs w:val="24"/>
        </w:rPr>
        <w:t>:</w:t>
      </w:r>
      <w:r w:rsidRPr="00F85AC7">
        <w:rPr>
          <w:color w:val="548DD4" w:themeColor="text2" w:themeTint="99"/>
          <w:sz w:val="24"/>
          <w:szCs w:val="24"/>
        </w:rPr>
        <w:t xml:space="preserve"> </w:t>
      </w:r>
      <w:r w:rsidR="002019C4" w:rsidRPr="00F85AC7">
        <w:rPr>
          <w:sz w:val="24"/>
          <w:szCs w:val="24"/>
        </w:rPr>
        <w:t>I</w:t>
      </w:r>
      <w:r w:rsidRPr="00F85AC7">
        <w:rPr>
          <w:sz w:val="24"/>
          <w:szCs w:val="24"/>
        </w:rPr>
        <w:t>f there are more items outstanding for that order line and you are not going to receive them, you can cancel the remainder by ticking the first column of the order line and selecting</w:t>
      </w:r>
      <w:r>
        <w:t xml:space="preserve"> ‘</w:t>
      </w:r>
      <w:r w:rsidRPr="00B6151E">
        <w:rPr>
          <w:b/>
          <w:color w:val="000080"/>
        </w:rPr>
        <w:t>Rest Cancelled’</w:t>
      </w:r>
      <w:r>
        <w:t xml:space="preserve"> </w:t>
      </w:r>
      <w:r w:rsidR="00C758F2">
        <w:rPr>
          <w:noProof/>
        </w:rPr>
        <w:drawing>
          <wp:inline distT="0" distB="0" distL="0" distR="0" wp14:anchorId="0F639EB5" wp14:editId="7BCC2CCA">
            <wp:extent cx="962025" cy="3048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62025" cy="304800"/>
                    </a:xfrm>
                    <a:prstGeom prst="rect">
                      <a:avLst/>
                    </a:prstGeom>
                  </pic:spPr>
                </pic:pic>
              </a:graphicData>
            </a:graphic>
          </wp:inline>
        </w:drawing>
      </w:r>
    </w:p>
    <w:p w:rsidR="0077590E" w:rsidRPr="00F85AC7" w:rsidRDefault="0077590E" w:rsidP="0077590E">
      <w:pPr>
        <w:rPr>
          <w:sz w:val="24"/>
        </w:rPr>
      </w:pPr>
      <w:r w:rsidRPr="00F85AC7">
        <w:rPr>
          <w:sz w:val="24"/>
        </w:rPr>
        <w:t>This will close the outstanding quantity on that line. Once the invoice is posted, it should close the line and show as ‘Finished’.</w:t>
      </w:r>
    </w:p>
    <w:p w:rsidR="0077590E" w:rsidRPr="00F85AC7" w:rsidRDefault="0077590E" w:rsidP="0077590E">
      <w:pPr>
        <w:rPr>
          <w:sz w:val="24"/>
        </w:rPr>
      </w:pPr>
      <w:r w:rsidRPr="00F85AC7">
        <w:rPr>
          <w:sz w:val="24"/>
        </w:rPr>
        <w:t>If the amount that you deliver is the same amount on the invoice, the system will then post the invoice to the ledger ready for payment.</w:t>
      </w:r>
    </w:p>
    <w:p w:rsidR="0077590E" w:rsidRDefault="0077590E" w:rsidP="0077590E">
      <w:pPr>
        <w:rPr>
          <w:rFonts w:asciiTheme="majorHAnsi" w:eastAsiaTheme="majorEastAsia" w:hAnsiTheme="majorHAnsi" w:cstheme="majorBidi"/>
          <w:b/>
          <w:bCs/>
          <w:color w:val="365F91" w:themeColor="accent1" w:themeShade="BF"/>
          <w:sz w:val="28"/>
          <w:szCs w:val="28"/>
          <w:lang w:eastAsia="en-US"/>
        </w:rPr>
      </w:pPr>
      <w:r w:rsidRPr="00667BE1">
        <w:rPr>
          <w:rFonts w:asciiTheme="majorHAnsi" w:eastAsiaTheme="majorEastAsia" w:hAnsiTheme="majorHAnsi" w:cstheme="majorBidi"/>
          <w:b/>
          <w:bCs/>
          <w:color w:val="365F91" w:themeColor="accent1" w:themeShade="BF"/>
          <w:sz w:val="28"/>
          <w:szCs w:val="28"/>
          <w:lang w:eastAsia="en-US"/>
        </w:rPr>
        <w:t>Making an enquiry on a requisition</w:t>
      </w:r>
    </w:p>
    <w:p w:rsidR="009F192B" w:rsidRPr="00F85AC7" w:rsidRDefault="009F192B" w:rsidP="009F192B">
      <w:pPr>
        <w:rPr>
          <w:color w:val="548DD4" w:themeColor="text2" w:themeTint="99"/>
          <w:sz w:val="24"/>
        </w:rPr>
      </w:pPr>
      <w:r w:rsidRPr="00F85AC7">
        <w:rPr>
          <w:sz w:val="24"/>
        </w:rPr>
        <w:t>If you would like to enquire on the progress of a requisition you can select</w:t>
      </w:r>
      <w:r w:rsidRPr="00F85AC7">
        <w:rPr>
          <w:color w:val="548DD4" w:themeColor="text2" w:themeTint="99"/>
          <w:sz w:val="24"/>
        </w:rPr>
        <w:t xml:space="preserve"> </w:t>
      </w:r>
    </w:p>
    <w:p w:rsidR="009F192B" w:rsidRPr="00F85AC7" w:rsidRDefault="009F192B" w:rsidP="009F192B">
      <w:pPr>
        <w:rPr>
          <w:sz w:val="24"/>
        </w:rPr>
      </w:pPr>
      <w:r w:rsidRPr="00F85AC7">
        <w:rPr>
          <w:b/>
          <w:color w:val="548DD4" w:themeColor="text2" w:themeTint="99"/>
          <w:sz w:val="24"/>
        </w:rPr>
        <w:t xml:space="preserve">Procurement/ Requisitions/ Enquiries/ Workflow enquiry - Requisitions </w:t>
      </w:r>
      <w:r w:rsidRPr="00F85AC7">
        <w:rPr>
          <w:sz w:val="24"/>
        </w:rPr>
        <w:t>from the main menu and the following screen will appear.</w:t>
      </w:r>
    </w:p>
    <w:p w:rsidR="009F192B" w:rsidRPr="00023082" w:rsidRDefault="009F192B" w:rsidP="009F192B">
      <w:pPr>
        <w:rPr>
          <w:b/>
          <w:color w:val="548DD4" w:themeColor="text2" w:themeTint="99"/>
          <w:sz w:val="20"/>
          <w:szCs w:val="20"/>
        </w:rPr>
      </w:pPr>
      <w:r w:rsidRPr="00D06BA9">
        <w:rPr>
          <w:noProof/>
          <w:color w:val="FF0000"/>
        </w:rPr>
        <mc:AlternateContent>
          <mc:Choice Requires="wps">
            <w:drawing>
              <wp:anchor distT="0" distB="0" distL="114300" distR="114300" simplePos="0" relativeHeight="251698176" behindDoc="0" locked="0" layoutInCell="1" allowOverlap="1" wp14:anchorId="05F3ADDB" wp14:editId="706161B4">
                <wp:simplePos x="0" y="0"/>
                <wp:positionH relativeFrom="column">
                  <wp:posOffset>4570730</wp:posOffset>
                </wp:positionH>
                <wp:positionV relativeFrom="paragraph">
                  <wp:posOffset>1555732</wp:posOffset>
                </wp:positionV>
                <wp:extent cx="1506381" cy="206137"/>
                <wp:effectExtent l="0" t="0" r="17780" b="22860"/>
                <wp:wrapNone/>
                <wp:docPr id="97" name="Rectangle 97"/>
                <wp:cNvGraphicFramePr/>
                <a:graphic xmlns:a="http://schemas.openxmlformats.org/drawingml/2006/main">
                  <a:graphicData uri="http://schemas.microsoft.com/office/word/2010/wordprocessingShape">
                    <wps:wsp>
                      <wps:cNvSpPr/>
                      <wps:spPr>
                        <a:xfrm>
                          <a:off x="0" y="0"/>
                          <a:ext cx="1506381" cy="206137"/>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ADDB" id="Rectangle 97" o:spid="_x0000_s1032" style="position:absolute;margin-left:359.9pt;margin-top:122.5pt;width:118.6pt;height:1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" filled="f" strokecolor="#0070c0" strokeweight="2pt">
                <v:textbox>
                  <w:txbxContent>
                    <w:p w:rsidR="009F192B" w:rsidRDefault="009F192B" w:rsidP="009F192B">
                      <w:pPr>
                        <w:jc w:val="center"/>
                      </w:pPr>
                    </w:p>
                  </w:txbxContent>
                </v:textbox>
              </v:rect>
            </w:pict>
          </mc:Fallback>
        </mc:AlternateContent>
      </w:r>
      <w:r w:rsidRPr="00D06BA9">
        <w:rPr>
          <w:noProof/>
          <w:color w:val="FF0000"/>
        </w:rPr>
        <mc:AlternateContent>
          <mc:Choice Requires="wps">
            <w:drawing>
              <wp:anchor distT="0" distB="0" distL="114300" distR="114300" simplePos="0" relativeHeight="251697152" behindDoc="0" locked="0" layoutInCell="1" allowOverlap="1" wp14:anchorId="62EE2A9A" wp14:editId="65E54BA8">
                <wp:simplePos x="0" y="0"/>
                <wp:positionH relativeFrom="column">
                  <wp:posOffset>4475605</wp:posOffset>
                </wp:positionH>
                <wp:positionV relativeFrom="paragraph">
                  <wp:posOffset>1339299</wp:posOffset>
                </wp:positionV>
                <wp:extent cx="1712518" cy="211268"/>
                <wp:effectExtent l="0" t="0" r="21590" b="17780"/>
                <wp:wrapNone/>
                <wp:docPr id="95" name="Rectangle 95"/>
                <wp:cNvGraphicFramePr/>
                <a:graphic xmlns:a="http://schemas.openxmlformats.org/drawingml/2006/main">
                  <a:graphicData uri="http://schemas.microsoft.com/office/word/2010/wordprocessingShape">
                    <wps:wsp>
                      <wps:cNvSpPr/>
                      <wps:spPr>
                        <a:xfrm>
                          <a:off x="0" y="0"/>
                          <a:ext cx="1712518" cy="211268"/>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E2A9A" id="Rectangle 95" o:spid="_x0000_s1033" style="position:absolute;margin-left:352.4pt;margin-top:105.45pt;width:134.85pt;height:1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" filled="f" strokecolor="#0070c0" strokeweight="2pt">
                <v:textbox>
                  <w:txbxContent>
                    <w:p w:rsidR="009F192B" w:rsidRDefault="009F192B" w:rsidP="009F192B">
                      <w:pPr>
                        <w:jc w:val="center"/>
                      </w:pPr>
                    </w:p>
                  </w:txbxContent>
                </v:textbox>
              </v:rect>
            </w:pict>
          </mc:Fallback>
        </mc:AlternateContent>
      </w:r>
      <w:r w:rsidRPr="00D06BA9">
        <w:rPr>
          <w:noProof/>
          <w:color w:val="FF0000"/>
        </w:rPr>
        <mc:AlternateContent>
          <mc:Choice Requires="wps">
            <w:drawing>
              <wp:anchor distT="0" distB="0" distL="114300" distR="114300" simplePos="0" relativeHeight="251696128" behindDoc="0" locked="0" layoutInCell="1" allowOverlap="1" wp14:anchorId="28945395" wp14:editId="5D575604">
                <wp:simplePos x="0" y="0"/>
                <wp:positionH relativeFrom="column">
                  <wp:posOffset>19887</wp:posOffset>
                </wp:positionH>
                <wp:positionV relativeFrom="paragraph">
                  <wp:posOffset>1439725</wp:posOffset>
                </wp:positionV>
                <wp:extent cx="1025396" cy="269563"/>
                <wp:effectExtent l="0" t="0" r="22860" b="16510"/>
                <wp:wrapNone/>
                <wp:docPr id="94" name="Rectangle 94"/>
                <wp:cNvGraphicFramePr/>
                <a:graphic xmlns:a="http://schemas.openxmlformats.org/drawingml/2006/main">
                  <a:graphicData uri="http://schemas.microsoft.com/office/word/2010/wordprocessingShape">
                    <wps:wsp>
                      <wps:cNvSpPr/>
                      <wps:spPr>
                        <a:xfrm>
                          <a:off x="0" y="0"/>
                          <a:ext cx="1025396" cy="269563"/>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45395" id="Rectangle 94" o:spid="_x0000_s1034" style="position:absolute;margin-left:1.55pt;margin-top:113.35pt;width:80.75pt;height: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" filled="f" strokecolor="#0070c0" strokeweight="2pt">
                <v:textbox>
                  <w:txbxContent>
                    <w:p w:rsidR="009F192B" w:rsidRDefault="009F192B" w:rsidP="009F192B">
                      <w:pPr>
                        <w:jc w:val="center"/>
                      </w:pPr>
                    </w:p>
                  </w:txbxContent>
                </v:textbox>
              </v:rect>
            </w:pict>
          </mc:Fallback>
        </mc:AlternateContent>
      </w:r>
      <w:r>
        <w:rPr>
          <w:noProof/>
        </w:rPr>
        <w:drawing>
          <wp:inline distT="0" distB="0" distL="0" distR="0" wp14:anchorId="7A8BBDF4" wp14:editId="5E03260F">
            <wp:extent cx="6210935" cy="25038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10935" cy="2503805"/>
                    </a:xfrm>
                    <a:prstGeom prst="rect">
                      <a:avLst/>
                    </a:prstGeom>
                  </pic:spPr>
                </pic:pic>
              </a:graphicData>
            </a:graphic>
          </wp:inline>
        </w:drawing>
      </w:r>
    </w:p>
    <w:p w:rsidR="009F192B" w:rsidRPr="0094505B" w:rsidRDefault="009F192B" w:rsidP="009F192B">
      <w:pPr>
        <w:rPr>
          <w:sz w:val="20"/>
          <w:szCs w:val="20"/>
        </w:rPr>
      </w:pPr>
      <w:r w:rsidRPr="00D06BA9">
        <w:rPr>
          <w:noProof/>
          <w:color w:val="FF0000"/>
        </w:rPr>
        <mc:AlternateContent>
          <mc:Choice Requires="wps">
            <w:drawing>
              <wp:anchor distT="0" distB="0" distL="114300" distR="114300" simplePos="0" relativeHeight="251699200" behindDoc="0" locked="0" layoutInCell="1" allowOverlap="1" wp14:anchorId="39D8075C" wp14:editId="2F9F1C34">
                <wp:simplePos x="0" y="0"/>
                <wp:positionH relativeFrom="column">
                  <wp:posOffset>2112964</wp:posOffset>
                </wp:positionH>
                <wp:positionV relativeFrom="paragraph">
                  <wp:posOffset>1413613</wp:posOffset>
                </wp:positionV>
                <wp:extent cx="560008" cy="290309"/>
                <wp:effectExtent l="0" t="0" r="12065" b="14605"/>
                <wp:wrapNone/>
                <wp:docPr id="106" name="Rectangle 106"/>
                <wp:cNvGraphicFramePr/>
                <a:graphic xmlns:a="http://schemas.openxmlformats.org/drawingml/2006/main">
                  <a:graphicData uri="http://schemas.microsoft.com/office/word/2010/wordprocessingShape">
                    <wps:wsp>
                      <wps:cNvSpPr/>
                      <wps:spPr>
                        <a:xfrm>
                          <a:off x="0" y="0"/>
                          <a:ext cx="560008" cy="290309"/>
                        </a:xfrm>
                        <a:prstGeom prst="rect">
                          <a:avLst/>
                        </a:prstGeom>
                        <a:noFill/>
                        <a:ln w="25400" cap="flat" cmpd="sng" algn="ctr">
                          <a:solidFill>
                            <a:srgbClr val="0070C0"/>
                          </a:solidFill>
                          <a:prstDash val="solid"/>
                        </a:ln>
                        <a:effectLst/>
                      </wps:spPr>
                      <wps:txbx>
                        <w:txbxContent>
                          <w:p w:rsidR="009F192B" w:rsidRDefault="009F192B" w:rsidP="009F1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8075C" id="Rectangle 106" o:spid="_x0000_s1035" style="position:absolute;margin-left:166.4pt;margin-top:111.3pt;width:44.1pt;height:2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" filled="f" strokecolor="#0070c0" strokeweight="2pt">
                <v:textbox>
                  <w:txbxContent>
                    <w:p w:rsidR="009F192B" w:rsidRDefault="009F192B" w:rsidP="009F192B">
                      <w:pPr>
                        <w:jc w:val="center"/>
                      </w:pPr>
                    </w:p>
                  </w:txbxContent>
                </v:textbox>
              </v:rect>
            </w:pict>
          </mc:Fallback>
        </mc:AlternateContent>
      </w:r>
      <w:r>
        <w:rPr>
          <w:noProof/>
        </w:rPr>
        <w:drawing>
          <wp:inline distT="0" distB="0" distL="0" distR="0" wp14:anchorId="0609D12F" wp14:editId="41AAA6D4">
            <wp:extent cx="6210935" cy="190373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0935" cy="1903730"/>
                    </a:xfrm>
                    <a:prstGeom prst="rect">
                      <a:avLst/>
                    </a:prstGeom>
                  </pic:spPr>
                </pic:pic>
              </a:graphicData>
            </a:graphic>
          </wp:inline>
        </w:drawing>
      </w:r>
    </w:p>
    <w:p w:rsidR="009F192B" w:rsidRPr="00F85AC7" w:rsidRDefault="009F192B" w:rsidP="00F85AC7">
      <w:pPr>
        <w:ind w:right="-330"/>
        <w:rPr>
          <w:sz w:val="24"/>
        </w:rPr>
      </w:pPr>
      <w:r w:rsidRPr="00F85AC7">
        <w:rPr>
          <w:sz w:val="24"/>
        </w:rPr>
        <w:t xml:space="preserve">To filter down your search, you can type your requisition number in the </w:t>
      </w:r>
      <w:r w:rsidRPr="00F85AC7">
        <w:rPr>
          <w:b/>
          <w:color w:val="548DD4" w:themeColor="text2" w:themeTint="99"/>
          <w:sz w:val="24"/>
        </w:rPr>
        <w:t>RequisitionNo</w:t>
      </w:r>
      <w:r w:rsidRPr="00F85AC7">
        <w:rPr>
          <w:sz w:val="24"/>
        </w:rPr>
        <w:t xml:space="preserve"> column.</w:t>
      </w:r>
    </w:p>
    <w:p w:rsidR="009F192B" w:rsidRPr="002450F3" w:rsidRDefault="002019C4" w:rsidP="009F192B">
      <w:r w:rsidRPr="00F85AC7">
        <w:rPr>
          <w:sz w:val="24"/>
        </w:rPr>
        <w:t xml:space="preserve">Then click on </w:t>
      </w:r>
      <w:r w:rsidRPr="00F85AC7">
        <w:rPr>
          <w:b/>
          <w:sz w:val="24"/>
        </w:rPr>
        <w:t>S</w:t>
      </w:r>
      <w:r w:rsidR="009F192B" w:rsidRPr="00F85AC7">
        <w:rPr>
          <w:b/>
          <w:sz w:val="24"/>
        </w:rPr>
        <w:t>earch</w:t>
      </w:r>
      <w:r w:rsidR="009F192B" w:rsidRPr="00F85AC7">
        <w:rPr>
          <w:sz w:val="24"/>
        </w:rPr>
        <w:t xml:space="preserve"> </w:t>
      </w:r>
      <w:r w:rsidR="009F192B" w:rsidRPr="002450F3">
        <w:rPr>
          <w:noProof/>
        </w:rPr>
        <w:drawing>
          <wp:inline distT="0" distB="0" distL="0" distR="0" wp14:anchorId="4ACEFA0B" wp14:editId="015B4879">
            <wp:extent cx="619125" cy="3429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9125" cy="342900"/>
                    </a:xfrm>
                    <a:prstGeom prst="rect">
                      <a:avLst/>
                    </a:prstGeom>
                  </pic:spPr>
                </pic:pic>
              </a:graphicData>
            </a:graphic>
          </wp:inline>
        </w:drawing>
      </w:r>
    </w:p>
    <w:p w:rsidR="009F192B" w:rsidRPr="00F85AC7" w:rsidRDefault="009F192B" w:rsidP="009F192B">
      <w:pPr>
        <w:rPr>
          <w:sz w:val="24"/>
        </w:rPr>
      </w:pPr>
      <w:r w:rsidRPr="00F85AC7">
        <w:rPr>
          <w:sz w:val="24"/>
        </w:rPr>
        <w:lastRenderedPageBreak/>
        <w:t>This brings all lines relating to the requisition number.</w:t>
      </w:r>
    </w:p>
    <w:p w:rsidR="009F192B" w:rsidRPr="002450F3" w:rsidRDefault="009F192B" w:rsidP="009F192B">
      <w:r w:rsidRPr="002450F3">
        <w:rPr>
          <w:noProof/>
        </w:rPr>
        <w:drawing>
          <wp:inline distT="0" distB="0" distL="0" distR="0" wp14:anchorId="25F80095" wp14:editId="363B1791">
            <wp:extent cx="5880339" cy="1649092"/>
            <wp:effectExtent l="0" t="0" r="635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94169" cy="1652970"/>
                    </a:xfrm>
                    <a:prstGeom prst="rect">
                      <a:avLst/>
                    </a:prstGeom>
                  </pic:spPr>
                </pic:pic>
              </a:graphicData>
            </a:graphic>
          </wp:inline>
        </w:drawing>
      </w:r>
    </w:p>
    <w:p w:rsidR="009F192B" w:rsidRPr="00F85AC7" w:rsidRDefault="009F192B" w:rsidP="009F192B">
      <w:pPr>
        <w:rPr>
          <w:sz w:val="24"/>
        </w:rPr>
      </w:pPr>
      <w:r w:rsidRPr="00F85AC7">
        <w:rPr>
          <w:sz w:val="24"/>
        </w:rPr>
        <w:t xml:space="preserve">Using the example below, you can see this requisition is currently waiting for Financial Budget Holder Approval. You can identify the name of the approver under the </w:t>
      </w:r>
      <w:r w:rsidRPr="00F85AC7">
        <w:rPr>
          <w:b/>
          <w:color w:val="548DD4" w:themeColor="text2" w:themeTint="99"/>
          <w:sz w:val="24"/>
        </w:rPr>
        <w:t>Task Owner</w:t>
      </w:r>
      <w:r w:rsidRPr="00F85AC7">
        <w:rPr>
          <w:color w:val="548DD4" w:themeColor="text2" w:themeTint="99"/>
          <w:sz w:val="24"/>
        </w:rPr>
        <w:t xml:space="preserve"> </w:t>
      </w:r>
      <w:r w:rsidRPr="00F85AC7">
        <w:rPr>
          <w:sz w:val="24"/>
        </w:rPr>
        <w:t>column.</w:t>
      </w:r>
    </w:p>
    <w:p w:rsidR="009F192B" w:rsidRPr="00F85AC7" w:rsidRDefault="009F192B" w:rsidP="00F85AC7">
      <w:pPr>
        <w:ind w:right="-188"/>
        <w:rPr>
          <w:sz w:val="24"/>
        </w:rPr>
      </w:pPr>
      <w:r w:rsidRPr="00F85AC7">
        <w:rPr>
          <w:sz w:val="24"/>
        </w:rPr>
        <w:t xml:space="preserve">You can also view the work flow map by clicking on the </w:t>
      </w:r>
      <w:r w:rsidRPr="00F85AC7">
        <w:rPr>
          <w:b/>
          <w:color w:val="548DD4" w:themeColor="text2" w:themeTint="99"/>
          <w:sz w:val="24"/>
        </w:rPr>
        <w:t xml:space="preserve">Workflow status </w:t>
      </w:r>
      <w:r w:rsidRPr="00F85AC7">
        <w:rPr>
          <w:sz w:val="24"/>
        </w:rPr>
        <w:t>hyperlink. This shows a pictorial view of the workflow and indicates to whom the requisition has been routed for approval.</w:t>
      </w:r>
    </w:p>
    <w:p w:rsidR="009F192B" w:rsidRPr="0094505B" w:rsidRDefault="009F192B" w:rsidP="009F192B">
      <w:pPr>
        <w:rPr>
          <w:sz w:val="20"/>
          <w:szCs w:val="20"/>
        </w:rPr>
      </w:pPr>
      <w:r>
        <w:rPr>
          <w:noProof/>
        </w:rPr>
        <w:drawing>
          <wp:inline distT="0" distB="0" distL="0" distR="0" wp14:anchorId="1403E6F0" wp14:editId="74BF4B78">
            <wp:extent cx="6210935" cy="399161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10935" cy="3991610"/>
                    </a:xfrm>
                    <a:prstGeom prst="rect">
                      <a:avLst/>
                    </a:prstGeom>
                  </pic:spPr>
                </pic:pic>
              </a:graphicData>
            </a:graphic>
          </wp:inline>
        </w:drawing>
      </w:r>
    </w:p>
    <w:p w:rsidR="009F192B" w:rsidRPr="00F85AC7" w:rsidRDefault="009F192B" w:rsidP="009F192B">
      <w:pPr>
        <w:tabs>
          <w:tab w:val="left" w:pos="2029"/>
        </w:tabs>
        <w:rPr>
          <w:sz w:val="24"/>
        </w:rPr>
      </w:pPr>
      <w:r w:rsidRPr="00F85AC7">
        <w:rPr>
          <w:b/>
          <w:color w:val="92D050"/>
          <w:sz w:val="24"/>
        </w:rPr>
        <w:t>Green</w:t>
      </w:r>
      <w:r w:rsidRPr="00F85AC7">
        <w:rPr>
          <w:color w:val="92D050"/>
          <w:sz w:val="24"/>
        </w:rPr>
        <w:t xml:space="preserve"> </w:t>
      </w:r>
      <w:r w:rsidR="002019C4" w:rsidRPr="00F85AC7">
        <w:rPr>
          <w:sz w:val="24"/>
        </w:rPr>
        <w:t>- t</w:t>
      </w:r>
      <w:r w:rsidRPr="00F85AC7">
        <w:rPr>
          <w:sz w:val="24"/>
        </w:rPr>
        <w:t>hese steps have been completed.</w:t>
      </w:r>
    </w:p>
    <w:p w:rsidR="009F192B" w:rsidRPr="00F85AC7" w:rsidRDefault="009F192B" w:rsidP="009F192B">
      <w:pPr>
        <w:tabs>
          <w:tab w:val="left" w:pos="2029"/>
        </w:tabs>
        <w:rPr>
          <w:sz w:val="24"/>
        </w:rPr>
      </w:pPr>
      <w:r w:rsidRPr="00F85AC7">
        <w:rPr>
          <w:b/>
          <w:color w:val="FFFF00"/>
          <w:sz w:val="24"/>
        </w:rPr>
        <w:t>Yellow</w:t>
      </w:r>
      <w:r w:rsidR="002019C4" w:rsidRPr="00F85AC7">
        <w:rPr>
          <w:color w:val="FFFF00"/>
          <w:sz w:val="24"/>
        </w:rPr>
        <w:t xml:space="preserve"> </w:t>
      </w:r>
      <w:r w:rsidR="002019C4" w:rsidRPr="00F85AC7">
        <w:rPr>
          <w:sz w:val="24"/>
        </w:rPr>
        <w:t>- t</w:t>
      </w:r>
      <w:r w:rsidRPr="00F85AC7">
        <w:rPr>
          <w:sz w:val="24"/>
        </w:rPr>
        <w:t>his step is awaiting action and has not currently been completed.</w:t>
      </w:r>
    </w:p>
    <w:p w:rsidR="009F192B" w:rsidRPr="00F85AC7" w:rsidRDefault="009F192B" w:rsidP="009F192B">
      <w:pPr>
        <w:rPr>
          <w:sz w:val="24"/>
        </w:rPr>
      </w:pPr>
      <w:r w:rsidRPr="00F85AC7">
        <w:rPr>
          <w:b/>
          <w:color w:val="FF0000"/>
          <w:sz w:val="24"/>
        </w:rPr>
        <w:lastRenderedPageBreak/>
        <w:t>Red</w:t>
      </w:r>
      <w:r w:rsidRPr="00F85AC7">
        <w:rPr>
          <w:color w:val="FF0000"/>
          <w:sz w:val="24"/>
        </w:rPr>
        <w:t xml:space="preserve"> </w:t>
      </w:r>
      <w:r w:rsidR="002019C4" w:rsidRPr="00F85AC7">
        <w:rPr>
          <w:sz w:val="24"/>
        </w:rPr>
        <w:t>-</w:t>
      </w:r>
      <w:r w:rsidRPr="00F85AC7">
        <w:rPr>
          <w:sz w:val="24"/>
        </w:rPr>
        <w:t xml:space="preserve"> </w:t>
      </w:r>
      <w:r w:rsidR="002019C4" w:rsidRPr="00F85AC7">
        <w:rPr>
          <w:sz w:val="24"/>
        </w:rPr>
        <w:t>t</w:t>
      </w:r>
      <w:r w:rsidRPr="00F85AC7">
        <w:rPr>
          <w:sz w:val="24"/>
        </w:rPr>
        <w:t>he steps highlighted in red indicate that the budget holder has rejected the requisition; therefore the requisition has been routed back to the inputter for amendments. For example, an incorrect Subproject could have been entered or there could be no value on the order.</w:t>
      </w:r>
    </w:p>
    <w:p w:rsidR="009F192B" w:rsidRPr="00F85AC7" w:rsidRDefault="009F192B" w:rsidP="009F192B">
      <w:pPr>
        <w:spacing w:after="0"/>
        <w:rPr>
          <w:sz w:val="24"/>
        </w:rPr>
      </w:pPr>
      <w:r w:rsidRPr="00F85AC7">
        <w:rPr>
          <w:sz w:val="24"/>
        </w:rPr>
        <w:t>If you move your mouse over a box it will provide information on when the step started and finished and the person who actioned that step.</w:t>
      </w:r>
    </w:p>
    <w:p w:rsidR="009F192B" w:rsidRPr="002450F3" w:rsidRDefault="009F192B" w:rsidP="009F192B">
      <w:pPr>
        <w:spacing w:after="0"/>
      </w:pPr>
    </w:p>
    <w:p w:rsidR="009F192B" w:rsidRDefault="009F192B" w:rsidP="009F192B">
      <w:pPr>
        <w:rPr>
          <w:sz w:val="20"/>
          <w:szCs w:val="20"/>
        </w:rPr>
      </w:pPr>
      <w:r>
        <w:rPr>
          <w:noProof/>
        </w:rPr>
        <w:drawing>
          <wp:inline distT="0" distB="0" distL="0" distR="0" wp14:anchorId="69BF22F7" wp14:editId="64AD5EFB">
            <wp:extent cx="3105150" cy="14382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1" b="3205"/>
                    <a:stretch/>
                  </pic:blipFill>
                  <pic:spPr bwMode="auto">
                    <a:xfrm>
                      <a:off x="0" y="0"/>
                      <a:ext cx="3105150" cy="1438275"/>
                    </a:xfrm>
                    <a:prstGeom prst="rect">
                      <a:avLst/>
                    </a:prstGeom>
                    <a:ln>
                      <a:noFill/>
                    </a:ln>
                    <a:extLst>
                      <a:ext uri="{53640926-AAD7-44D8-BBD7-CCE9431645EC}">
                        <a14:shadowObscured xmlns:a14="http://schemas.microsoft.com/office/drawing/2010/main"/>
                      </a:ext>
                    </a:extLst>
                  </pic:spPr>
                </pic:pic>
              </a:graphicData>
            </a:graphic>
          </wp:inline>
        </w:drawing>
      </w:r>
    </w:p>
    <w:p w:rsidR="00743DE3" w:rsidRDefault="00743DE3" w:rsidP="00667BE1"/>
    <w:sectPr w:rsidR="00743DE3" w:rsidSect="00C5271B">
      <w:headerReference w:type="default" r:id="rId64"/>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275" w:rsidRDefault="00900275">
      <w:pPr>
        <w:spacing w:after="0" w:line="240" w:lineRule="auto"/>
      </w:pPr>
      <w:r>
        <w:separator/>
      </w:r>
    </w:p>
  </w:endnote>
  <w:endnote w:type="continuationSeparator" w:id="0">
    <w:p w:rsidR="00900275" w:rsidRDefault="00900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641"/>
      <w:docPartObj>
        <w:docPartGallery w:val="Page Numbers (Bottom of Page)"/>
        <w:docPartUnique/>
      </w:docPartObj>
    </w:sdtPr>
    <w:sdtEndPr/>
    <w:sdtContent>
      <w:sdt>
        <w:sdtPr>
          <w:id w:val="565050523"/>
          <w:docPartObj>
            <w:docPartGallery w:val="Page Numbers (Top of Page)"/>
            <w:docPartUnique/>
          </w:docPartObj>
        </w:sdtPr>
        <w:sdtEndPr/>
        <w:sdtContent>
          <w:p w:rsidR="00900275" w:rsidRDefault="00085FDB" w:rsidP="00085FDB">
            <w:pPr>
              <w:pStyle w:val="Footer"/>
            </w:pPr>
            <w:r>
              <w:t>Version 2.0 – MS7 - 24.07.19</w:t>
            </w:r>
            <w:r>
              <w:tab/>
            </w:r>
            <w:r>
              <w:tab/>
            </w:r>
            <w:r w:rsidR="00900275" w:rsidRPr="00085FDB">
              <w:t xml:space="preserve">Page </w:t>
            </w:r>
            <w:r w:rsidR="00900275" w:rsidRPr="00085FDB">
              <w:rPr>
                <w:sz w:val="24"/>
                <w:szCs w:val="24"/>
              </w:rPr>
              <w:fldChar w:fldCharType="begin"/>
            </w:r>
            <w:r w:rsidR="00900275" w:rsidRPr="00085FDB">
              <w:instrText xml:space="preserve"> PAGE </w:instrText>
            </w:r>
            <w:r w:rsidR="00900275" w:rsidRPr="00085FDB">
              <w:rPr>
                <w:sz w:val="24"/>
                <w:szCs w:val="24"/>
              </w:rPr>
              <w:fldChar w:fldCharType="separate"/>
            </w:r>
            <w:r w:rsidR="00177FF2">
              <w:rPr>
                <w:noProof/>
              </w:rPr>
              <w:t>1</w:t>
            </w:r>
            <w:r w:rsidR="00900275" w:rsidRPr="00085FDB">
              <w:rPr>
                <w:sz w:val="24"/>
                <w:szCs w:val="24"/>
              </w:rPr>
              <w:fldChar w:fldCharType="end"/>
            </w:r>
            <w:r w:rsidR="00900275" w:rsidRPr="00085FDB">
              <w:t xml:space="preserve"> of </w:t>
            </w:r>
            <w:fldSimple w:instr=" NUMPAGES  ">
              <w:r w:rsidR="00177FF2">
                <w:rPr>
                  <w:noProof/>
                </w:rPr>
                <w:t>22</w:t>
              </w:r>
            </w:fldSimple>
          </w:p>
        </w:sdtContent>
      </w:sdt>
    </w:sdtContent>
  </w:sdt>
  <w:p w:rsidR="00900275" w:rsidRDefault="00900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275" w:rsidRDefault="00900275">
      <w:pPr>
        <w:spacing w:after="0" w:line="240" w:lineRule="auto"/>
      </w:pPr>
      <w:r>
        <w:separator/>
      </w:r>
    </w:p>
  </w:footnote>
  <w:footnote w:type="continuationSeparator" w:id="0">
    <w:p w:rsidR="00900275" w:rsidRDefault="00900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275" w:rsidRDefault="00900275">
    <w:pPr>
      <w:pStyle w:val="Header"/>
      <w:jc w:val="center"/>
    </w:pPr>
  </w:p>
  <w:p w:rsidR="00900275" w:rsidRDefault="00900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1376"/>
    <w:multiLevelType w:val="hybridMultilevel"/>
    <w:tmpl w:val="897E45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043D2"/>
    <w:multiLevelType w:val="hybridMultilevel"/>
    <w:tmpl w:val="7D98B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90E"/>
    <w:rsid w:val="000010AC"/>
    <w:rsid w:val="00014E0C"/>
    <w:rsid w:val="00066E3C"/>
    <w:rsid w:val="00085FDB"/>
    <w:rsid w:val="000B14A6"/>
    <w:rsid w:val="000E23CA"/>
    <w:rsid w:val="00102D54"/>
    <w:rsid w:val="001215E7"/>
    <w:rsid w:val="00136D64"/>
    <w:rsid w:val="00177FF2"/>
    <w:rsid w:val="001C115A"/>
    <w:rsid w:val="001C5E7E"/>
    <w:rsid w:val="002019C4"/>
    <w:rsid w:val="00233081"/>
    <w:rsid w:val="002450F3"/>
    <w:rsid w:val="00254C56"/>
    <w:rsid w:val="00281989"/>
    <w:rsid w:val="002A127C"/>
    <w:rsid w:val="002A142C"/>
    <w:rsid w:val="002B454A"/>
    <w:rsid w:val="002B660C"/>
    <w:rsid w:val="002D36FB"/>
    <w:rsid w:val="002E0C01"/>
    <w:rsid w:val="002E106E"/>
    <w:rsid w:val="002F3A8C"/>
    <w:rsid w:val="00347D80"/>
    <w:rsid w:val="0035150A"/>
    <w:rsid w:val="00370D88"/>
    <w:rsid w:val="003D2255"/>
    <w:rsid w:val="00433482"/>
    <w:rsid w:val="00440736"/>
    <w:rsid w:val="00452A63"/>
    <w:rsid w:val="0046672B"/>
    <w:rsid w:val="00535ADA"/>
    <w:rsid w:val="00586C62"/>
    <w:rsid w:val="00587244"/>
    <w:rsid w:val="00587F18"/>
    <w:rsid w:val="005F7C96"/>
    <w:rsid w:val="006052EB"/>
    <w:rsid w:val="006149E5"/>
    <w:rsid w:val="006205E9"/>
    <w:rsid w:val="0062731E"/>
    <w:rsid w:val="006312C9"/>
    <w:rsid w:val="00667BE1"/>
    <w:rsid w:val="006B5AE5"/>
    <w:rsid w:val="00743DE3"/>
    <w:rsid w:val="00760271"/>
    <w:rsid w:val="0077139B"/>
    <w:rsid w:val="0077590E"/>
    <w:rsid w:val="007971D8"/>
    <w:rsid w:val="007A0645"/>
    <w:rsid w:val="007E4DF1"/>
    <w:rsid w:val="00837C90"/>
    <w:rsid w:val="008457E3"/>
    <w:rsid w:val="00893E76"/>
    <w:rsid w:val="008C6422"/>
    <w:rsid w:val="008C65ED"/>
    <w:rsid w:val="008F7228"/>
    <w:rsid w:val="008F7E53"/>
    <w:rsid w:val="00900275"/>
    <w:rsid w:val="0095040F"/>
    <w:rsid w:val="009723E1"/>
    <w:rsid w:val="00976718"/>
    <w:rsid w:val="0099271D"/>
    <w:rsid w:val="009A7D39"/>
    <w:rsid w:val="009F192B"/>
    <w:rsid w:val="00A030EE"/>
    <w:rsid w:val="00A858D7"/>
    <w:rsid w:val="00A93ACC"/>
    <w:rsid w:val="00AB2505"/>
    <w:rsid w:val="00AF0A1F"/>
    <w:rsid w:val="00C5271B"/>
    <w:rsid w:val="00C758F2"/>
    <w:rsid w:val="00C8631D"/>
    <w:rsid w:val="00CA17C0"/>
    <w:rsid w:val="00CA6B05"/>
    <w:rsid w:val="00CD6A91"/>
    <w:rsid w:val="00CD7811"/>
    <w:rsid w:val="00CE0043"/>
    <w:rsid w:val="00CE0E98"/>
    <w:rsid w:val="00CF290A"/>
    <w:rsid w:val="00D45FE0"/>
    <w:rsid w:val="00D804D3"/>
    <w:rsid w:val="00DD34DC"/>
    <w:rsid w:val="00DF45DB"/>
    <w:rsid w:val="00EA56FE"/>
    <w:rsid w:val="00EE6234"/>
    <w:rsid w:val="00EF04AE"/>
    <w:rsid w:val="00F85AC7"/>
    <w:rsid w:val="00F873BD"/>
    <w:rsid w:val="00F96C91"/>
    <w:rsid w:val="00FE7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8ECF94E-FB37-41FC-80F0-80D723DD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90E"/>
    <w:rPr>
      <w:rFonts w:asciiTheme="minorHAnsi" w:eastAsiaTheme="minorEastAsia" w:hAnsiTheme="minorHAnsi" w:cstheme="minorBidi"/>
      <w:lang w:eastAsia="en-GB"/>
    </w:rPr>
  </w:style>
  <w:style w:type="paragraph" w:styleId="Heading1">
    <w:name w:val="heading 1"/>
    <w:basedOn w:val="Normal"/>
    <w:next w:val="Normal"/>
    <w:link w:val="Heading1Char"/>
    <w:uiPriority w:val="9"/>
    <w:qFormat/>
    <w:rsid w:val="00667BE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semiHidden/>
    <w:unhideWhenUsed/>
    <w:qFormat/>
    <w:rsid w:val="009F19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590E"/>
    <w:rPr>
      <w:color w:val="0000FF" w:themeColor="hyperlink"/>
      <w:u w:val="single"/>
    </w:rPr>
  </w:style>
  <w:style w:type="paragraph" w:styleId="ListParagraph">
    <w:name w:val="List Paragraph"/>
    <w:basedOn w:val="Normal"/>
    <w:uiPriority w:val="34"/>
    <w:qFormat/>
    <w:rsid w:val="0077590E"/>
    <w:pPr>
      <w:ind w:left="720"/>
      <w:contextualSpacing/>
    </w:pPr>
  </w:style>
  <w:style w:type="paragraph" w:styleId="Header">
    <w:name w:val="header"/>
    <w:basedOn w:val="Normal"/>
    <w:link w:val="HeaderChar"/>
    <w:uiPriority w:val="99"/>
    <w:unhideWhenUsed/>
    <w:rsid w:val="007759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90E"/>
    <w:rPr>
      <w:rFonts w:asciiTheme="minorHAnsi" w:eastAsiaTheme="minorEastAsia" w:hAnsiTheme="minorHAnsi" w:cstheme="minorBidi"/>
      <w:lang w:eastAsia="en-GB"/>
    </w:rPr>
  </w:style>
  <w:style w:type="paragraph" w:styleId="Footer">
    <w:name w:val="footer"/>
    <w:basedOn w:val="Normal"/>
    <w:link w:val="FooterChar"/>
    <w:uiPriority w:val="99"/>
    <w:unhideWhenUsed/>
    <w:rsid w:val="007759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90E"/>
    <w:rPr>
      <w:rFonts w:asciiTheme="minorHAnsi" w:eastAsiaTheme="minorEastAsia" w:hAnsiTheme="minorHAnsi" w:cstheme="minorBidi"/>
      <w:lang w:eastAsia="en-GB"/>
    </w:rPr>
  </w:style>
  <w:style w:type="paragraph" w:styleId="BalloonText">
    <w:name w:val="Balloon Text"/>
    <w:basedOn w:val="Normal"/>
    <w:link w:val="BalloonTextChar"/>
    <w:uiPriority w:val="99"/>
    <w:semiHidden/>
    <w:unhideWhenUsed/>
    <w:rsid w:val="00775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90E"/>
    <w:rPr>
      <w:rFonts w:ascii="Tahoma" w:eastAsiaTheme="minorEastAsia" w:hAnsi="Tahoma" w:cs="Tahoma"/>
      <w:sz w:val="16"/>
      <w:szCs w:val="16"/>
      <w:lang w:eastAsia="en-GB"/>
    </w:rPr>
  </w:style>
  <w:style w:type="paragraph" w:styleId="Title">
    <w:name w:val="Title"/>
    <w:basedOn w:val="Normal"/>
    <w:next w:val="Normal"/>
    <w:link w:val="TitleChar"/>
    <w:uiPriority w:val="10"/>
    <w:qFormat/>
    <w:rsid w:val="00667B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67BE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67B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F192B"/>
    <w:rPr>
      <w:rFonts w:asciiTheme="majorHAnsi" w:eastAsiaTheme="majorEastAsia" w:hAnsiTheme="majorHAnsi" w:cstheme="majorBidi"/>
      <w:color w:val="365F91" w:themeColor="accent1" w:themeShade="BF"/>
      <w:sz w:val="26"/>
      <w:szCs w:val="26"/>
      <w:lang w:eastAsia="en-GB"/>
    </w:rPr>
  </w:style>
  <w:style w:type="character" w:styleId="FollowedHyperlink">
    <w:name w:val="FollowedHyperlink"/>
    <w:basedOn w:val="DefaultParagraphFont"/>
    <w:uiPriority w:val="99"/>
    <w:semiHidden/>
    <w:unhideWhenUsed/>
    <w:rsid w:val="008C6422"/>
    <w:rPr>
      <w:color w:val="800080" w:themeColor="followedHyperlink"/>
      <w:u w:val="single"/>
    </w:rPr>
  </w:style>
  <w:style w:type="paragraph" w:styleId="NoSpacing">
    <w:name w:val="No Spacing"/>
    <w:uiPriority w:val="1"/>
    <w:qFormat/>
    <w:rsid w:val="008C6422"/>
    <w:pPr>
      <w:spacing w:after="0" w:line="240" w:lineRule="auto"/>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taff.hud.ac.uk/finance/financesystems/trainin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hyperlink" Target="https://agressoweb.hud.ac.uk/MS7_Live_Web/Login/Login.aspx"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Lindsey Smith</cp:lastModifiedBy>
  <cp:revision>2</cp:revision>
  <cp:lastPrinted>2019-07-24T11:05:00Z</cp:lastPrinted>
  <dcterms:created xsi:type="dcterms:W3CDTF">2021-03-11T14:53:00Z</dcterms:created>
  <dcterms:modified xsi:type="dcterms:W3CDTF">2021-03-11T14:53:00Z</dcterms:modified>
</cp:coreProperties>
</file>