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907"/>
        <w:gridCol w:w="1569"/>
        <w:gridCol w:w="3018"/>
      </w:tblGrid>
      <w:tr w:rsidR="006337BD" w:rsidRPr="0092027E" w:rsidTr="00E17512">
        <w:tc>
          <w:tcPr>
            <w:tcW w:w="522" w:type="dxa"/>
            <w:shd w:val="clear" w:color="auto" w:fill="auto"/>
          </w:tcPr>
          <w:p w:rsidR="006337BD" w:rsidRPr="001701DB" w:rsidRDefault="006337BD" w:rsidP="00E17512">
            <w:pPr>
              <w:jc w:val="center"/>
              <w:rPr>
                <w:b/>
                <w:sz w:val="24"/>
              </w:rPr>
            </w:pPr>
          </w:p>
        </w:tc>
        <w:tc>
          <w:tcPr>
            <w:tcW w:w="9225" w:type="dxa"/>
            <w:gridSpan w:val="3"/>
            <w:shd w:val="clear" w:color="auto" w:fill="auto"/>
          </w:tcPr>
          <w:p w:rsidR="006337BD" w:rsidRPr="004A7BE5" w:rsidRDefault="006337BD" w:rsidP="00E17512">
            <w:pPr>
              <w:jc w:val="center"/>
              <w:rPr>
                <w:b/>
                <w:sz w:val="24"/>
              </w:rPr>
            </w:pPr>
          </w:p>
          <w:p w:rsidR="006337BD" w:rsidRPr="00996E03" w:rsidRDefault="006337BD" w:rsidP="00E17512">
            <w:pPr>
              <w:jc w:val="center"/>
              <w:rPr>
                <w:b/>
                <w:sz w:val="24"/>
              </w:rPr>
            </w:pPr>
            <w:r w:rsidRPr="00996E03">
              <w:rPr>
                <w:b/>
                <w:sz w:val="24"/>
              </w:rPr>
              <w:t>University of Huddersfield</w:t>
            </w:r>
          </w:p>
          <w:p w:rsidR="006337BD" w:rsidRPr="00996E03" w:rsidRDefault="006337BD" w:rsidP="00E17512">
            <w:pPr>
              <w:jc w:val="center"/>
              <w:rPr>
                <w:b/>
                <w:sz w:val="24"/>
              </w:rPr>
            </w:pPr>
            <w:r w:rsidRPr="00996E03">
              <w:rPr>
                <w:b/>
                <w:sz w:val="24"/>
              </w:rPr>
              <w:t>IT Facilities Approval for High Risk (Security Sensitive) Research Projects</w:t>
            </w:r>
          </w:p>
          <w:p w:rsidR="006337BD" w:rsidRDefault="006337BD" w:rsidP="00E17512">
            <w:r w:rsidRPr="002C12B3">
              <w:t xml:space="preserve">On receipt of approval from Research and Enterprise, Computing and Library staff will </w:t>
            </w:r>
            <w:r w:rsidRPr="002C12B3">
              <w:rPr>
                <w:b/>
              </w:rPr>
              <w:t>evaluate</w:t>
            </w:r>
            <w:r w:rsidRPr="002C12B3">
              <w:t xml:space="preserve"> the need for access to specific IT Facilities following discussion with the researcher. </w:t>
            </w:r>
          </w:p>
          <w:p w:rsidR="006337BD" w:rsidRPr="00144B27" w:rsidRDefault="006337BD" w:rsidP="00E17512">
            <w:r>
              <w:t>The outcome will be recorded in 1. and 2. below.</w:t>
            </w:r>
          </w:p>
        </w:tc>
      </w:tr>
      <w:tr w:rsidR="006337BD" w:rsidRPr="00DB7C51" w:rsidTr="00E17512">
        <w:tc>
          <w:tcPr>
            <w:tcW w:w="522" w:type="dxa"/>
            <w:shd w:val="clear" w:color="auto" w:fill="auto"/>
          </w:tcPr>
          <w:p w:rsidR="006337BD" w:rsidRPr="001701DB" w:rsidRDefault="006337BD" w:rsidP="00E17512">
            <w:pPr>
              <w:rPr>
                <w:b/>
              </w:rPr>
            </w:pPr>
            <w:r>
              <w:rPr>
                <w:b/>
              </w:rPr>
              <w:t>1.</w:t>
            </w:r>
          </w:p>
        </w:tc>
        <w:tc>
          <w:tcPr>
            <w:tcW w:w="4183" w:type="dxa"/>
            <w:shd w:val="clear" w:color="auto" w:fill="auto"/>
          </w:tcPr>
          <w:p w:rsidR="006337BD" w:rsidRPr="001701DB" w:rsidRDefault="006337BD" w:rsidP="00E17512">
            <w:pPr>
              <w:rPr>
                <w:b/>
              </w:rPr>
            </w:pPr>
            <w:r>
              <w:rPr>
                <w:b/>
              </w:rPr>
              <w:t>Name of CLS staff member who carried out the evaluation</w:t>
            </w:r>
          </w:p>
        </w:tc>
        <w:tc>
          <w:tcPr>
            <w:tcW w:w="5042" w:type="dxa"/>
            <w:gridSpan w:val="2"/>
            <w:shd w:val="clear" w:color="auto" w:fill="auto"/>
          </w:tcPr>
          <w:p w:rsidR="006337BD" w:rsidRPr="001701DB" w:rsidRDefault="006337BD" w:rsidP="00E17512">
            <w:pPr>
              <w:rPr>
                <w:b/>
              </w:rPr>
            </w:pPr>
          </w:p>
        </w:tc>
      </w:tr>
      <w:tr w:rsidR="006337BD" w:rsidRPr="00144B27" w:rsidTr="00E17512">
        <w:tc>
          <w:tcPr>
            <w:tcW w:w="522" w:type="dxa"/>
            <w:shd w:val="clear" w:color="auto" w:fill="auto"/>
          </w:tcPr>
          <w:p w:rsidR="006337BD" w:rsidRPr="001701DB" w:rsidRDefault="006337BD" w:rsidP="00E17512">
            <w:pPr>
              <w:rPr>
                <w:b/>
              </w:rPr>
            </w:pPr>
            <w:r>
              <w:rPr>
                <w:b/>
              </w:rPr>
              <w:t>2.</w:t>
            </w:r>
          </w:p>
        </w:tc>
        <w:tc>
          <w:tcPr>
            <w:tcW w:w="4183" w:type="dxa"/>
            <w:shd w:val="clear" w:color="auto" w:fill="auto"/>
          </w:tcPr>
          <w:p w:rsidR="006337BD" w:rsidRPr="00144B27" w:rsidRDefault="006337BD" w:rsidP="00E17512">
            <w:pPr>
              <w:rPr>
                <w:b/>
              </w:rPr>
            </w:pPr>
            <w:r>
              <w:rPr>
                <w:b/>
              </w:rPr>
              <w:t>Evaluation outcome</w:t>
            </w:r>
          </w:p>
        </w:tc>
        <w:tc>
          <w:tcPr>
            <w:tcW w:w="5042" w:type="dxa"/>
            <w:gridSpan w:val="2"/>
            <w:shd w:val="clear" w:color="auto" w:fill="auto"/>
          </w:tcPr>
          <w:p w:rsidR="006337BD" w:rsidRPr="00144B27" w:rsidRDefault="006337BD" w:rsidP="00E17512">
            <w:r>
              <w:t>Delete the one</w:t>
            </w:r>
            <w:r w:rsidRPr="00144B27">
              <w:t xml:space="preserve"> that do</w:t>
            </w:r>
            <w:r>
              <w:t>es</w:t>
            </w:r>
            <w:r w:rsidRPr="00144B27">
              <w:t xml:space="preserve"> not apply</w:t>
            </w:r>
          </w:p>
          <w:p w:rsidR="006337BD" w:rsidRPr="00144B27" w:rsidRDefault="006337BD" w:rsidP="00E17512">
            <w:r w:rsidRPr="00144B27">
              <w:t xml:space="preserve">Specific IT Facilities </w:t>
            </w:r>
            <w:r w:rsidRPr="00144B27">
              <w:rPr>
                <w:b/>
              </w:rPr>
              <w:t>are</w:t>
            </w:r>
            <w:r w:rsidRPr="00144B27">
              <w:t xml:space="preserve"> required</w:t>
            </w:r>
          </w:p>
          <w:p w:rsidR="006337BD" w:rsidRPr="002C12B3" w:rsidRDefault="006337BD" w:rsidP="00E17512">
            <w:r w:rsidRPr="00144B27">
              <w:t xml:space="preserve">Specific IT Facilities </w:t>
            </w:r>
            <w:r w:rsidRPr="00144B27">
              <w:rPr>
                <w:b/>
              </w:rPr>
              <w:t>are not</w:t>
            </w:r>
            <w:r>
              <w:t xml:space="preserve"> required</w:t>
            </w:r>
          </w:p>
        </w:tc>
      </w:tr>
      <w:tr w:rsidR="006337BD" w:rsidRPr="00DB7C51" w:rsidTr="00E17512">
        <w:tc>
          <w:tcPr>
            <w:tcW w:w="522" w:type="dxa"/>
            <w:shd w:val="clear" w:color="auto" w:fill="auto"/>
          </w:tcPr>
          <w:p w:rsidR="006337BD" w:rsidRPr="001701DB" w:rsidRDefault="006337BD" w:rsidP="00E17512">
            <w:pPr>
              <w:rPr>
                <w:b/>
              </w:rPr>
            </w:pPr>
          </w:p>
        </w:tc>
        <w:tc>
          <w:tcPr>
            <w:tcW w:w="9225" w:type="dxa"/>
            <w:gridSpan w:val="3"/>
            <w:shd w:val="clear" w:color="auto" w:fill="auto"/>
          </w:tcPr>
          <w:p w:rsidR="006337BD" w:rsidRDefault="006337BD" w:rsidP="00E17512">
            <w:r>
              <w:t xml:space="preserve">If specific IT Facilities </w:t>
            </w:r>
            <w:r w:rsidRPr="002C12B3">
              <w:rPr>
                <w:b/>
              </w:rPr>
              <w:t>are not</w:t>
            </w:r>
            <w:r>
              <w:t xml:space="preserve"> required the please complete the following:</w:t>
            </w:r>
          </w:p>
          <w:p w:rsidR="006337BD" w:rsidRDefault="006337BD" w:rsidP="00E17512">
            <w:r>
              <w:t>Signature of CLS staff member named in 1. above:</w:t>
            </w:r>
          </w:p>
          <w:p w:rsidR="006337BD" w:rsidRDefault="006337BD" w:rsidP="00E17512">
            <w:r>
              <w:t>Date:</w:t>
            </w:r>
          </w:p>
          <w:p w:rsidR="006337BD" w:rsidRPr="003920E1" w:rsidRDefault="006337BD" w:rsidP="00E17512">
            <w:pPr>
              <w:rPr>
                <w:b/>
              </w:rPr>
            </w:pPr>
            <w:r w:rsidRPr="003920E1">
              <w:rPr>
                <w:b/>
              </w:rPr>
              <w:t xml:space="preserve">and pass the form to the </w:t>
            </w:r>
            <w:r>
              <w:rPr>
                <w:b/>
              </w:rPr>
              <w:t>Head of Core IT Infrastructure</w:t>
            </w:r>
            <w:r w:rsidRPr="003920E1">
              <w:rPr>
                <w:b/>
              </w:rPr>
              <w:t>, Computing and Library Services</w:t>
            </w:r>
          </w:p>
          <w:p w:rsidR="006337BD" w:rsidRPr="00996E03" w:rsidRDefault="006337BD" w:rsidP="00E17512">
            <w:r>
              <w:t>Otherwise continue with the completion of the rest of this form.</w:t>
            </w:r>
          </w:p>
        </w:tc>
      </w:tr>
      <w:tr w:rsidR="006337BD" w:rsidRPr="00DB7C51" w:rsidTr="00E17512">
        <w:tc>
          <w:tcPr>
            <w:tcW w:w="522" w:type="dxa"/>
            <w:shd w:val="clear" w:color="auto" w:fill="auto"/>
          </w:tcPr>
          <w:p w:rsidR="006337BD" w:rsidRPr="001701DB" w:rsidRDefault="006337BD" w:rsidP="00E17512">
            <w:pPr>
              <w:rPr>
                <w:b/>
              </w:rPr>
            </w:pPr>
          </w:p>
        </w:tc>
        <w:tc>
          <w:tcPr>
            <w:tcW w:w="9225" w:type="dxa"/>
            <w:gridSpan w:val="3"/>
            <w:shd w:val="clear" w:color="auto" w:fill="auto"/>
          </w:tcPr>
          <w:p w:rsidR="006337BD" w:rsidRDefault="006337BD" w:rsidP="00E17512">
            <w:r w:rsidRPr="00996E03">
              <w:t xml:space="preserve">This form is to be used to confirm handover of access to IT Facilities specifically aligned to the guidance provided by Universities UK to provide oversight of security sensitive research: </w:t>
            </w:r>
            <w:hyperlink r:id="rId4" w:history="1">
              <w:r w:rsidRPr="000806A2">
                <w:rPr>
                  <w:rStyle w:val="Hyperlink"/>
                </w:rPr>
                <w:t>https://www.universitiesuk.ac.uk/policy-and-analysis/reports/Pages/security-sensitive-research-material-UK-universities-guidance.aspx</w:t>
              </w:r>
            </w:hyperlink>
          </w:p>
          <w:p w:rsidR="006337BD" w:rsidRPr="001701DB" w:rsidRDefault="006337BD" w:rsidP="00E17512">
            <w:pPr>
              <w:rPr>
                <w:b/>
              </w:rPr>
            </w:pPr>
            <w:r>
              <w:t xml:space="preserve">This </w:t>
            </w:r>
            <w:r w:rsidRPr="00996E03">
              <w:t>f</w:t>
            </w:r>
            <w:r w:rsidRPr="004A7BE5">
              <w:t xml:space="preserve">orm </w:t>
            </w:r>
            <w:r w:rsidRPr="00996E03">
              <w:t xml:space="preserve">will be </w:t>
            </w:r>
            <w:r w:rsidRPr="004A7BE5">
              <w:t xml:space="preserve">completed by </w:t>
            </w:r>
            <w:r w:rsidRPr="00996E03">
              <w:t xml:space="preserve">Computing and Library staff to confirm that the </w:t>
            </w:r>
            <w:r w:rsidRPr="004A7BE5">
              <w:t>researcher</w:t>
            </w:r>
            <w:r w:rsidRPr="00996E03">
              <w:t xml:space="preserve"> being granted access to IT facilities provided for the access and storage of materials relating to security sensitive research has been made aware of and understands the conditions associated with access to these facilities</w:t>
            </w:r>
            <w:r w:rsidRPr="004A7BE5">
              <w:t>.</w:t>
            </w:r>
          </w:p>
        </w:tc>
      </w:tr>
      <w:tr w:rsidR="006337BD" w:rsidRPr="00DB7C51" w:rsidTr="00E17512">
        <w:tc>
          <w:tcPr>
            <w:tcW w:w="522" w:type="dxa"/>
            <w:shd w:val="clear" w:color="auto" w:fill="auto"/>
          </w:tcPr>
          <w:p w:rsidR="006337BD" w:rsidRPr="001701DB" w:rsidRDefault="006337BD" w:rsidP="00E17512">
            <w:pPr>
              <w:rPr>
                <w:b/>
              </w:rPr>
            </w:pPr>
            <w:r>
              <w:rPr>
                <w:b/>
              </w:rPr>
              <w:t>3</w:t>
            </w:r>
          </w:p>
        </w:tc>
        <w:tc>
          <w:tcPr>
            <w:tcW w:w="4183" w:type="dxa"/>
            <w:shd w:val="clear" w:color="auto" w:fill="auto"/>
          </w:tcPr>
          <w:p w:rsidR="006337BD" w:rsidRPr="001701DB" w:rsidRDefault="006337BD" w:rsidP="00E17512">
            <w:pPr>
              <w:rPr>
                <w:b/>
              </w:rPr>
            </w:pPr>
            <w:r w:rsidRPr="001701DB">
              <w:rPr>
                <w:b/>
              </w:rPr>
              <w:t>Name of Researcher</w:t>
            </w:r>
          </w:p>
        </w:tc>
        <w:tc>
          <w:tcPr>
            <w:tcW w:w="5042" w:type="dxa"/>
            <w:gridSpan w:val="2"/>
            <w:shd w:val="clear" w:color="auto" w:fill="auto"/>
          </w:tcPr>
          <w:p w:rsidR="006337BD" w:rsidRPr="001701DB" w:rsidRDefault="006337BD" w:rsidP="00E17512">
            <w:pPr>
              <w:rPr>
                <w:b/>
              </w:rPr>
            </w:pPr>
          </w:p>
        </w:tc>
      </w:tr>
      <w:tr w:rsidR="006337BD" w:rsidTr="00E17512">
        <w:tc>
          <w:tcPr>
            <w:tcW w:w="522" w:type="dxa"/>
            <w:shd w:val="clear" w:color="auto" w:fill="auto"/>
          </w:tcPr>
          <w:p w:rsidR="006337BD" w:rsidRPr="001701DB" w:rsidRDefault="006337BD" w:rsidP="00E17512">
            <w:pPr>
              <w:rPr>
                <w:b/>
              </w:rPr>
            </w:pPr>
            <w:r>
              <w:rPr>
                <w:b/>
              </w:rPr>
              <w:t>4</w:t>
            </w:r>
          </w:p>
        </w:tc>
        <w:tc>
          <w:tcPr>
            <w:tcW w:w="4183" w:type="dxa"/>
            <w:shd w:val="clear" w:color="auto" w:fill="auto"/>
          </w:tcPr>
          <w:p w:rsidR="006337BD" w:rsidRDefault="006337BD" w:rsidP="00E17512">
            <w:r w:rsidRPr="001701DB">
              <w:rPr>
                <w:b/>
              </w:rPr>
              <w:t>Project Title</w:t>
            </w:r>
          </w:p>
        </w:tc>
        <w:tc>
          <w:tcPr>
            <w:tcW w:w="5042" w:type="dxa"/>
            <w:gridSpan w:val="2"/>
            <w:shd w:val="clear" w:color="auto" w:fill="auto"/>
          </w:tcPr>
          <w:p w:rsidR="006337BD" w:rsidRDefault="006337BD" w:rsidP="00E17512"/>
        </w:tc>
      </w:tr>
      <w:tr w:rsidR="006337BD" w:rsidTr="00E17512">
        <w:tc>
          <w:tcPr>
            <w:tcW w:w="522" w:type="dxa"/>
            <w:shd w:val="clear" w:color="auto" w:fill="auto"/>
          </w:tcPr>
          <w:p w:rsidR="006337BD" w:rsidRPr="001701DB" w:rsidRDefault="006337BD" w:rsidP="00E17512">
            <w:pPr>
              <w:rPr>
                <w:b/>
              </w:rPr>
            </w:pPr>
            <w:r>
              <w:rPr>
                <w:b/>
              </w:rPr>
              <w:t>5</w:t>
            </w:r>
          </w:p>
        </w:tc>
        <w:tc>
          <w:tcPr>
            <w:tcW w:w="4183" w:type="dxa"/>
            <w:shd w:val="clear" w:color="auto" w:fill="auto"/>
          </w:tcPr>
          <w:p w:rsidR="006337BD" w:rsidRPr="00996E03" w:rsidRDefault="006337BD" w:rsidP="00E17512">
            <w:pPr>
              <w:rPr>
                <w:b/>
              </w:rPr>
            </w:pPr>
            <w:r>
              <w:rPr>
                <w:b/>
              </w:rPr>
              <w:t>School</w:t>
            </w:r>
          </w:p>
        </w:tc>
        <w:tc>
          <w:tcPr>
            <w:tcW w:w="5042" w:type="dxa"/>
            <w:gridSpan w:val="2"/>
            <w:shd w:val="clear" w:color="auto" w:fill="auto"/>
          </w:tcPr>
          <w:p w:rsidR="006337BD" w:rsidRDefault="006337BD" w:rsidP="00E17512"/>
        </w:tc>
      </w:tr>
      <w:tr w:rsidR="006337BD" w:rsidTr="00E17512">
        <w:tc>
          <w:tcPr>
            <w:tcW w:w="522" w:type="dxa"/>
            <w:shd w:val="clear" w:color="auto" w:fill="auto"/>
          </w:tcPr>
          <w:p w:rsidR="006337BD" w:rsidRPr="001701DB" w:rsidRDefault="006337BD" w:rsidP="00E17512">
            <w:pPr>
              <w:rPr>
                <w:b/>
              </w:rPr>
            </w:pPr>
            <w:r>
              <w:rPr>
                <w:b/>
              </w:rPr>
              <w:t>6</w:t>
            </w:r>
          </w:p>
        </w:tc>
        <w:tc>
          <w:tcPr>
            <w:tcW w:w="4183" w:type="dxa"/>
            <w:shd w:val="clear" w:color="auto" w:fill="auto"/>
          </w:tcPr>
          <w:p w:rsidR="006337BD" w:rsidRPr="001701DB" w:rsidRDefault="006337BD" w:rsidP="00E17512">
            <w:pPr>
              <w:rPr>
                <w:b/>
              </w:rPr>
            </w:pPr>
            <w:r w:rsidRPr="001701DB">
              <w:rPr>
                <w:b/>
              </w:rPr>
              <w:t>Category of Researcher</w:t>
            </w:r>
          </w:p>
        </w:tc>
        <w:tc>
          <w:tcPr>
            <w:tcW w:w="5042" w:type="dxa"/>
            <w:gridSpan w:val="2"/>
            <w:shd w:val="clear" w:color="auto" w:fill="auto"/>
          </w:tcPr>
          <w:p w:rsidR="006337BD" w:rsidRDefault="006337BD" w:rsidP="00E17512">
            <w:r>
              <w:t>Delete those that do not apply:</w:t>
            </w:r>
          </w:p>
          <w:p w:rsidR="006337BD" w:rsidRPr="001701DB" w:rsidRDefault="006337BD" w:rsidP="00E17512">
            <w:pPr>
              <w:spacing w:line="240" w:lineRule="auto"/>
              <w:rPr>
                <w:i/>
              </w:rPr>
            </w:pPr>
            <w:r w:rsidRPr="001701DB">
              <w:rPr>
                <w:i/>
              </w:rPr>
              <w:lastRenderedPageBreak/>
              <w:t>Academic staff</w:t>
            </w:r>
          </w:p>
          <w:p w:rsidR="006337BD" w:rsidRPr="00177858" w:rsidRDefault="006337BD" w:rsidP="00E17512">
            <w:pPr>
              <w:spacing w:line="240" w:lineRule="auto"/>
              <w:rPr>
                <w:i/>
              </w:rPr>
            </w:pPr>
            <w:r w:rsidRPr="001701DB">
              <w:rPr>
                <w:i/>
              </w:rPr>
              <w:t xml:space="preserve">Post Graduate </w:t>
            </w:r>
            <w:r>
              <w:rPr>
                <w:i/>
              </w:rPr>
              <w:t xml:space="preserve">Research </w:t>
            </w:r>
            <w:r w:rsidRPr="001701DB">
              <w:rPr>
                <w:i/>
              </w:rPr>
              <w:t>Studen</w:t>
            </w:r>
            <w:r>
              <w:rPr>
                <w:i/>
              </w:rPr>
              <w:t>t</w:t>
            </w:r>
          </w:p>
        </w:tc>
      </w:tr>
      <w:tr w:rsidR="006337BD" w:rsidTr="00E17512">
        <w:tc>
          <w:tcPr>
            <w:tcW w:w="522" w:type="dxa"/>
            <w:shd w:val="clear" w:color="auto" w:fill="auto"/>
          </w:tcPr>
          <w:p w:rsidR="006337BD" w:rsidRPr="001701DB" w:rsidRDefault="006337BD" w:rsidP="00E17512">
            <w:pPr>
              <w:rPr>
                <w:b/>
              </w:rPr>
            </w:pPr>
            <w:r>
              <w:rPr>
                <w:b/>
              </w:rPr>
              <w:lastRenderedPageBreak/>
              <w:t>7</w:t>
            </w:r>
          </w:p>
        </w:tc>
        <w:tc>
          <w:tcPr>
            <w:tcW w:w="5968" w:type="dxa"/>
            <w:gridSpan w:val="2"/>
            <w:shd w:val="clear" w:color="auto" w:fill="auto"/>
          </w:tcPr>
          <w:p w:rsidR="006337BD" w:rsidRPr="001701DB" w:rsidRDefault="006337BD" w:rsidP="00E17512">
            <w:pPr>
              <w:rPr>
                <w:b/>
              </w:rPr>
            </w:pPr>
            <w:r w:rsidRPr="001701DB">
              <w:rPr>
                <w:b/>
              </w:rPr>
              <w:t>Date of Approval by</w:t>
            </w:r>
            <w:r>
              <w:rPr>
                <w:b/>
              </w:rPr>
              <w:t xml:space="preserve"> </w:t>
            </w:r>
            <w:r w:rsidRPr="001701DB">
              <w:rPr>
                <w:b/>
              </w:rPr>
              <w:t xml:space="preserve">School Research Ethics Committee </w:t>
            </w:r>
          </w:p>
        </w:tc>
        <w:tc>
          <w:tcPr>
            <w:tcW w:w="3257" w:type="dxa"/>
            <w:shd w:val="clear" w:color="auto" w:fill="auto"/>
          </w:tcPr>
          <w:p w:rsidR="006337BD" w:rsidRDefault="006337BD" w:rsidP="00E17512"/>
        </w:tc>
      </w:tr>
      <w:tr w:rsidR="006337BD" w:rsidTr="00E17512">
        <w:tc>
          <w:tcPr>
            <w:tcW w:w="522" w:type="dxa"/>
            <w:shd w:val="clear" w:color="auto" w:fill="auto"/>
          </w:tcPr>
          <w:p w:rsidR="006337BD" w:rsidRPr="001701DB" w:rsidRDefault="006337BD" w:rsidP="00E17512">
            <w:pPr>
              <w:rPr>
                <w:b/>
              </w:rPr>
            </w:pPr>
            <w:r>
              <w:rPr>
                <w:b/>
              </w:rPr>
              <w:t>8</w:t>
            </w:r>
          </w:p>
        </w:tc>
        <w:tc>
          <w:tcPr>
            <w:tcW w:w="5968" w:type="dxa"/>
            <w:gridSpan w:val="2"/>
            <w:shd w:val="clear" w:color="auto" w:fill="auto"/>
          </w:tcPr>
          <w:p w:rsidR="006337BD" w:rsidRPr="001701DB" w:rsidRDefault="006337BD" w:rsidP="00E17512">
            <w:pPr>
              <w:rPr>
                <w:b/>
              </w:rPr>
            </w:pPr>
            <w:r w:rsidRPr="001701DB">
              <w:rPr>
                <w:b/>
              </w:rPr>
              <w:t xml:space="preserve">Name of Supervisor </w:t>
            </w:r>
            <w:r>
              <w:rPr>
                <w:b/>
              </w:rPr>
              <w:t xml:space="preserve">or </w:t>
            </w:r>
            <w:r w:rsidRPr="001701DB">
              <w:rPr>
                <w:b/>
              </w:rPr>
              <w:t>Line Manager</w:t>
            </w:r>
          </w:p>
        </w:tc>
        <w:tc>
          <w:tcPr>
            <w:tcW w:w="3257" w:type="dxa"/>
            <w:shd w:val="clear" w:color="auto" w:fill="auto"/>
          </w:tcPr>
          <w:p w:rsidR="006337BD" w:rsidRDefault="006337BD" w:rsidP="00E17512">
            <w:r>
              <w:t>Name:</w:t>
            </w:r>
          </w:p>
          <w:p w:rsidR="006337BD" w:rsidRDefault="006337BD" w:rsidP="00E17512">
            <w:r>
              <w:t>University email address:</w:t>
            </w:r>
          </w:p>
        </w:tc>
      </w:tr>
      <w:tr w:rsidR="006337BD" w:rsidTr="00E17512">
        <w:tc>
          <w:tcPr>
            <w:tcW w:w="522" w:type="dxa"/>
            <w:shd w:val="clear" w:color="auto" w:fill="auto"/>
          </w:tcPr>
          <w:p w:rsidR="006337BD" w:rsidRPr="001701DB" w:rsidRDefault="006337BD" w:rsidP="00E17512">
            <w:pPr>
              <w:rPr>
                <w:b/>
              </w:rPr>
            </w:pPr>
            <w:r>
              <w:rPr>
                <w:b/>
              </w:rPr>
              <w:t>9</w:t>
            </w:r>
          </w:p>
        </w:tc>
        <w:tc>
          <w:tcPr>
            <w:tcW w:w="5968" w:type="dxa"/>
            <w:gridSpan w:val="2"/>
            <w:shd w:val="clear" w:color="auto" w:fill="auto"/>
          </w:tcPr>
          <w:p w:rsidR="006337BD" w:rsidRPr="001701DB" w:rsidRDefault="006337BD" w:rsidP="00E17512">
            <w:pPr>
              <w:rPr>
                <w:b/>
              </w:rPr>
            </w:pPr>
            <w:r w:rsidRPr="001701DB">
              <w:rPr>
                <w:b/>
              </w:rPr>
              <w:t>Designated overseer for the datastor</w:t>
            </w:r>
            <w:r>
              <w:rPr>
                <w:b/>
              </w:rPr>
              <w:t>e</w:t>
            </w:r>
          </w:p>
          <w:p w:rsidR="006337BD" w:rsidRPr="001701DB" w:rsidRDefault="006337BD" w:rsidP="00E17512">
            <w:pPr>
              <w:rPr>
                <w:b/>
              </w:rPr>
            </w:pPr>
            <w:r w:rsidRPr="001701DB">
              <w:rPr>
                <w:b/>
              </w:rPr>
              <w:t>(must be a member of academic staff not engaged in this particular project; this person has access only to document titles and name of researcher)</w:t>
            </w:r>
          </w:p>
        </w:tc>
        <w:tc>
          <w:tcPr>
            <w:tcW w:w="3257" w:type="dxa"/>
            <w:shd w:val="clear" w:color="auto" w:fill="auto"/>
          </w:tcPr>
          <w:p w:rsidR="006337BD" w:rsidRDefault="006337BD" w:rsidP="00E17512">
            <w:r>
              <w:t>Name:</w:t>
            </w:r>
          </w:p>
          <w:p w:rsidR="006337BD" w:rsidRDefault="006337BD" w:rsidP="00E17512">
            <w:r>
              <w:t>University email address:</w:t>
            </w:r>
          </w:p>
        </w:tc>
      </w:tr>
      <w:tr w:rsidR="006337BD" w:rsidTr="00E17512">
        <w:tc>
          <w:tcPr>
            <w:tcW w:w="522" w:type="dxa"/>
            <w:shd w:val="clear" w:color="auto" w:fill="auto"/>
          </w:tcPr>
          <w:p w:rsidR="006337BD" w:rsidRPr="001701DB" w:rsidRDefault="006337BD" w:rsidP="00E17512">
            <w:pPr>
              <w:rPr>
                <w:b/>
              </w:rPr>
            </w:pPr>
            <w:r>
              <w:rPr>
                <w:b/>
              </w:rPr>
              <w:t>10</w:t>
            </w:r>
          </w:p>
        </w:tc>
        <w:tc>
          <w:tcPr>
            <w:tcW w:w="5968" w:type="dxa"/>
            <w:gridSpan w:val="2"/>
            <w:shd w:val="clear" w:color="auto" w:fill="auto"/>
          </w:tcPr>
          <w:p w:rsidR="006337BD" w:rsidRPr="001701DB" w:rsidRDefault="006337BD" w:rsidP="00E17512">
            <w:pPr>
              <w:rPr>
                <w:b/>
              </w:rPr>
            </w:pPr>
            <w:r w:rsidRPr="001701DB">
              <w:rPr>
                <w:b/>
              </w:rPr>
              <w:t>Start date for the project</w:t>
            </w:r>
          </w:p>
        </w:tc>
        <w:tc>
          <w:tcPr>
            <w:tcW w:w="3257" w:type="dxa"/>
            <w:shd w:val="clear" w:color="auto" w:fill="auto"/>
          </w:tcPr>
          <w:p w:rsidR="006337BD" w:rsidRDefault="006337BD" w:rsidP="00E17512"/>
        </w:tc>
      </w:tr>
      <w:tr w:rsidR="006337BD" w:rsidTr="00E17512">
        <w:tc>
          <w:tcPr>
            <w:tcW w:w="522" w:type="dxa"/>
            <w:shd w:val="clear" w:color="auto" w:fill="auto"/>
          </w:tcPr>
          <w:p w:rsidR="006337BD" w:rsidRPr="001701DB" w:rsidRDefault="006337BD" w:rsidP="00E17512">
            <w:pPr>
              <w:rPr>
                <w:b/>
              </w:rPr>
            </w:pPr>
            <w:r>
              <w:rPr>
                <w:b/>
              </w:rPr>
              <w:t>11</w:t>
            </w:r>
          </w:p>
        </w:tc>
        <w:tc>
          <w:tcPr>
            <w:tcW w:w="5968" w:type="dxa"/>
            <w:gridSpan w:val="2"/>
            <w:shd w:val="clear" w:color="auto" w:fill="auto"/>
          </w:tcPr>
          <w:p w:rsidR="006337BD" w:rsidRPr="001701DB" w:rsidRDefault="006337BD" w:rsidP="00E17512">
            <w:pPr>
              <w:rPr>
                <w:b/>
              </w:rPr>
            </w:pPr>
            <w:r w:rsidRPr="001701DB">
              <w:rPr>
                <w:b/>
              </w:rPr>
              <w:t>Planned end date for the project</w:t>
            </w:r>
          </w:p>
        </w:tc>
        <w:tc>
          <w:tcPr>
            <w:tcW w:w="3257" w:type="dxa"/>
            <w:shd w:val="clear" w:color="auto" w:fill="auto"/>
          </w:tcPr>
          <w:p w:rsidR="006337BD" w:rsidRDefault="006337BD" w:rsidP="00E17512"/>
        </w:tc>
      </w:tr>
      <w:tr w:rsidR="006337BD" w:rsidTr="00E17512">
        <w:tc>
          <w:tcPr>
            <w:tcW w:w="522" w:type="dxa"/>
            <w:shd w:val="clear" w:color="auto" w:fill="auto"/>
          </w:tcPr>
          <w:p w:rsidR="006337BD" w:rsidRPr="001701DB" w:rsidRDefault="006337BD" w:rsidP="00E17512">
            <w:pPr>
              <w:rPr>
                <w:b/>
              </w:rPr>
            </w:pPr>
            <w:r>
              <w:rPr>
                <w:b/>
              </w:rPr>
              <w:t>12</w:t>
            </w:r>
          </w:p>
        </w:tc>
        <w:tc>
          <w:tcPr>
            <w:tcW w:w="5968" w:type="dxa"/>
            <w:gridSpan w:val="2"/>
            <w:shd w:val="clear" w:color="auto" w:fill="auto"/>
          </w:tcPr>
          <w:p w:rsidR="006337BD" w:rsidRPr="00177858" w:rsidRDefault="006337BD" w:rsidP="00E17512">
            <w:pPr>
              <w:rPr>
                <w:b/>
              </w:rPr>
            </w:pPr>
            <w:r w:rsidRPr="001701DB">
              <w:rPr>
                <w:b/>
              </w:rPr>
              <w:t>Date for end of retention of data for the project</w:t>
            </w:r>
          </w:p>
        </w:tc>
        <w:tc>
          <w:tcPr>
            <w:tcW w:w="3257" w:type="dxa"/>
            <w:shd w:val="clear" w:color="auto" w:fill="auto"/>
          </w:tcPr>
          <w:p w:rsidR="006337BD" w:rsidRDefault="006337BD" w:rsidP="00E17512"/>
        </w:tc>
      </w:tr>
      <w:tr w:rsidR="006337BD" w:rsidTr="00E17512">
        <w:tc>
          <w:tcPr>
            <w:tcW w:w="522" w:type="dxa"/>
            <w:shd w:val="clear" w:color="auto" w:fill="FFFFFF"/>
          </w:tcPr>
          <w:p w:rsidR="006337BD" w:rsidRPr="001701DB" w:rsidRDefault="006337BD" w:rsidP="00E17512">
            <w:pPr>
              <w:rPr>
                <w:b/>
              </w:rPr>
            </w:pPr>
            <w:r>
              <w:rPr>
                <w:b/>
              </w:rPr>
              <w:t>13</w:t>
            </w:r>
          </w:p>
        </w:tc>
        <w:tc>
          <w:tcPr>
            <w:tcW w:w="5968" w:type="dxa"/>
            <w:gridSpan w:val="2"/>
            <w:shd w:val="clear" w:color="auto" w:fill="FFFFFF"/>
          </w:tcPr>
          <w:p w:rsidR="006337BD" w:rsidRPr="001701DB" w:rsidRDefault="006337BD" w:rsidP="00E17512">
            <w:pPr>
              <w:rPr>
                <w:b/>
              </w:rPr>
            </w:pPr>
            <w:r w:rsidRPr="001701DB">
              <w:rPr>
                <w:b/>
              </w:rPr>
              <w:t>IT requirements</w:t>
            </w:r>
            <w:r>
              <w:rPr>
                <w:b/>
              </w:rPr>
              <w:t xml:space="preserve"> provided</w:t>
            </w:r>
          </w:p>
          <w:p w:rsidR="006337BD" w:rsidRDefault="006337BD" w:rsidP="00E17512">
            <w:r>
              <w:t>Membership of Active Directory SSR security group</w:t>
            </w:r>
          </w:p>
          <w:p w:rsidR="006337BD" w:rsidRDefault="006337BD" w:rsidP="00E17512">
            <w:r>
              <w:t>Access to data storage</w:t>
            </w:r>
          </w:p>
          <w:p w:rsidR="006337BD" w:rsidRDefault="006337BD" w:rsidP="00E17512">
            <w:r>
              <w:t>Disk space provided:</w:t>
            </w:r>
          </w:p>
          <w:p w:rsidR="006337BD" w:rsidRDefault="006337BD" w:rsidP="00E17512">
            <w:r>
              <w:t>Files types to be stored:</w:t>
            </w:r>
          </w:p>
          <w:p w:rsidR="006337BD" w:rsidRDefault="006337BD" w:rsidP="00E17512">
            <w:r>
              <w:t>Other (if yes, please provide details):</w:t>
            </w:r>
          </w:p>
          <w:p w:rsidR="006337BD" w:rsidRDefault="006337BD" w:rsidP="00E17512"/>
          <w:p w:rsidR="006337BD" w:rsidRPr="001701DB" w:rsidRDefault="006337BD" w:rsidP="00E17512">
            <w:pPr>
              <w:rPr>
                <w:b/>
              </w:rPr>
            </w:pPr>
          </w:p>
        </w:tc>
        <w:tc>
          <w:tcPr>
            <w:tcW w:w="3257" w:type="dxa"/>
            <w:shd w:val="clear" w:color="auto" w:fill="FFFFFF"/>
          </w:tcPr>
          <w:p w:rsidR="006337BD" w:rsidRDefault="006337BD" w:rsidP="00E17512"/>
          <w:p w:rsidR="006337BD" w:rsidRDefault="006337BD" w:rsidP="00E17512">
            <w:r>
              <w:t>Yes/No</w:t>
            </w:r>
          </w:p>
          <w:p w:rsidR="006337BD" w:rsidRDefault="006337BD" w:rsidP="00E17512">
            <w:r>
              <w:t>Yes/No</w:t>
            </w:r>
          </w:p>
          <w:p w:rsidR="006337BD" w:rsidRDefault="006337BD" w:rsidP="00E17512"/>
          <w:p w:rsidR="006337BD" w:rsidRDefault="006337BD" w:rsidP="00E17512"/>
          <w:p w:rsidR="006337BD" w:rsidRDefault="006337BD" w:rsidP="00E17512">
            <w:r>
              <w:t>Yes/No</w:t>
            </w:r>
          </w:p>
          <w:p w:rsidR="006337BD" w:rsidRDefault="006337BD" w:rsidP="00E17512"/>
        </w:tc>
      </w:tr>
      <w:tr w:rsidR="006337BD" w:rsidTr="00E17512">
        <w:tc>
          <w:tcPr>
            <w:tcW w:w="522" w:type="dxa"/>
            <w:shd w:val="clear" w:color="auto" w:fill="auto"/>
          </w:tcPr>
          <w:p w:rsidR="006337BD" w:rsidRPr="001701DB" w:rsidRDefault="006337BD" w:rsidP="00E17512">
            <w:pPr>
              <w:rPr>
                <w:b/>
              </w:rPr>
            </w:pPr>
            <w:r>
              <w:rPr>
                <w:b/>
              </w:rPr>
              <w:t>14</w:t>
            </w:r>
          </w:p>
        </w:tc>
        <w:tc>
          <w:tcPr>
            <w:tcW w:w="9225" w:type="dxa"/>
            <w:gridSpan w:val="3"/>
            <w:shd w:val="clear" w:color="auto" w:fill="auto"/>
          </w:tcPr>
          <w:p w:rsidR="006337BD" w:rsidRPr="00996E03" w:rsidRDefault="006337BD" w:rsidP="00E17512">
            <w:pPr>
              <w:rPr>
                <w:b/>
              </w:rPr>
            </w:pPr>
            <w:r w:rsidRPr="00996E03">
              <w:rPr>
                <w:b/>
              </w:rPr>
              <w:t xml:space="preserve">To be completed by Computing </w:t>
            </w:r>
            <w:r>
              <w:rPr>
                <w:b/>
              </w:rPr>
              <w:t>and</w:t>
            </w:r>
            <w:r w:rsidRPr="00996E03">
              <w:rPr>
                <w:b/>
              </w:rPr>
              <w:t xml:space="preserve"> Library Services</w:t>
            </w:r>
          </w:p>
          <w:p w:rsidR="006337BD" w:rsidRDefault="006337BD" w:rsidP="00E17512">
            <w:r>
              <w:t>The IT facilities above, along with guidance on their proper use, have been provided by:</w:t>
            </w:r>
          </w:p>
          <w:p w:rsidR="006337BD" w:rsidRDefault="006337BD" w:rsidP="00E17512">
            <w:r>
              <w:t>Name:</w:t>
            </w:r>
          </w:p>
          <w:p w:rsidR="006337BD" w:rsidRDefault="006337BD" w:rsidP="00E17512">
            <w:r>
              <w:t>Signature:</w:t>
            </w:r>
          </w:p>
          <w:p w:rsidR="006337BD" w:rsidRDefault="006337BD" w:rsidP="00E17512">
            <w:r>
              <w:t>Date:</w:t>
            </w:r>
          </w:p>
        </w:tc>
      </w:tr>
      <w:tr w:rsidR="006337BD" w:rsidTr="00E17512">
        <w:tc>
          <w:tcPr>
            <w:tcW w:w="522" w:type="dxa"/>
            <w:shd w:val="clear" w:color="auto" w:fill="auto"/>
          </w:tcPr>
          <w:p w:rsidR="006337BD" w:rsidRPr="001701DB" w:rsidRDefault="006337BD" w:rsidP="00E17512">
            <w:pPr>
              <w:rPr>
                <w:b/>
              </w:rPr>
            </w:pPr>
            <w:r>
              <w:rPr>
                <w:b/>
              </w:rPr>
              <w:t>15</w:t>
            </w:r>
          </w:p>
        </w:tc>
        <w:tc>
          <w:tcPr>
            <w:tcW w:w="9225" w:type="dxa"/>
            <w:gridSpan w:val="3"/>
            <w:shd w:val="clear" w:color="auto" w:fill="auto"/>
          </w:tcPr>
          <w:p w:rsidR="006337BD" w:rsidRPr="00996E03" w:rsidRDefault="006337BD" w:rsidP="00E17512">
            <w:pPr>
              <w:rPr>
                <w:b/>
              </w:rPr>
            </w:pPr>
            <w:r w:rsidRPr="004A7BE5">
              <w:rPr>
                <w:b/>
              </w:rPr>
              <w:t>To be completed by the R</w:t>
            </w:r>
            <w:r w:rsidRPr="00996E03">
              <w:rPr>
                <w:b/>
              </w:rPr>
              <w:t>esearcher</w:t>
            </w:r>
          </w:p>
          <w:p w:rsidR="006337BD" w:rsidRDefault="006337BD" w:rsidP="00E17512">
            <w:r>
              <w:t>I confirm that I have taken receipt of the IT facilities described above and that I understand, and will abide by, the requirements for their proper use.</w:t>
            </w:r>
          </w:p>
          <w:p w:rsidR="006337BD" w:rsidRDefault="006337BD" w:rsidP="00E17512">
            <w:r>
              <w:lastRenderedPageBreak/>
              <w:t>Name:</w:t>
            </w:r>
          </w:p>
          <w:p w:rsidR="006337BD" w:rsidRDefault="006337BD" w:rsidP="00E17512">
            <w:r>
              <w:t>Signature:</w:t>
            </w:r>
          </w:p>
          <w:p w:rsidR="006337BD" w:rsidRDefault="006337BD" w:rsidP="00E17512">
            <w:r>
              <w:t>Date:</w:t>
            </w:r>
          </w:p>
        </w:tc>
      </w:tr>
      <w:tr w:rsidR="006337BD" w:rsidTr="00E17512">
        <w:tc>
          <w:tcPr>
            <w:tcW w:w="522" w:type="dxa"/>
            <w:shd w:val="clear" w:color="auto" w:fill="auto"/>
          </w:tcPr>
          <w:p w:rsidR="006337BD" w:rsidRPr="002C12B3" w:rsidRDefault="006337BD" w:rsidP="00E17512">
            <w:pPr>
              <w:rPr>
                <w:b/>
              </w:rPr>
            </w:pPr>
            <w:r>
              <w:rPr>
                <w:b/>
              </w:rPr>
              <w:lastRenderedPageBreak/>
              <w:t>16</w:t>
            </w:r>
            <w:r w:rsidRPr="002C12B3">
              <w:rPr>
                <w:b/>
              </w:rPr>
              <w:t>.</w:t>
            </w:r>
          </w:p>
        </w:tc>
        <w:tc>
          <w:tcPr>
            <w:tcW w:w="9225" w:type="dxa"/>
            <w:gridSpan w:val="3"/>
            <w:shd w:val="clear" w:color="auto" w:fill="auto"/>
          </w:tcPr>
          <w:p w:rsidR="006337BD" w:rsidRPr="001701DB" w:rsidRDefault="006337BD" w:rsidP="00E17512">
            <w:pPr>
              <w:rPr>
                <w:b/>
              </w:rPr>
            </w:pPr>
            <w:r>
              <w:rPr>
                <w:b/>
              </w:rPr>
              <w:t>The completed</w:t>
            </w:r>
            <w:r w:rsidRPr="001701DB">
              <w:rPr>
                <w:b/>
              </w:rPr>
              <w:t xml:space="preserve"> form must be sent to </w:t>
            </w:r>
            <w:r>
              <w:rPr>
                <w:b/>
              </w:rPr>
              <w:t xml:space="preserve">Head of Core IT Infrastructure, Computing and Library Services </w:t>
            </w:r>
            <w:hyperlink r:id="rId5" w:history="1">
              <w:r w:rsidRPr="006152A2">
                <w:rPr>
                  <w:rStyle w:val="Hyperlink"/>
                  <w:b/>
                </w:rPr>
                <w:t>j.m</w:t>
              </w:r>
              <w:r w:rsidRPr="006152A2">
                <w:rPr>
                  <w:rStyle w:val="Hyperlink"/>
                </w:rPr>
                <w:t>.</w:t>
              </w:r>
              <w:r w:rsidRPr="006152A2">
                <w:rPr>
                  <w:rStyle w:val="Hyperlink"/>
                  <w:b/>
                </w:rPr>
                <w:t>radley@hud.ac.uk</w:t>
              </w:r>
            </w:hyperlink>
            <w:r>
              <w:rPr>
                <w:b/>
              </w:rPr>
              <w:t xml:space="preserve"> </w:t>
            </w:r>
            <w:r w:rsidRPr="001701DB">
              <w:rPr>
                <w:b/>
              </w:rPr>
              <w:t>who will distribute onwards to staff in the following roles at the University</w:t>
            </w:r>
            <w:r>
              <w:rPr>
                <w:b/>
              </w:rPr>
              <w:t xml:space="preserve"> to communicate the outcome</w:t>
            </w:r>
            <w:r w:rsidRPr="001701DB">
              <w:rPr>
                <w:b/>
              </w:rPr>
              <w:t>:</w:t>
            </w:r>
          </w:p>
          <w:p w:rsidR="006337BD" w:rsidRDefault="006337BD" w:rsidP="00E17512">
            <w:pPr>
              <w:spacing w:after="0"/>
            </w:pPr>
            <w:r>
              <w:t>Chair University Research Committee (PVC R&amp;E)</w:t>
            </w:r>
          </w:p>
          <w:p w:rsidR="006337BD" w:rsidRDefault="006337BD" w:rsidP="00E17512">
            <w:pPr>
              <w:spacing w:after="0"/>
            </w:pPr>
            <w:r>
              <w:t xml:space="preserve">Secretary of URG (Research and Impact Officer) </w:t>
            </w:r>
          </w:p>
          <w:p w:rsidR="006337BD" w:rsidRDefault="006337BD" w:rsidP="00E17512">
            <w:r>
              <w:t>Deputy Director Research and Enterprise</w:t>
            </w:r>
          </w:p>
        </w:tc>
      </w:tr>
    </w:tbl>
    <w:p w:rsidR="0080697F" w:rsidRDefault="0080697F">
      <w:bookmarkStart w:id="0" w:name="_GoBack"/>
      <w:bookmarkEnd w:id="0"/>
    </w:p>
    <w:sectPr w:rsidR="00806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BD"/>
    <w:rsid w:val="006337BD"/>
    <w:rsid w:val="00806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84B09-D0A7-45F5-9FA4-5BA12059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7BD"/>
    <w:pPr>
      <w:spacing w:after="200" w:line="276"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3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m.radley@hud.ac.uk" TargetMode="External"/><Relationship Id="rId4" Type="http://schemas.openxmlformats.org/officeDocument/2006/relationships/hyperlink" Target="https://www.universitiesuk.ac.uk/policy-and-analysis/reports/Pages/security-sensitive-research-material-UK-universities-guid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Turner</dc:creator>
  <cp:keywords/>
  <dc:description/>
  <cp:lastModifiedBy>Tracy Turner</cp:lastModifiedBy>
  <cp:revision>1</cp:revision>
  <dcterms:created xsi:type="dcterms:W3CDTF">2020-04-01T11:55:00Z</dcterms:created>
  <dcterms:modified xsi:type="dcterms:W3CDTF">2020-04-01T11:57:00Z</dcterms:modified>
</cp:coreProperties>
</file>