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122B" w14:textId="77777777" w:rsidR="002A6A59" w:rsidRDefault="002A6A59" w:rsidP="002A6A59">
      <w:pPr>
        <w:jc w:val="right"/>
        <w:rPr>
          <w:rFonts w:ascii="Arial" w:hAnsi="Arial" w:cs="Arial"/>
          <w:b/>
          <w:color w:val="501549" w:themeColor="accent5" w:themeShade="80"/>
          <w:sz w:val="28"/>
          <w:szCs w:val="28"/>
          <w:u w:val="single"/>
        </w:rPr>
      </w:pPr>
      <w:r>
        <w:rPr>
          <w:noProof/>
        </w:rPr>
        <w:drawing>
          <wp:inline distT="0" distB="0" distL="0" distR="0" wp14:anchorId="5A8667EB" wp14:editId="714D7F5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p w14:paraId="7BB7DE39" w14:textId="17F9929C" w:rsidR="002A6A59" w:rsidRPr="002A6A59" w:rsidRDefault="002A6A59" w:rsidP="002A6A59">
      <w:pPr>
        <w:rPr>
          <w:rFonts w:ascii="Arial" w:hAnsi="Arial" w:cs="Arial"/>
          <w:b/>
          <w:color w:val="002060"/>
          <w:sz w:val="28"/>
          <w:szCs w:val="28"/>
          <w:u w:val="single"/>
        </w:rPr>
      </w:pPr>
      <w:r w:rsidRPr="002A6A59">
        <w:rPr>
          <w:rFonts w:ascii="Arial" w:hAnsi="Arial" w:cs="Arial"/>
          <w:b/>
          <w:color w:val="002060"/>
          <w:sz w:val="28"/>
          <w:szCs w:val="28"/>
          <w:u w:val="single"/>
        </w:rPr>
        <w:t>Providing Feedback – Guidance for Recruiting Managers</w:t>
      </w:r>
    </w:p>
    <w:p w14:paraId="77A7BF1B" w14:textId="2A52D1B7" w:rsidR="00AA6B5E" w:rsidRPr="00AA6B5E" w:rsidRDefault="00AA6B5E" w:rsidP="00AA6B5E">
      <w:pPr>
        <w:rPr>
          <w:rFonts w:ascii="Arial" w:hAnsi="Arial" w:cs="Arial"/>
          <w:color w:val="002060"/>
          <w:sz w:val="24"/>
          <w:szCs w:val="24"/>
        </w:rPr>
      </w:pPr>
      <w:r w:rsidRPr="00AA6B5E">
        <w:rPr>
          <w:rFonts w:ascii="Arial" w:hAnsi="Arial" w:cs="Arial"/>
          <w:color w:val="002060"/>
          <w:sz w:val="24"/>
          <w:szCs w:val="24"/>
        </w:rPr>
        <w:t xml:space="preserve">This document outlines why we give feedback and </w:t>
      </w:r>
      <w:r>
        <w:rPr>
          <w:rFonts w:ascii="Arial" w:hAnsi="Arial" w:cs="Arial"/>
          <w:color w:val="002060"/>
          <w:sz w:val="24"/>
          <w:szCs w:val="24"/>
        </w:rPr>
        <w:t xml:space="preserve">advice on </w:t>
      </w:r>
      <w:r w:rsidRPr="00AA6B5E">
        <w:rPr>
          <w:rFonts w:ascii="Arial" w:hAnsi="Arial" w:cs="Arial"/>
          <w:color w:val="002060"/>
          <w:sz w:val="24"/>
          <w:szCs w:val="24"/>
        </w:rPr>
        <w:t>how to provide it to unsuccessful candidates.</w:t>
      </w:r>
    </w:p>
    <w:tbl>
      <w:tblPr>
        <w:tblStyle w:val="TableGrid"/>
        <w:tblW w:w="0" w:type="auto"/>
        <w:tblLook w:val="04A0" w:firstRow="1" w:lastRow="0" w:firstColumn="1" w:lastColumn="0" w:noHBand="0" w:noVBand="1"/>
      </w:tblPr>
      <w:tblGrid>
        <w:gridCol w:w="1196"/>
        <w:gridCol w:w="7820"/>
      </w:tblGrid>
      <w:tr w:rsidR="002A6A59" w:rsidRPr="009D19DE" w14:paraId="0D8C1F82" w14:textId="77777777" w:rsidTr="004B10B2">
        <w:tc>
          <w:tcPr>
            <w:tcW w:w="9016" w:type="dxa"/>
            <w:gridSpan w:val="2"/>
            <w:shd w:val="clear" w:color="auto" w:fill="DAE9F7"/>
          </w:tcPr>
          <w:p w14:paraId="28FBA9CE" w14:textId="77777777" w:rsidR="002A6A59" w:rsidRPr="009D19DE" w:rsidRDefault="002A6A59" w:rsidP="004B10B2">
            <w:pPr>
              <w:keepNext/>
              <w:keepLines/>
              <w:spacing w:before="40"/>
              <w:outlineLvl w:val="1"/>
              <w:rPr>
                <w:rFonts w:ascii="Arial" w:eastAsia="Times New Roman" w:hAnsi="Arial" w:cs="Arial"/>
                <w:b/>
                <w:color w:val="002060"/>
                <w:sz w:val="24"/>
                <w:szCs w:val="24"/>
              </w:rPr>
            </w:pPr>
          </w:p>
          <w:p w14:paraId="59AE1E7F" w14:textId="77777777" w:rsidR="002A6A59" w:rsidRPr="009D19DE" w:rsidRDefault="002A6A59" w:rsidP="004B10B2">
            <w:pPr>
              <w:keepNext/>
              <w:keepLines/>
              <w:spacing w:before="40"/>
              <w:outlineLvl w:val="1"/>
              <w:rPr>
                <w:rFonts w:ascii="Arial" w:eastAsia="Times New Roman" w:hAnsi="Arial" w:cs="Arial"/>
                <w:b/>
                <w:color w:val="002060"/>
                <w:sz w:val="28"/>
                <w:szCs w:val="28"/>
              </w:rPr>
            </w:pPr>
            <w:r w:rsidRPr="009D19DE">
              <w:rPr>
                <w:rFonts w:ascii="Arial" w:eastAsia="Times New Roman" w:hAnsi="Arial" w:cs="Arial"/>
                <w:b/>
                <w:color w:val="002060"/>
                <w:sz w:val="28"/>
                <w:szCs w:val="28"/>
              </w:rPr>
              <w:t>Contents</w:t>
            </w:r>
          </w:p>
          <w:p w14:paraId="07D4E61A" w14:textId="77777777" w:rsidR="002A6A59" w:rsidRPr="009D19DE" w:rsidRDefault="002A6A59" w:rsidP="004B10B2">
            <w:pPr>
              <w:contextualSpacing/>
              <w:rPr>
                <w:rFonts w:ascii="Arial" w:eastAsia="Aptos" w:hAnsi="Arial" w:cs="Times New Roman"/>
                <w:sz w:val="24"/>
                <w:szCs w:val="24"/>
              </w:rPr>
            </w:pPr>
          </w:p>
        </w:tc>
      </w:tr>
      <w:tr w:rsidR="002A6A59" w:rsidRPr="009D19DE" w14:paraId="7C018FD6" w14:textId="77777777" w:rsidTr="004B10B2">
        <w:tc>
          <w:tcPr>
            <w:tcW w:w="1196" w:type="dxa"/>
          </w:tcPr>
          <w:p w14:paraId="53A16A35" w14:textId="77777777" w:rsidR="002A6A59" w:rsidRPr="009D19DE" w:rsidRDefault="002A6A59" w:rsidP="004B10B2">
            <w:pPr>
              <w:rPr>
                <w:rFonts w:ascii="Arial" w:eastAsia="Aptos" w:hAnsi="Arial" w:cs="Arial"/>
                <w:color w:val="002060"/>
                <w:sz w:val="24"/>
                <w:szCs w:val="24"/>
              </w:rPr>
            </w:pPr>
          </w:p>
          <w:p w14:paraId="727464FE" w14:textId="77777777" w:rsidR="002A6A59" w:rsidRPr="0072725F" w:rsidRDefault="002A6A59" w:rsidP="004B10B2">
            <w:pPr>
              <w:rPr>
                <w:rFonts w:ascii="Arial" w:eastAsia="Aptos" w:hAnsi="Arial" w:cs="Arial"/>
                <w:color w:val="002060"/>
                <w:sz w:val="24"/>
                <w:szCs w:val="24"/>
              </w:rPr>
            </w:pPr>
            <w:r w:rsidRPr="009D19DE">
              <w:rPr>
                <w:rFonts w:ascii="Arial" w:eastAsia="Aptos" w:hAnsi="Arial" w:cs="Arial"/>
                <w:color w:val="002060"/>
                <w:sz w:val="24"/>
                <w:szCs w:val="24"/>
              </w:rPr>
              <w:t>1.</w:t>
            </w:r>
          </w:p>
          <w:p w14:paraId="76535A22" w14:textId="77777777" w:rsidR="002A6A59" w:rsidRPr="009D19DE" w:rsidRDefault="002A6A59" w:rsidP="004B10B2">
            <w:pPr>
              <w:rPr>
                <w:rFonts w:ascii="Arial" w:eastAsia="Aptos" w:hAnsi="Arial" w:cs="Arial"/>
                <w:color w:val="002060"/>
                <w:sz w:val="24"/>
                <w:szCs w:val="24"/>
              </w:rPr>
            </w:pPr>
          </w:p>
        </w:tc>
        <w:tc>
          <w:tcPr>
            <w:tcW w:w="7820" w:type="dxa"/>
          </w:tcPr>
          <w:p w14:paraId="76B5BFE9" w14:textId="77777777" w:rsidR="002A6A59" w:rsidRPr="009D19DE" w:rsidRDefault="002A6A59" w:rsidP="004B10B2">
            <w:pPr>
              <w:contextualSpacing/>
              <w:rPr>
                <w:rFonts w:ascii="Arial" w:eastAsia="Aptos" w:hAnsi="Arial" w:cs="Arial"/>
                <w:b/>
                <w:color w:val="002060"/>
                <w:sz w:val="24"/>
                <w:szCs w:val="24"/>
              </w:rPr>
            </w:pPr>
          </w:p>
          <w:p w14:paraId="38085473" w14:textId="24F8DB73" w:rsidR="002A6A59" w:rsidRPr="00B63F47" w:rsidRDefault="002A6A59" w:rsidP="004B10B2">
            <w:pPr>
              <w:contextualSpacing/>
              <w:rPr>
                <w:rFonts w:ascii="Arial" w:eastAsia="Aptos" w:hAnsi="Arial" w:cs="Arial"/>
                <w:b/>
                <w:bCs/>
                <w:color w:val="002060"/>
                <w:sz w:val="24"/>
                <w:szCs w:val="24"/>
              </w:rPr>
            </w:pPr>
            <w:hyperlink w:anchor="_Key_Principles" w:history="1">
              <w:r w:rsidRPr="00B63F47">
                <w:rPr>
                  <w:rStyle w:val="Hyperlink"/>
                  <w:rFonts w:ascii="Arial" w:eastAsia="Aptos" w:hAnsi="Arial" w:cs="Arial"/>
                  <w:b/>
                  <w:bCs/>
                  <w:sz w:val="24"/>
                  <w:szCs w:val="24"/>
                </w:rPr>
                <w:t>Key principles</w:t>
              </w:r>
            </w:hyperlink>
          </w:p>
          <w:p w14:paraId="3AD28A30" w14:textId="77777777" w:rsidR="002450B0" w:rsidRDefault="002450B0" w:rsidP="004B10B2">
            <w:pPr>
              <w:contextualSpacing/>
              <w:rPr>
                <w:rFonts w:ascii="Arial" w:eastAsia="Aptos" w:hAnsi="Arial" w:cs="Arial"/>
                <w:color w:val="002060"/>
                <w:sz w:val="24"/>
                <w:szCs w:val="24"/>
              </w:rPr>
            </w:pPr>
          </w:p>
          <w:p w14:paraId="35904DB3" w14:textId="6946D551" w:rsidR="002450B0" w:rsidRPr="009D19DE" w:rsidRDefault="002450B0" w:rsidP="004B10B2">
            <w:pPr>
              <w:contextualSpacing/>
              <w:rPr>
                <w:rFonts w:ascii="Arial" w:eastAsia="Aptos" w:hAnsi="Arial" w:cs="Arial"/>
                <w:color w:val="002060"/>
                <w:sz w:val="24"/>
                <w:szCs w:val="24"/>
              </w:rPr>
            </w:pPr>
          </w:p>
        </w:tc>
      </w:tr>
      <w:tr w:rsidR="002A6A59" w:rsidRPr="009D19DE" w14:paraId="60857C7A" w14:textId="77777777" w:rsidTr="004B10B2">
        <w:tc>
          <w:tcPr>
            <w:tcW w:w="1196" w:type="dxa"/>
          </w:tcPr>
          <w:p w14:paraId="62F7ED57" w14:textId="77777777" w:rsidR="002A6A59" w:rsidRPr="009D19DE" w:rsidRDefault="002A6A59" w:rsidP="004B10B2">
            <w:pPr>
              <w:rPr>
                <w:rFonts w:ascii="Arial" w:eastAsia="Aptos" w:hAnsi="Arial" w:cs="Arial"/>
                <w:color w:val="002060"/>
                <w:sz w:val="24"/>
                <w:szCs w:val="24"/>
              </w:rPr>
            </w:pPr>
          </w:p>
          <w:p w14:paraId="5C591252" w14:textId="77777777" w:rsidR="002A6A59" w:rsidRPr="009D19DE" w:rsidRDefault="002A6A59" w:rsidP="004B10B2">
            <w:pPr>
              <w:rPr>
                <w:rFonts w:ascii="Arial" w:eastAsia="Aptos" w:hAnsi="Arial" w:cs="Arial"/>
                <w:color w:val="002060"/>
                <w:sz w:val="24"/>
                <w:szCs w:val="24"/>
              </w:rPr>
            </w:pPr>
            <w:r w:rsidRPr="009D19DE">
              <w:rPr>
                <w:rFonts w:ascii="Arial" w:eastAsia="Aptos" w:hAnsi="Arial" w:cs="Arial"/>
                <w:color w:val="002060"/>
                <w:sz w:val="24"/>
                <w:szCs w:val="24"/>
              </w:rPr>
              <w:t>2.</w:t>
            </w:r>
          </w:p>
        </w:tc>
        <w:tc>
          <w:tcPr>
            <w:tcW w:w="7820" w:type="dxa"/>
          </w:tcPr>
          <w:p w14:paraId="6020CD52" w14:textId="77777777" w:rsidR="002A6A59" w:rsidRPr="009D19DE" w:rsidRDefault="002A6A59" w:rsidP="004B10B2">
            <w:pPr>
              <w:contextualSpacing/>
              <w:rPr>
                <w:rFonts w:ascii="Arial" w:eastAsia="Aptos" w:hAnsi="Arial" w:cs="Arial"/>
                <w:color w:val="002060"/>
                <w:sz w:val="24"/>
                <w:szCs w:val="24"/>
              </w:rPr>
            </w:pPr>
          </w:p>
          <w:p w14:paraId="5941ED83" w14:textId="435EBDB7" w:rsidR="002A6A59" w:rsidRPr="00B63F47" w:rsidRDefault="001C290E" w:rsidP="004B10B2">
            <w:pPr>
              <w:contextualSpacing/>
              <w:rPr>
                <w:rFonts w:ascii="Arial" w:eastAsia="Aptos" w:hAnsi="Arial" w:cs="Arial"/>
                <w:b/>
                <w:bCs/>
                <w:color w:val="002060"/>
                <w:sz w:val="24"/>
                <w:szCs w:val="24"/>
              </w:rPr>
            </w:pPr>
            <w:hyperlink w:anchor="_How_to_give" w:history="1">
              <w:r w:rsidRPr="001C290E">
                <w:rPr>
                  <w:rStyle w:val="Hyperlink"/>
                  <w:rFonts w:ascii="Arial" w:eastAsia="Aptos" w:hAnsi="Arial" w:cs="Arial"/>
                  <w:b/>
                  <w:bCs/>
                  <w:sz w:val="24"/>
                  <w:szCs w:val="24"/>
                </w:rPr>
                <w:t>Providing</w:t>
              </w:r>
              <w:r w:rsidR="002450B0" w:rsidRPr="00B63F47">
                <w:rPr>
                  <w:rStyle w:val="Hyperlink"/>
                  <w:rFonts w:ascii="Arial" w:eastAsia="Aptos" w:hAnsi="Arial" w:cs="Arial"/>
                  <w:b/>
                  <w:bCs/>
                  <w:sz w:val="24"/>
                  <w:szCs w:val="24"/>
                </w:rPr>
                <w:t xml:space="preserve"> feedback</w:t>
              </w:r>
            </w:hyperlink>
          </w:p>
          <w:p w14:paraId="4D184284" w14:textId="77777777" w:rsidR="002A6A59" w:rsidRDefault="002A6A59" w:rsidP="004B10B2">
            <w:pPr>
              <w:contextualSpacing/>
              <w:rPr>
                <w:rFonts w:ascii="Arial" w:eastAsia="Aptos" w:hAnsi="Arial" w:cs="Arial"/>
                <w:color w:val="002060"/>
                <w:sz w:val="24"/>
                <w:szCs w:val="24"/>
              </w:rPr>
            </w:pPr>
          </w:p>
          <w:p w14:paraId="7D2D26DA" w14:textId="0B42392F" w:rsidR="002450B0" w:rsidRDefault="002450B0" w:rsidP="004B10B2">
            <w:pPr>
              <w:contextualSpacing/>
              <w:rPr>
                <w:rFonts w:ascii="Arial" w:eastAsia="Aptos" w:hAnsi="Arial" w:cs="Arial"/>
                <w:color w:val="002060"/>
                <w:sz w:val="24"/>
                <w:szCs w:val="24"/>
              </w:rPr>
            </w:pPr>
            <w:r>
              <w:rPr>
                <w:rFonts w:ascii="Arial" w:eastAsia="Aptos" w:hAnsi="Arial" w:cs="Arial"/>
                <w:color w:val="002060"/>
                <w:sz w:val="24"/>
                <w:szCs w:val="24"/>
              </w:rPr>
              <w:t>Advice on how to give constructive feedback and pitfalls to avoid.</w:t>
            </w:r>
          </w:p>
          <w:p w14:paraId="5141B339" w14:textId="77777777" w:rsidR="002450B0" w:rsidRPr="009D19DE" w:rsidRDefault="002450B0" w:rsidP="004B10B2">
            <w:pPr>
              <w:contextualSpacing/>
              <w:rPr>
                <w:rFonts w:ascii="Arial" w:eastAsia="Aptos" w:hAnsi="Arial" w:cs="Arial"/>
                <w:color w:val="002060"/>
                <w:sz w:val="24"/>
                <w:szCs w:val="24"/>
              </w:rPr>
            </w:pPr>
          </w:p>
        </w:tc>
      </w:tr>
      <w:tr w:rsidR="002A6A59" w:rsidRPr="0072725F" w14:paraId="5D67800E" w14:textId="77777777" w:rsidTr="004B10B2">
        <w:tc>
          <w:tcPr>
            <w:tcW w:w="1196" w:type="dxa"/>
          </w:tcPr>
          <w:p w14:paraId="7C054E4D" w14:textId="77777777" w:rsidR="002A6A59" w:rsidRPr="0072725F" w:rsidRDefault="002A6A59" w:rsidP="004B10B2">
            <w:pPr>
              <w:rPr>
                <w:rFonts w:ascii="Arial" w:eastAsia="Aptos" w:hAnsi="Arial" w:cs="Arial"/>
                <w:color w:val="002060"/>
                <w:sz w:val="24"/>
                <w:szCs w:val="24"/>
              </w:rPr>
            </w:pPr>
          </w:p>
          <w:p w14:paraId="7299D515" w14:textId="77777777" w:rsidR="002A6A59" w:rsidRPr="0072725F" w:rsidRDefault="002A6A59" w:rsidP="004B10B2">
            <w:pPr>
              <w:rPr>
                <w:rFonts w:ascii="Arial" w:eastAsia="Aptos" w:hAnsi="Arial" w:cs="Arial"/>
                <w:color w:val="002060"/>
                <w:sz w:val="24"/>
                <w:szCs w:val="24"/>
              </w:rPr>
            </w:pPr>
            <w:r w:rsidRPr="0072725F">
              <w:rPr>
                <w:rFonts w:ascii="Arial" w:eastAsia="Aptos" w:hAnsi="Arial" w:cs="Arial"/>
                <w:color w:val="002060"/>
                <w:sz w:val="24"/>
                <w:szCs w:val="24"/>
              </w:rPr>
              <w:t>3.</w:t>
            </w:r>
          </w:p>
        </w:tc>
        <w:tc>
          <w:tcPr>
            <w:tcW w:w="7820" w:type="dxa"/>
          </w:tcPr>
          <w:p w14:paraId="1290833D" w14:textId="77777777" w:rsidR="002A6A59" w:rsidRPr="0072725F" w:rsidRDefault="002A6A59" w:rsidP="004B10B2">
            <w:pPr>
              <w:contextualSpacing/>
              <w:rPr>
                <w:rFonts w:ascii="Arial" w:eastAsia="Aptos" w:hAnsi="Arial" w:cs="Arial"/>
                <w:color w:val="002060"/>
                <w:sz w:val="24"/>
                <w:szCs w:val="24"/>
              </w:rPr>
            </w:pPr>
          </w:p>
          <w:p w14:paraId="4D077155" w14:textId="0CB183EC" w:rsidR="002A6A59" w:rsidRPr="00B63F47" w:rsidRDefault="009E7CEC" w:rsidP="004B10B2">
            <w:pPr>
              <w:contextualSpacing/>
              <w:rPr>
                <w:rFonts w:ascii="Arial" w:eastAsia="Aptos" w:hAnsi="Arial" w:cs="Arial"/>
                <w:b/>
                <w:bCs/>
                <w:color w:val="002060"/>
                <w:sz w:val="24"/>
                <w:szCs w:val="24"/>
              </w:rPr>
            </w:pPr>
            <w:hyperlink w:anchor="_Providing_feedback_to" w:history="1">
              <w:r>
                <w:rPr>
                  <w:rStyle w:val="Hyperlink"/>
                  <w:rFonts w:ascii="Arial" w:eastAsia="Aptos" w:hAnsi="Arial" w:cs="Arial"/>
                  <w:b/>
                  <w:bCs/>
                  <w:sz w:val="24"/>
                  <w:szCs w:val="24"/>
                </w:rPr>
                <w:t>I</w:t>
              </w:r>
              <w:r w:rsidR="002450B0" w:rsidRPr="00B63F47">
                <w:rPr>
                  <w:rStyle w:val="Hyperlink"/>
                  <w:rFonts w:ascii="Arial" w:eastAsia="Aptos" w:hAnsi="Arial" w:cs="Arial"/>
                  <w:b/>
                  <w:bCs/>
                  <w:sz w:val="24"/>
                  <w:szCs w:val="24"/>
                </w:rPr>
                <w:t>nternal candidates</w:t>
              </w:r>
            </w:hyperlink>
          </w:p>
          <w:p w14:paraId="3193B03B" w14:textId="77777777" w:rsidR="002A6A59" w:rsidRPr="0072725F" w:rsidRDefault="002A6A59" w:rsidP="004B10B2">
            <w:pPr>
              <w:contextualSpacing/>
              <w:rPr>
                <w:rFonts w:ascii="Arial" w:eastAsia="Aptos" w:hAnsi="Arial" w:cs="Arial"/>
                <w:color w:val="002060"/>
                <w:sz w:val="24"/>
                <w:szCs w:val="24"/>
              </w:rPr>
            </w:pPr>
          </w:p>
          <w:p w14:paraId="09DCA5EC" w14:textId="680F931C" w:rsidR="002A6A59" w:rsidRPr="0072725F" w:rsidRDefault="002430AB" w:rsidP="004B10B2">
            <w:pPr>
              <w:contextualSpacing/>
              <w:rPr>
                <w:rFonts w:ascii="Arial" w:eastAsia="Aptos" w:hAnsi="Arial" w:cs="Arial"/>
                <w:color w:val="002060"/>
                <w:sz w:val="24"/>
                <w:szCs w:val="24"/>
              </w:rPr>
            </w:pPr>
            <w:r>
              <w:rPr>
                <w:rFonts w:ascii="Arial" w:eastAsia="Aptos" w:hAnsi="Arial" w:cs="Arial"/>
                <w:color w:val="002060"/>
                <w:sz w:val="24"/>
                <w:szCs w:val="24"/>
              </w:rPr>
              <w:t>Informing them of th</w:t>
            </w:r>
            <w:r w:rsidR="008F7760">
              <w:rPr>
                <w:rFonts w:ascii="Arial" w:eastAsia="Aptos" w:hAnsi="Arial" w:cs="Arial"/>
                <w:color w:val="002060"/>
                <w:sz w:val="24"/>
                <w:szCs w:val="24"/>
              </w:rPr>
              <w:t>e</w:t>
            </w:r>
            <w:r>
              <w:rPr>
                <w:rFonts w:ascii="Arial" w:eastAsia="Aptos" w:hAnsi="Arial" w:cs="Arial"/>
                <w:color w:val="002060"/>
                <w:sz w:val="24"/>
                <w:szCs w:val="24"/>
              </w:rPr>
              <w:t xml:space="preserve"> outcome </w:t>
            </w:r>
            <w:r w:rsidR="008F7760">
              <w:rPr>
                <w:rFonts w:ascii="Arial" w:eastAsia="Aptos" w:hAnsi="Arial" w:cs="Arial"/>
                <w:color w:val="002060"/>
                <w:sz w:val="24"/>
                <w:szCs w:val="24"/>
              </w:rPr>
              <w:t>prior to the automated notification from HR.</w:t>
            </w:r>
          </w:p>
          <w:p w14:paraId="70D60415" w14:textId="77777777" w:rsidR="002A6A59" w:rsidRPr="0072725F" w:rsidRDefault="002A6A59" w:rsidP="004B10B2">
            <w:pPr>
              <w:contextualSpacing/>
              <w:rPr>
                <w:rFonts w:ascii="Arial" w:eastAsia="Aptos" w:hAnsi="Arial" w:cs="Arial"/>
                <w:color w:val="002060"/>
                <w:sz w:val="24"/>
                <w:szCs w:val="24"/>
              </w:rPr>
            </w:pPr>
          </w:p>
        </w:tc>
      </w:tr>
    </w:tbl>
    <w:p w14:paraId="2D5DFBB0" w14:textId="77777777" w:rsidR="002A6A59" w:rsidRDefault="002A6A59" w:rsidP="002A6A59">
      <w:pPr>
        <w:spacing w:after="0" w:line="240" w:lineRule="auto"/>
        <w:rPr>
          <w:rFonts w:ascii="Aptos" w:eastAsia="Times New Roman" w:hAnsi="Aptos" w:cs="Arial"/>
          <w:noProof/>
          <w:color w:val="501549" w:themeColor="accent5" w:themeShade="80"/>
          <w:sz w:val="24"/>
          <w:szCs w:val="24"/>
          <w:lang w:eastAsia="en-GB"/>
        </w:rPr>
      </w:pPr>
    </w:p>
    <w:p w14:paraId="434B27B4" w14:textId="77777777" w:rsidR="002A6A59" w:rsidRDefault="002A6A59" w:rsidP="002A6A59">
      <w:pPr>
        <w:spacing w:after="0" w:line="240" w:lineRule="auto"/>
        <w:rPr>
          <w:rFonts w:ascii="Aptos" w:eastAsia="Times New Roman" w:hAnsi="Aptos" w:cs="Arial"/>
          <w:noProof/>
          <w:color w:val="501549" w:themeColor="accent5" w:themeShade="80"/>
          <w:sz w:val="24"/>
          <w:szCs w:val="24"/>
          <w:lang w:eastAsia="en-GB"/>
        </w:rPr>
      </w:pPr>
    </w:p>
    <w:p w14:paraId="4AFFA260" w14:textId="77777777" w:rsidR="002A6A59" w:rsidRDefault="002A6A59" w:rsidP="002A6A59">
      <w:pPr>
        <w:spacing w:after="0" w:line="240" w:lineRule="auto"/>
        <w:rPr>
          <w:rFonts w:ascii="Aptos" w:eastAsia="Times New Roman" w:hAnsi="Aptos" w:cs="Arial"/>
          <w:noProof/>
          <w:color w:val="501549" w:themeColor="accent5" w:themeShade="80"/>
          <w:sz w:val="24"/>
          <w:szCs w:val="24"/>
          <w:lang w:eastAsia="en-GB"/>
        </w:rPr>
      </w:pPr>
    </w:p>
    <w:p w14:paraId="7A3C9C89" w14:textId="77777777" w:rsidR="002A6A59" w:rsidRDefault="002A6A59" w:rsidP="002A6A59">
      <w:pPr>
        <w:spacing w:after="0" w:line="240" w:lineRule="auto"/>
        <w:rPr>
          <w:rFonts w:ascii="Aptos" w:eastAsia="Times New Roman" w:hAnsi="Aptos" w:cs="Arial"/>
          <w:noProof/>
          <w:color w:val="501549" w:themeColor="accent5" w:themeShade="80"/>
          <w:sz w:val="24"/>
          <w:szCs w:val="24"/>
          <w:lang w:eastAsia="en-GB"/>
        </w:rPr>
      </w:pPr>
    </w:p>
    <w:p w14:paraId="0EF5B4B8" w14:textId="47350AA8" w:rsidR="002450B0" w:rsidRDefault="002450B0">
      <w:pPr>
        <w:rPr>
          <w:rFonts w:ascii="Aptos" w:eastAsia="Times New Roman" w:hAnsi="Aptos" w:cs="Arial"/>
          <w:noProof/>
          <w:color w:val="501549" w:themeColor="accent5" w:themeShade="80"/>
          <w:sz w:val="24"/>
          <w:szCs w:val="24"/>
          <w:lang w:eastAsia="en-GB"/>
        </w:rPr>
      </w:pPr>
      <w:r>
        <w:rPr>
          <w:rFonts w:ascii="Aptos" w:eastAsia="Times New Roman" w:hAnsi="Aptos" w:cs="Arial"/>
          <w:noProof/>
          <w:color w:val="501549" w:themeColor="accent5" w:themeShade="80"/>
          <w:sz w:val="24"/>
          <w:szCs w:val="24"/>
          <w:lang w:eastAsia="en-GB"/>
        </w:rPr>
        <w:br w:type="page"/>
      </w:r>
    </w:p>
    <w:p w14:paraId="430A502F" w14:textId="09610CF4" w:rsidR="008B755E" w:rsidRDefault="008B755E" w:rsidP="002A6A59">
      <w:pPr>
        <w:pStyle w:val="Heading1"/>
        <w:numPr>
          <w:ilvl w:val="0"/>
          <w:numId w:val="1"/>
        </w:numPr>
        <w:spacing w:before="240" w:after="0"/>
        <w:rPr>
          <w:rFonts w:ascii="Arial" w:hAnsi="Arial" w:cs="Arial"/>
          <w:b/>
          <w:bCs/>
          <w:color w:val="002060"/>
          <w:sz w:val="28"/>
          <w:szCs w:val="28"/>
          <w:u w:val="single"/>
        </w:rPr>
      </w:pPr>
      <w:bookmarkStart w:id="0" w:name="_Key_Principles"/>
      <w:bookmarkEnd w:id="0"/>
      <w:r>
        <w:rPr>
          <w:rFonts w:ascii="Arial" w:hAnsi="Arial" w:cs="Arial"/>
          <w:b/>
          <w:bCs/>
          <w:color w:val="002060"/>
          <w:sz w:val="28"/>
          <w:szCs w:val="28"/>
          <w:u w:val="single"/>
        </w:rPr>
        <w:lastRenderedPageBreak/>
        <w:t xml:space="preserve">Key </w:t>
      </w:r>
      <w:r w:rsidR="00A21117">
        <w:rPr>
          <w:rFonts w:ascii="Arial" w:hAnsi="Arial" w:cs="Arial"/>
          <w:b/>
          <w:bCs/>
          <w:color w:val="002060"/>
          <w:sz w:val="28"/>
          <w:szCs w:val="28"/>
          <w:u w:val="single"/>
        </w:rPr>
        <w:t>p</w:t>
      </w:r>
      <w:r>
        <w:rPr>
          <w:rFonts w:ascii="Arial" w:hAnsi="Arial" w:cs="Arial"/>
          <w:b/>
          <w:bCs/>
          <w:color w:val="002060"/>
          <w:sz w:val="28"/>
          <w:szCs w:val="28"/>
          <w:u w:val="single"/>
        </w:rPr>
        <w:t>rinciples</w:t>
      </w:r>
    </w:p>
    <w:p w14:paraId="47AC0D90" w14:textId="77777777" w:rsidR="008B755E" w:rsidRPr="008B755E" w:rsidRDefault="008B755E" w:rsidP="008B755E">
      <w:pPr>
        <w:pStyle w:val="NoSpacing"/>
        <w:rPr>
          <w:rFonts w:ascii="Arial" w:hAnsi="Arial" w:cs="Arial"/>
          <w:color w:val="002060"/>
          <w:sz w:val="24"/>
          <w:szCs w:val="24"/>
        </w:rPr>
      </w:pPr>
    </w:p>
    <w:p w14:paraId="0A348F28" w14:textId="77777777" w:rsidR="008D76F3" w:rsidRPr="00C805B0" w:rsidRDefault="008D76F3" w:rsidP="00A21117">
      <w:pPr>
        <w:pStyle w:val="ListParagraph"/>
        <w:numPr>
          <w:ilvl w:val="0"/>
          <w:numId w:val="7"/>
        </w:numPr>
        <w:spacing w:after="0" w:line="300" w:lineRule="atLeast"/>
        <w:rPr>
          <w:rFonts w:ascii="Arial" w:eastAsia="Times New Roman" w:hAnsi="Arial" w:cs="Arial"/>
          <w:color w:val="002060"/>
          <w:sz w:val="24"/>
          <w:szCs w:val="24"/>
          <w:lang w:eastAsia="en-GB"/>
        </w:rPr>
      </w:pPr>
      <w:r w:rsidRPr="00C805B0">
        <w:rPr>
          <w:rFonts w:ascii="Arial" w:eastAsia="Times New Roman" w:hAnsi="Arial" w:cs="Arial"/>
          <w:color w:val="002060"/>
          <w:sz w:val="24"/>
          <w:szCs w:val="24"/>
          <w:lang w:eastAsia="en-GB"/>
        </w:rPr>
        <w:t>We offer feedback to candidates on request, recognising the time and effort involved in applying.</w:t>
      </w:r>
    </w:p>
    <w:p w14:paraId="64293C6D" w14:textId="77777777" w:rsidR="00AF1777" w:rsidRPr="00C805B0" w:rsidRDefault="00AF1777" w:rsidP="00A21117">
      <w:pPr>
        <w:pStyle w:val="ListParagraph"/>
        <w:numPr>
          <w:ilvl w:val="0"/>
          <w:numId w:val="7"/>
        </w:numPr>
        <w:spacing w:after="0" w:line="300" w:lineRule="atLeast"/>
        <w:rPr>
          <w:rFonts w:ascii="Arial" w:eastAsia="Times New Roman" w:hAnsi="Arial" w:cs="Arial"/>
          <w:color w:val="002060"/>
          <w:sz w:val="24"/>
          <w:szCs w:val="24"/>
          <w:lang w:eastAsia="en-GB"/>
        </w:rPr>
      </w:pPr>
      <w:r w:rsidRPr="00C805B0">
        <w:rPr>
          <w:rFonts w:ascii="Arial" w:eastAsia="Times New Roman" w:hAnsi="Arial" w:cs="Arial"/>
          <w:color w:val="002060"/>
          <w:sz w:val="24"/>
          <w:szCs w:val="24"/>
          <w:lang w:eastAsia="en-GB"/>
        </w:rPr>
        <w:t>Feedback supports candidates to develop their skills and prepare for future opportunities.</w:t>
      </w:r>
    </w:p>
    <w:p w14:paraId="394A3CF5" w14:textId="4AEA202E" w:rsidR="002450B0" w:rsidRPr="00C805B0" w:rsidRDefault="002450B0" w:rsidP="00A21117">
      <w:pPr>
        <w:pStyle w:val="ListParagraph"/>
        <w:numPr>
          <w:ilvl w:val="0"/>
          <w:numId w:val="7"/>
        </w:numPr>
        <w:rPr>
          <w:rFonts w:ascii="Arial" w:hAnsi="Arial" w:cs="Arial"/>
          <w:color w:val="002060"/>
          <w:sz w:val="24"/>
          <w:szCs w:val="24"/>
        </w:rPr>
      </w:pPr>
      <w:r w:rsidRPr="00C805B0">
        <w:rPr>
          <w:rFonts w:ascii="Arial" w:hAnsi="Arial" w:cs="Arial"/>
          <w:color w:val="002060"/>
          <w:sz w:val="24"/>
          <w:szCs w:val="24"/>
        </w:rPr>
        <w:t xml:space="preserve">When </w:t>
      </w:r>
      <w:r w:rsidR="00A51050" w:rsidRPr="00C805B0">
        <w:rPr>
          <w:rFonts w:ascii="Arial" w:hAnsi="Arial" w:cs="Arial"/>
          <w:color w:val="002060"/>
          <w:sz w:val="24"/>
          <w:szCs w:val="24"/>
        </w:rPr>
        <w:t>HR</w:t>
      </w:r>
      <w:r w:rsidRPr="00C805B0">
        <w:rPr>
          <w:rFonts w:ascii="Arial" w:hAnsi="Arial" w:cs="Arial"/>
          <w:color w:val="002060"/>
          <w:sz w:val="24"/>
          <w:szCs w:val="24"/>
        </w:rPr>
        <w:t xml:space="preserve"> email unsuccessful candidates to update them on the outcome of their application/interview, </w:t>
      </w:r>
      <w:r w:rsidR="00C805B0" w:rsidRPr="00C805B0">
        <w:rPr>
          <w:rFonts w:ascii="Arial" w:hAnsi="Arial" w:cs="Arial"/>
          <w:color w:val="002060"/>
          <w:sz w:val="24"/>
          <w:szCs w:val="24"/>
        </w:rPr>
        <w:t>they are provided with a contact name and email</w:t>
      </w:r>
      <w:r w:rsidR="00DA3B51">
        <w:rPr>
          <w:rFonts w:ascii="Arial" w:hAnsi="Arial" w:cs="Arial"/>
          <w:color w:val="002060"/>
          <w:sz w:val="24"/>
          <w:szCs w:val="24"/>
        </w:rPr>
        <w:t>,</w:t>
      </w:r>
      <w:r w:rsidR="00C805B0" w:rsidRPr="00C805B0">
        <w:rPr>
          <w:rFonts w:ascii="Arial" w:hAnsi="Arial" w:cs="Arial"/>
          <w:color w:val="002060"/>
          <w:sz w:val="24"/>
          <w:szCs w:val="24"/>
        </w:rPr>
        <w:t xml:space="preserve"> if they wish to request feedback.</w:t>
      </w:r>
      <w:r w:rsidRPr="00C805B0">
        <w:rPr>
          <w:rFonts w:ascii="Arial" w:hAnsi="Arial" w:cs="Arial"/>
          <w:color w:val="002060"/>
          <w:sz w:val="24"/>
          <w:szCs w:val="24"/>
        </w:rPr>
        <w:t xml:space="preserve"> </w:t>
      </w:r>
    </w:p>
    <w:p w14:paraId="5623DFB6" w14:textId="77777777" w:rsidR="002450B0" w:rsidRPr="008B755E" w:rsidRDefault="002450B0" w:rsidP="002450B0">
      <w:pPr>
        <w:pStyle w:val="ListParagraph"/>
        <w:rPr>
          <w:rFonts w:ascii="Arial" w:hAnsi="Arial" w:cs="Arial"/>
          <w:color w:val="002060"/>
          <w:sz w:val="24"/>
          <w:szCs w:val="24"/>
        </w:rPr>
      </w:pPr>
    </w:p>
    <w:p w14:paraId="21D4A5C2" w14:textId="6D7A91F9" w:rsidR="002A6A59" w:rsidRPr="002450B0" w:rsidRDefault="00DA3B51" w:rsidP="002450B0">
      <w:pPr>
        <w:pStyle w:val="Heading1"/>
        <w:numPr>
          <w:ilvl w:val="0"/>
          <w:numId w:val="1"/>
        </w:numPr>
        <w:rPr>
          <w:rFonts w:ascii="Arial" w:hAnsi="Arial" w:cs="Arial"/>
          <w:b/>
          <w:bCs/>
          <w:color w:val="002060"/>
          <w:sz w:val="28"/>
          <w:szCs w:val="28"/>
          <w:u w:val="single"/>
        </w:rPr>
      </w:pPr>
      <w:bookmarkStart w:id="1" w:name="_How_to_give"/>
      <w:bookmarkEnd w:id="1"/>
      <w:r>
        <w:rPr>
          <w:rFonts w:ascii="Arial" w:hAnsi="Arial" w:cs="Arial"/>
          <w:b/>
          <w:bCs/>
          <w:color w:val="002060"/>
          <w:sz w:val="28"/>
          <w:szCs w:val="28"/>
          <w:u w:val="single"/>
        </w:rPr>
        <w:t xml:space="preserve">Providing </w:t>
      </w:r>
      <w:r w:rsidR="001C290E">
        <w:rPr>
          <w:rFonts w:ascii="Arial" w:hAnsi="Arial" w:cs="Arial"/>
          <w:b/>
          <w:bCs/>
          <w:color w:val="002060"/>
          <w:sz w:val="28"/>
          <w:szCs w:val="28"/>
          <w:u w:val="single"/>
        </w:rPr>
        <w:t>feedback</w:t>
      </w:r>
    </w:p>
    <w:p w14:paraId="044D8C77" w14:textId="77777777" w:rsidR="002450B0" w:rsidRDefault="002450B0" w:rsidP="002450B0">
      <w:pPr>
        <w:pStyle w:val="NoSpacing"/>
        <w:ind w:left="720"/>
        <w:rPr>
          <w:rFonts w:ascii="Arial" w:hAnsi="Arial" w:cs="Arial"/>
          <w:color w:val="002060"/>
          <w:sz w:val="24"/>
          <w:szCs w:val="24"/>
        </w:rPr>
      </w:pPr>
    </w:p>
    <w:p w14:paraId="75E7D61F" w14:textId="117D05A0" w:rsidR="002A6A59" w:rsidRPr="00DD3426" w:rsidRDefault="002A6A59" w:rsidP="002A6A59">
      <w:pPr>
        <w:pStyle w:val="NoSpacing"/>
        <w:numPr>
          <w:ilvl w:val="0"/>
          <w:numId w:val="3"/>
        </w:numPr>
        <w:rPr>
          <w:rFonts w:ascii="Arial" w:hAnsi="Arial" w:cs="Arial"/>
          <w:color w:val="002060"/>
          <w:sz w:val="24"/>
          <w:szCs w:val="24"/>
        </w:rPr>
      </w:pPr>
      <w:r w:rsidRPr="00DD3426">
        <w:rPr>
          <w:rFonts w:ascii="Arial" w:hAnsi="Arial" w:cs="Arial"/>
          <w:color w:val="002060"/>
          <w:sz w:val="24"/>
          <w:szCs w:val="24"/>
        </w:rPr>
        <w:t xml:space="preserve">Ensure that any requests for feedback are responded to promptly.  </w:t>
      </w:r>
    </w:p>
    <w:p w14:paraId="5A0E4A83" w14:textId="77777777" w:rsidR="002A6A59" w:rsidRPr="00DD3426" w:rsidRDefault="002A6A59" w:rsidP="002A6A59">
      <w:pPr>
        <w:pStyle w:val="NoSpacing"/>
        <w:rPr>
          <w:rFonts w:ascii="Arial" w:hAnsi="Arial" w:cs="Arial"/>
          <w:sz w:val="24"/>
          <w:szCs w:val="24"/>
        </w:rPr>
      </w:pPr>
    </w:p>
    <w:p w14:paraId="714D691D" w14:textId="77777777" w:rsidR="002A6A59" w:rsidRPr="00DD3426" w:rsidRDefault="002A6A59" w:rsidP="002A6A59">
      <w:pPr>
        <w:pStyle w:val="NoSpacing"/>
        <w:numPr>
          <w:ilvl w:val="0"/>
          <w:numId w:val="3"/>
        </w:numPr>
        <w:rPr>
          <w:rFonts w:ascii="Arial" w:hAnsi="Arial" w:cs="Arial"/>
          <w:color w:val="002060"/>
          <w:sz w:val="24"/>
          <w:szCs w:val="24"/>
        </w:rPr>
      </w:pPr>
      <w:r w:rsidRPr="00DD3426">
        <w:rPr>
          <w:rFonts w:ascii="Arial" w:hAnsi="Arial" w:cs="Arial"/>
          <w:color w:val="002060"/>
          <w:sz w:val="24"/>
          <w:szCs w:val="24"/>
        </w:rPr>
        <w:t>You can provide feedback verbally or via email.</w:t>
      </w:r>
    </w:p>
    <w:p w14:paraId="41C68275" w14:textId="77777777" w:rsidR="002A6A59" w:rsidRPr="00DD3426" w:rsidRDefault="002A6A59" w:rsidP="002A6A59">
      <w:pPr>
        <w:pStyle w:val="NoSpacing"/>
        <w:rPr>
          <w:rFonts w:ascii="Arial" w:hAnsi="Arial" w:cs="Arial"/>
          <w:color w:val="002060"/>
          <w:sz w:val="24"/>
          <w:szCs w:val="24"/>
        </w:rPr>
      </w:pPr>
    </w:p>
    <w:p w14:paraId="7787A555" w14:textId="77777777" w:rsidR="002A6A59" w:rsidRPr="00DD3426" w:rsidRDefault="002A6A59" w:rsidP="002A6A59">
      <w:pPr>
        <w:pStyle w:val="NoSpacing"/>
        <w:numPr>
          <w:ilvl w:val="0"/>
          <w:numId w:val="3"/>
        </w:numPr>
        <w:rPr>
          <w:rFonts w:ascii="Arial" w:hAnsi="Arial" w:cs="Arial"/>
          <w:color w:val="002060"/>
          <w:sz w:val="24"/>
          <w:szCs w:val="24"/>
        </w:rPr>
      </w:pPr>
      <w:r w:rsidRPr="00DD3426">
        <w:rPr>
          <w:rFonts w:ascii="Arial" w:hAnsi="Arial" w:cs="Arial"/>
          <w:color w:val="002060"/>
          <w:sz w:val="24"/>
          <w:szCs w:val="24"/>
        </w:rPr>
        <w:t>Thank the candidate for their time and interest in the University.</w:t>
      </w:r>
    </w:p>
    <w:p w14:paraId="29DE9E20" w14:textId="77777777" w:rsidR="002A6A59" w:rsidRPr="00DD3426" w:rsidRDefault="002A6A59" w:rsidP="002A6A59">
      <w:pPr>
        <w:pStyle w:val="NoSpacing"/>
        <w:rPr>
          <w:rFonts w:ascii="Arial" w:hAnsi="Arial" w:cs="Arial"/>
          <w:color w:val="002060"/>
          <w:sz w:val="24"/>
          <w:szCs w:val="24"/>
        </w:rPr>
      </w:pPr>
    </w:p>
    <w:p w14:paraId="5C64E8FF" w14:textId="140FDBCB" w:rsidR="002A6A59" w:rsidRPr="00DD3426" w:rsidRDefault="002A6A59" w:rsidP="008E2DBC">
      <w:pPr>
        <w:pStyle w:val="NoSpacing"/>
        <w:numPr>
          <w:ilvl w:val="0"/>
          <w:numId w:val="3"/>
        </w:numPr>
        <w:rPr>
          <w:rFonts w:ascii="Arial" w:hAnsi="Arial" w:cs="Arial"/>
          <w:color w:val="002060"/>
          <w:sz w:val="24"/>
          <w:szCs w:val="24"/>
        </w:rPr>
      </w:pPr>
      <w:r w:rsidRPr="00DD3426">
        <w:rPr>
          <w:rFonts w:ascii="Arial" w:hAnsi="Arial" w:cs="Arial"/>
          <w:color w:val="002060"/>
          <w:sz w:val="24"/>
          <w:szCs w:val="24"/>
        </w:rPr>
        <w:t>Refer to the shortlisting grid</w:t>
      </w:r>
      <w:r w:rsidR="00D2458A">
        <w:rPr>
          <w:rFonts w:ascii="Arial" w:hAnsi="Arial" w:cs="Arial"/>
          <w:color w:val="002060"/>
          <w:sz w:val="24"/>
          <w:szCs w:val="24"/>
        </w:rPr>
        <w:t xml:space="preserve"> or</w:t>
      </w:r>
      <w:r w:rsidRPr="00DD3426">
        <w:rPr>
          <w:rFonts w:ascii="Arial" w:hAnsi="Arial" w:cs="Arial"/>
          <w:color w:val="002060"/>
          <w:sz w:val="24"/>
          <w:szCs w:val="24"/>
        </w:rPr>
        <w:t xml:space="preserve"> </w:t>
      </w:r>
      <w:r w:rsidR="008E2DBC" w:rsidRPr="008E2DBC">
        <w:rPr>
          <w:rFonts w:ascii="Arial" w:hAnsi="Arial" w:cs="Arial"/>
          <w:color w:val="002060"/>
          <w:sz w:val="24"/>
          <w:szCs w:val="24"/>
        </w:rPr>
        <w:t>interview notes and the Chair’s report to ensure feedback is accurate and evidence-based.</w:t>
      </w:r>
      <w:r w:rsidRPr="00DD3426">
        <w:rPr>
          <w:rFonts w:ascii="Arial" w:hAnsi="Arial" w:cs="Arial"/>
          <w:color w:val="002060"/>
          <w:sz w:val="24"/>
          <w:szCs w:val="24"/>
        </w:rPr>
        <w:t xml:space="preserve"> </w:t>
      </w:r>
      <w:r w:rsidR="008E2DBC">
        <w:rPr>
          <w:rFonts w:ascii="Arial" w:hAnsi="Arial" w:cs="Arial"/>
          <w:color w:val="002060"/>
          <w:sz w:val="24"/>
          <w:szCs w:val="24"/>
        </w:rPr>
        <w:t>They will</w:t>
      </w:r>
      <w:r w:rsidRPr="00DD3426">
        <w:rPr>
          <w:rFonts w:ascii="Arial" w:hAnsi="Arial" w:cs="Arial"/>
          <w:color w:val="002060"/>
          <w:sz w:val="24"/>
          <w:szCs w:val="24"/>
        </w:rPr>
        <w:t xml:space="preserve"> help you to advise the candidate on areas where they didn’t demonstrate/fully demonstrate how they met the criteria.</w:t>
      </w:r>
    </w:p>
    <w:p w14:paraId="2F104FA7" w14:textId="77777777" w:rsidR="002A6A59" w:rsidRPr="00DD3426" w:rsidRDefault="002A6A59" w:rsidP="002A6A59">
      <w:pPr>
        <w:pStyle w:val="NoSpacing"/>
        <w:rPr>
          <w:rFonts w:ascii="Arial" w:hAnsi="Arial" w:cs="Arial"/>
          <w:color w:val="002060"/>
          <w:sz w:val="24"/>
          <w:szCs w:val="24"/>
        </w:rPr>
      </w:pPr>
    </w:p>
    <w:p w14:paraId="1FCC8E1D" w14:textId="33C19FD2" w:rsidR="002A6A59" w:rsidRPr="00DD3426" w:rsidRDefault="002A6A59" w:rsidP="002A6A59">
      <w:pPr>
        <w:pStyle w:val="ListParagraph"/>
        <w:numPr>
          <w:ilvl w:val="0"/>
          <w:numId w:val="3"/>
        </w:numPr>
        <w:rPr>
          <w:rFonts w:ascii="Arial" w:hAnsi="Arial" w:cs="Arial"/>
          <w:color w:val="002060"/>
        </w:rPr>
      </w:pPr>
      <w:r w:rsidRPr="00DD3426">
        <w:rPr>
          <w:rFonts w:ascii="Arial" w:hAnsi="Arial" w:cs="Arial"/>
          <w:color w:val="002060"/>
          <w:sz w:val="24"/>
          <w:szCs w:val="24"/>
        </w:rPr>
        <w:t>Remember to tell them what they did well and acknowledge their skills, qualifications or experience,</w:t>
      </w:r>
      <w:r w:rsidRPr="00DD3426">
        <w:rPr>
          <w:rFonts w:ascii="Arial" w:hAnsi="Arial" w:cs="Arial"/>
          <w:color w:val="002060"/>
          <w:sz w:val="24"/>
          <w:szCs w:val="24"/>
          <w:shd w:val="clear" w:color="auto" w:fill="FFFFFF"/>
        </w:rPr>
        <w:t xml:space="preserve"> while offering guidance on areas for </w:t>
      </w:r>
      <w:r w:rsidR="008C2312">
        <w:rPr>
          <w:rFonts w:ascii="Arial" w:hAnsi="Arial" w:cs="Arial"/>
          <w:color w:val="002060"/>
          <w:sz w:val="24"/>
          <w:szCs w:val="24"/>
          <w:shd w:val="clear" w:color="auto" w:fill="FFFFFF"/>
        </w:rPr>
        <w:t>development</w:t>
      </w:r>
      <w:r w:rsidRPr="00DD3426">
        <w:rPr>
          <w:rFonts w:ascii="Arial" w:hAnsi="Arial" w:cs="Arial"/>
          <w:color w:val="002060"/>
          <w:sz w:val="24"/>
          <w:szCs w:val="24"/>
        </w:rPr>
        <w:t>.</w:t>
      </w:r>
    </w:p>
    <w:p w14:paraId="0574BD37" w14:textId="3EAA5956" w:rsidR="002A6A59" w:rsidRDefault="002A6A59" w:rsidP="002A6A59">
      <w:pPr>
        <w:pStyle w:val="xmsonormal"/>
        <w:numPr>
          <w:ilvl w:val="0"/>
          <w:numId w:val="3"/>
        </w:numPr>
        <w:rPr>
          <w:rFonts w:ascii="Arial" w:hAnsi="Arial" w:cs="Arial"/>
          <w:color w:val="002060"/>
        </w:rPr>
      </w:pPr>
      <w:r w:rsidRPr="00DD3426">
        <w:rPr>
          <w:rFonts w:ascii="Arial" w:hAnsi="Arial" w:cs="Arial"/>
          <w:color w:val="002060"/>
        </w:rPr>
        <w:t xml:space="preserve">Offer </w:t>
      </w:r>
      <w:r w:rsidR="00B873EC">
        <w:rPr>
          <w:rFonts w:ascii="Arial" w:hAnsi="Arial" w:cs="Arial"/>
          <w:color w:val="002060"/>
        </w:rPr>
        <w:t>clear</w:t>
      </w:r>
      <w:r w:rsidRPr="00DD3426">
        <w:rPr>
          <w:rFonts w:ascii="Arial" w:hAnsi="Arial" w:cs="Arial"/>
          <w:color w:val="002060"/>
        </w:rPr>
        <w:t xml:space="preserve">, constructive feedback related to the interview process or </w:t>
      </w:r>
      <w:r w:rsidR="00DE4B47">
        <w:rPr>
          <w:rFonts w:ascii="Arial" w:hAnsi="Arial" w:cs="Arial"/>
          <w:color w:val="002060"/>
        </w:rPr>
        <w:t>role</w:t>
      </w:r>
      <w:r w:rsidRPr="00DD3426">
        <w:rPr>
          <w:rFonts w:ascii="Arial" w:hAnsi="Arial" w:cs="Arial"/>
          <w:color w:val="002060"/>
        </w:rPr>
        <w:t xml:space="preserve"> requirements.  </w:t>
      </w:r>
      <w:r>
        <w:rPr>
          <w:rFonts w:ascii="Arial" w:hAnsi="Arial" w:cs="Arial"/>
          <w:color w:val="002060"/>
        </w:rPr>
        <w:t>Try to p</w:t>
      </w:r>
      <w:r w:rsidRPr="00DD3426">
        <w:rPr>
          <w:rFonts w:ascii="Arial" w:hAnsi="Arial" w:cs="Arial"/>
          <w:color w:val="002060"/>
        </w:rPr>
        <w:t>rovide real examples</w:t>
      </w:r>
      <w:r>
        <w:rPr>
          <w:rFonts w:ascii="Arial" w:hAnsi="Arial" w:cs="Arial"/>
          <w:color w:val="002060"/>
        </w:rPr>
        <w:t>, f</w:t>
      </w:r>
      <w:r w:rsidRPr="00DD3426">
        <w:rPr>
          <w:rFonts w:ascii="Arial" w:hAnsi="Arial" w:cs="Arial"/>
          <w:color w:val="002060"/>
        </w:rPr>
        <w:t>or example</w:t>
      </w:r>
      <w:r w:rsidR="006F1C97">
        <w:rPr>
          <w:rFonts w:ascii="Arial" w:hAnsi="Arial" w:cs="Arial"/>
          <w:color w:val="002060"/>
        </w:rPr>
        <w:t>:</w:t>
      </w:r>
    </w:p>
    <w:p w14:paraId="6A8B8FD0" w14:textId="77777777" w:rsidR="002A6A59" w:rsidRDefault="002A6A59" w:rsidP="002A6A59">
      <w:pPr>
        <w:pStyle w:val="xmsonormal"/>
        <w:ind w:left="720"/>
        <w:rPr>
          <w:rFonts w:ascii="Arial" w:hAnsi="Arial" w:cs="Arial"/>
          <w:color w:val="002060"/>
        </w:rPr>
      </w:pPr>
    </w:p>
    <w:p w14:paraId="6B7CFA07" w14:textId="5A5D9389" w:rsidR="00ED18EC" w:rsidRPr="00ED18EC" w:rsidRDefault="00ED18EC" w:rsidP="00DF59AE">
      <w:pPr>
        <w:pStyle w:val="xmsonormal"/>
        <w:ind w:left="720"/>
        <w:rPr>
          <w:rFonts w:ascii="Arial" w:hAnsi="Arial" w:cs="Arial"/>
          <w:b/>
          <w:bCs/>
          <w:color w:val="002060"/>
        </w:rPr>
      </w:pPr>
      <w:r w:rsidRPr="00ED18EC">
        <w:rPr>
          <w:rFonts w:ascii="Arial" w:hAnsi="Arial" w:cs="Arial"/>
          <w:b/>
          <w:bCs/>
          <w:color w:val="002060"/>
        </w:rPr>
        <w:t>Example where candidate was not shortlisted</w:t>
      </w:r>
      <w:r w:rsidR="002A07D4">
        <w:rPr>
          <w:rFonts w:ascii="Arial" w:hAnsi="Arial" w:cs="Arial"/>
          <w:b/>
          <w:bCs/>
          <w:color w:val="002060"/>
        </w:rPr>
        <w:t>,</w:t>
      </w:r>
      <w:r w:rsidRPr="00ED18EC">
        <w:rPr>
          <w:rFonts w:ascii="Arial" w:hAnsi="Arial" w:cs="Arial"/>
          <w:b/>
          <w:bCs/>
          <w:color w:val="002060"/>
        </w:rPr>
        <w:t xml:space="preserve"> as they didn’t meet the essential criteria:</w:t>
      </w:r>
    </w:p>
    <w:p w14:paraId="31BE9997" w14:textId="77777777" w:rsidR="00ED18EC" w:rsidRDefault="00ED18EC" w:rsidP="00DF59AE">
      <w:pPr>
        <w:pStyle w:val="xmsonormal"/>
        <w:ind w:left="720"/>
        <w:rPr>
          <w:rFonts w:ascii="Arial" w:hAnsi="Arial" w:cs="Arial"/>
          <w:color w:val="002060"/>
        </w:rPr>
      </w:pPr>
    </w:p>
    <w:p w14:paraId="78C1860E" w14:textId="0D1C1523" w:rsidR="00DF59AE" w:rsidRDefault="00EA6DBB" w:rsidP="00DF59AE">
      <w:pPr>
        <w:pStyle w:val="xmsonormal"/>
        <w:ind w:left="720"/>
        <w:rPr>
          <w:rFonts w:ascii="Arial" w:hAnsi="Arial" w:cs="Arial"/>
          <w:color w:val="002060"/>
        </w:rPr>
      </w:pPr>
      <w:r>
        <w:rPr>
          <w:rFonts w:ascii="Arial" w:hAnsi="Arial" w:cs="Arial"/>
          <w:color w:val="002060"/>
        </w:rPr>
        <w:t>‘</w:t>
      </w:r>
      <w:r w:rsidR="00DF59AE" w:rsidRPr="00DF59AE">
        <w:rPr>
          <w:rFonts w:ascii="Arial" w:hAnsi="Arial" w:cs="Arial"/>
          <w:color w:val="002060"/>
        </w:rPr>
        <w:t>Thank you for your application and for your interest in the University.</w:t>
      </w:r>
    </w:p>
    <w:p w14:paraId="137FB798" w14:textId="77777777" w:rsidR="00DF59AE" w:rsidRPr="00DF59AE" w:rsidRDefault="00DF59AE" w:rsidP="00DF59AE">
      <w:pPr>
        <w:pStyle w:val="xmsonormal"/>
        <w:ind w:left="720"/>
        <w:rPr>
          <w:rFonts w:ascii="Arial" w:hAnsi="Arial" w:cs="Arial"/>
          <w:color w:val="002060"/>
        </w:rPr>
      </w:pPr>
    </w:p>
    <w:p w14:paraId="3340C232" w14:textId="77777777" w:rsidR="00DF59AE" w:rsidRDefault="00DF59AE" w:rsidP="00DF59AE">
      <w:pPr>
        <w:pStyle w:val="xmsonormal"/>
        <w:ind w:left="720"/>
        <w:rPr>
          <w:rFonts w:ascii="Arial" w:hAnsi="Arial" w:cs="Arial"/>
          <w:color w:val="002060"/>
        </w:rPr>
      </w:pPr>
      <w:r w:rsidRPr="00DF59AE">
        <w:rPr>
          <w:rFonts w:ascii="Arial" w:hAnsi="Arial" w:cs="Arial"/>
          <w:color w:val="002060"/>
        </w:rPr>
        <w:t>We received a high number of applications for this role. Unfortunately, on this occasion, your application did not demonstrate how you met all of the essential criteria. For future applications, we recommend outlining clearly in your supporting statement how your experience and skills align with each of the essential requirements.</w:t>
      </w:r>
    </w:p>
    <w:p w14:paraId="5FB06681" w14:textId="77777777" w:rsidR="00DF59AE" w:rsidRPr="00DF59AE" w:rsidRDefault="00DF59AE" w:rsidP="00DF59AE">
      <w:pPr>
        <w:pStyle w:val="xmsonormal"/>
        <w:ind w:left="720"/>
        <w:rPr>
          <w:rFonts w:ascii="Arial" w:hAnsi="Arial" w:cs="Arial"/>
          <w:color w:val="002060"/>
        </w:rPr>
      </w:pPr>
    </w:p>
    <w:p w14:paraId="5666BC6C" w14:textId="0D291955" w:rsidR="00DF59AE" w:rsidRPr="00DF59AE" w:rsidRDefault="00DF59AE" w:rsidP="00DF59AE">
      <w:pPr>
        <w:pStyle w:val="xmsonormal"/>
        <w:ind w:left="720"/>
        <w:rPr>
          <w:rFonts w:ascii="Arial" w:hAnsi="Arial" w:cs="Arial"/>
          <w:color w:val="002060"/>
        </w:rPr>
      </w:pPr>
      <w:r w:rsidRPr="00DF59AE">
        <w:rPr>
          <w:rFonts w:ascii="Arial" w:hAnsi="Arial" w:cs="Arial"/>
          <w:color w:val="002060"/>
        </w:rPr>
        <w:t>We appreciate the time you took to apply and wish you every success in your future applications.</w:t>
      </w:r>
      <w:r w:rsidR="00EA6DBB">
        <w:rPr>
          <w:rFonts w:ascii="Arial" w:hAnsi="Arial" w:cs="Arial"/>
          <w:color w:val="002060"/>
        </w:rPr>
        <w:t>’</w:t>
      </w:r>
    </w:p>
    <w:p w14:paraId="3E86CEF4" w14:textId="3E576748" w:rsidR="00F13AFA" w:rsidRDefault="00F13AFA" w:rsidP="00DF59AE">
      <w:pPr>
        <w:pStyle w:val="xmsonormal"/>
        <w:ind w:left="720"/>
        <w:rPr>
          <w:rFonts w:ascii="Arial" w:hAnsi="Arial" w:cs="Arial"/>
          <w:color w:val="002060"/>
        </w:rPr>
      </w:pPr>
    </w:p>
    <w:p w14:paraId="2015F35E" w14:textId="77777777" w:rsidR="00F13AFA" w:rsidRDefault="00F13AFA" w:rsidP="002A6A59">
      <w:pPr>
        <w:pStyle w:val="xmsonormal"/>
        <w:ind w:left="720"/>
        <w:rPr>
          <w:rFonts w:ascii="Arial" w:hAnsi="Arial" w:cs="Arial"/>
          <w:color w:val="002060"/>
        </w:rPr>
      </w:pPr>
    </w:p>
    <w:p w14:paraId="25DC2732" w14:textId="5FB059C2" w:rsidR="00ED18EC" w:rsidRPr="00EA6DBB" w:rsidRDefault="00ED18EC" w:rsidP="002A6A59">
      <w:pPr>
        <w:pStyle w:val="xmsonormal"/>
        <w:ind w:left="720"/>
        <w:rPr>
          <w:rFonts w:ascii="Arial" w:hAnsi="Arial" w:cs="Arial"/>
          <w:b/>
          <w:bCs/>
          <w:color w:val="002060"/>
        </w:rPr>
      </w:pPr>
      <w:r w:rsidRPr="00EA6DBB">
        <w:rPr>
          <w:rFonts w:ascii="Arial" w:hAnsi="Arial" w:cs="Arial"/>
          <w:b/>
          <w:bCs/>
          <w:color w:val="002060"/>
        </w:rPr>
        <w:t>Example</w:t>
      </w:r>
      <w:r w:rsidR="00EA6DBB">
        <w:rPr>
          <w:rFonts w:ascii="Arial" w:hAnsi="Arial" w:cs="Arial"/>
          <w:b/>
          <w:bCs/>
          <w:color w:val="002060"/>
        </w:rPr>
        <w:t>s</w:t>
      </w:r>
      <w:r w:rsidRPr="00EA6DBB">
        <w:rPr>
          <w:rFonts w:ascii="Arial" w:hAnsi="Arial" w:cs="Arial"/>
          <w:b/>
          <w:bCs/>
          <w:color w:val="002060"/>
        </w:rPr>
        <w:t xml:space="preserve"> where candidate </w:t>
      </w:r>
      <w:r w:rsidR="00EA6DBB" w:rsidRPr="00EA6DBB">
        <w:rPr>
          <w:rFonts w:ascii="Arial" w:hAnsi="Arial" w:cs="Arial"/>
          <w:b/>
          <w:bCs/>
          <w:color w:val="002060"/>
        </w:rPr>
        <w:t>was interviewed, but not appointable:</w:t>
      </w:r>
    </w:p>
    <w:p w14:paraId="2826484C" w14:textId="77777777" w:rsidR="00EA6DBB" w:rsidRDefault="00EA6DBB" w:rsidP="002A6A59">
      <w:pPr>
        <w:pStyle w:val="xmsonormal"/>
        <w:ind w:left="720"/>
        <w:rPr>
          <w:rFonts w:ascii="Arial" w:hAnsi="Arial" w:cs="Arial"/>
          <w:color w:val="002060"/>
        </w:rPr>
      </w:pPr>
    </w:p>
    <w:p w14:paraId="07191E8B" w14:textId="1615B8C1" w:rsidR="002A6A59" w:rsidRDefault="002A6A59" w:rsidP="002A6A59">
      <w:pPr>
        <w:pStyle w:val="xmsonormal"/>
        <w:ind w:left="720"/>
        <w:rPr>
          <w:rFonts w:ascii="Arial" w:hAnsi="Arial" w:cs="Arial"/>
          <w:color w:val="002060"/>
        </w:rPr>
      </w:pPr>
      <w:r>
        <w:rPr>
          <w:rFonts w:ascii="Arial" w:hAnsi="Arial" w:cs="Arial"/>
          <w:color w:val="002060"/>
        </w:rPr>
        <w:lastRenderedPageBreak/>
        <w:t>‘</w:t>
      </w:r>
      <w:r w:rsidRPr="00DD3426">
        <w:rPr>
          <w:rFonts w:ascii="Arial" w:hAnsi="Arial" w:cs="Arial"/>
          <w:color w:val="002060"/>
        </w:rPr>
        <w:t xml:space="preserve">You demonstrated excellent </w:t>
      </w:r>
      <w:r>
        <w:rPr>
          <w:rFonts w:ascii="Arial" w:hAnsi="Arial" w:cs="Arial"/>
          <w:color w:val="002060"/>
        </w:rPr>
        <w:t xml:space="preserve">interpersonal </w:t>
      </w:r>
      <w:r w:rsidRPr="00DD3426">
        <w:rPr>
          <w:rFonts w:ascii="Arial" w:hAnsi="Arial" w:cs="Arial"/>
          <w:color w:val="002060"/>
        </w:rPr>
        <w:t xml:space="preserve">skills, </w:t>
      </w:r>
      <w:r>
        <w:rPr>
          <w:rFonts w:ascii="Arial" w:hAnsi="Arial" w:cs="Arial"/>
          <w:color w:val="002060"/>
        </w:rPr>
        <w:t>however the technical assessment revealed a gap in your knowledge of (provide specific information) which is a key requirement of the role.  We recommend further training or practical experience to strengthen your expertise in this area’.</w:t>
      </w:r>
    </w:p>
    <w:p w14:paraId="69B57743" w14:textId="77777777" w:rsidR="002A6A59" w:rsidRDefault="002A6A59" w:rsidP="002A6A59">
      <w:pPr>
        <w:pStyle w:val="xmsonormal"/>
        <w:ind w:left="720"/>
        <w:rPr>
          <w:rFonts w:ascii="Arial" w:hAnsi="Arial" w:cs="Arial"/>
          <w:color w:val="002060"/>
        </w:rPr>
      </w:pPr>
    </w:p>
    <w:p w14:paraId="71AD2B17" w14:textId="77777777" w:rsidR="002A6A59" w:rsidRPr="004F557D" w:rsidRDefault="002A6A59" w:rsidP="002A6A59">
      <w:pPr>
        <w:pStyle w:val="xmsonormal"/>
        <w:ind w:left="720"/>
        <w:rPr>
          <w:rFonts w:ascii="Arial" w:hAnsi="Arial" w:cs="Arial"/>
          <w:color w:val="002060"/>
        </w:rPr>
      </w:pPr>
      <w:r>
        <w:rPr>
          <w:rFonts w:ascii="Arial" w:hAnsi="Arial" w:cs="Arial"/>
          <w:color w:val="002060"/>
        </w:rPr>
        <w:t>‘We appreciated your knowledge about the University, however during the interview some of your responses didn’t directly address the question, for example our question regarding (provide specific information).  In future interviews we’d recommend structuring your answers to fully demonstrate your skills and experience related to the question’.</w:t>
      </w:r>
    </w:p>
    <w:p w14:paraId="1B5B04D3" w14:textId="77777777" w:rsidR="002A6A59" w:rsidRDefault="002A6A59" w:rsidP="002A6A59">
      <w:pPr>
        <w:pStyle w:val="xmsonormal"/>
        <w:rPr>
          <w:rFonts w:ascii="Arial" w:hAnsi="Arial" w:cs="Arial"/>
          <w:color w:val="002060"/>
        </w:rPr>
      </w:pPr>
    </w:p>
    <w:p w14:paraId="48D8A703" w14:textId="247F1944" w:rsidR="0046375C" w:rsidRPr="0046375C" w:rsidRDefault="0046375C" w:rsidP="0046375C">
      <w:pPr>
        <w:pStyle w:val="xmsonormal"/>
        <w:numPr>
          <w:ilvl w:val="0"/>
          <w:numId w:val="3"/>
        </w:numPr>
        <w:rPr>
          <w:rFonts w:ascii="Arial" w:hAnsi="Arial" w:cs="Arial"/>
          <w:color w:val="0C2577"/>
          <w:shd w:val="clear" w:color="auto" w:fill="FFFFFF"/>
        </w:rPr>
      </w:pPr>
      <w:r w:rsidRPr="0046375C">
        <w:rPr>
          <w:rFonts w:ascii="Arial" w:hAnsi="Arial" w:cs="Arial"/>
          <w:color w:val="0C2577"/>
          <w:shd w:val="clear" w:color="auto" w:fill="FFFFFF"/>
        </w:rPr>
        <w:t>Ensure language is fair, inclusive, and free from bias.</w:t>
      </w:r>
    </w:p>
    <w:p w14:paraId="363D779C" w14:textId="77777777" w:rsidR="002A6A59" w:rsidRPr="00940F8E" w:rsidRDefault="002A6A59" w:rsidP="0046375C">
      <w:pPr>
        <w:pStyle w:val="xmsonormal"/>
        <w:ind w:left="360"/>
        <w:rPr>
          <w:rFonts w:ascii="Arial" w:hAnsi="Arial" w:cs="Arial"/>
          <w:color w:val="002060"/>
        </w:rPr>
      </w:pPr>
    </w:p>
    <w:p w14:paraId="179B78EC" w14:textId="02C1F8C6" w:rsidR="002A6A59" w:rsidRPr="00DE4B47" w:rsidRDefault="002A6A59" w:rsidP="002A6A59">
      <w:pPr>
        <w:pStyle w:val="xmsonormal"/>
        <w:numPr>
          <w:ilvl w:val="0"/>
          <w:numId w:val="3"/>
        </w:numPr>
        <w:rPr>
          <w:rFonts w:ascii="Arial" w:hAnsi="Arial" w:cs="Arial"/>
          <w:color w:val="002060"/>
        </w:rPr>
      </w:pPr>
      <w:r w:rsidRPr="00DE4B47">
        <w:rPr>
          <w:rFonts w:ascii="Arial" w:hAnsi="Arial" w:cs="Arial"/>
          <w:color w:val="0C2577"/>
          <w:shd w:val="clear" w:color="auto" w:fill="FFFFFF"/>
        </w:rPr>
        <w:t xml:space="preserve">Avoid sharing information about other candidates and their qualifications and/or experience, as this would breach confidentiality.  </w:t>
      </w:r>
    </w:p>
    <w:p w14:paraId="328AF82D" w14:textId="77777777" w:rsidR="00DE4B47" w:rsidRPr="00DE4B47" w:rsidRDefault="00DE4B47" w:rsidP="00DE4B47">
      <w:pPr>
        <w:pStyle w:val="xmsonormal"/>
        <w:rPr>
          <w:rFonts w:ascii="Arial" w:hAnsi="Arial" w:cs="Arial"/>
          <w:color w:val="002060"/>
        </w:rPr>
      </w:pPr>
    </w:p>
    <w:p w14:paraId="427AA3D1" w14:textId="77777777" w:rsidR="002A6A59" w:rsidRDefault="002A6A59" w:rsidP="002A6A59">
      <w:pPr>
        <w:pStyle w:val="xmsonormal"/>
        <w:numPr>
          <w:ilvl w:val="0"/>
          <w:numId w:val="3"/>
        </w:numPr>
        <w:rPr>
          <w:rFonts w:ascii="Arial" w:hAnsi="Arial" w:cs="Arial"/>
          <w:color w:val="002060"/>
          <w:shd w:val="clear" w:color="auto" w:fill="FFFFFF"/>
        </w:rPr>
      </w:pPr>
      <w:r w:rsidRPr="00DD3426">
        <w:rPr>
          <w:rFonts w:ascii="Arial" w:hAnsi="Arial" w:cs="Arial"/>
          <w:color w:val="002060"/>
        </w:rPr>
        <w:t>Remember to keep feedback objective and focused on the role – this ensures the candidate doesn’t feel personally criticised, but still gains valuable feedback, enabling them to</w:t>
      </w:r>
      <w:r w:rsidRPr="00DD3426">
        <w:rPr>
          <w:rFonts w:ascii="Arial" w:hAnsi="Arial" w:cs="Arial"/>
          <w:color w:val="002060"/>
          <w:shd w:val="clear" w:color="auto" w:fill="FFFFFF"/>
        </w:rPr>
        <w:t xml:space="preserve"> refine their skills and prepare for future opportunities. </w:t>
      </w:r>
    </w:p>
    <w:p w14:paraId="75EB5799" w14:textId="77777777" w:rsidR="002A6A59" w:rsidRPr="00DC1551" w:rsidRDefault="002A6A59" w:rsidP="002A6A59">
      <w:pPr>
        <w:pStyle w:val="NoSpacing"/>
        <w:rPr>
          <w:rFonts w:ascii="Arial" w:hAnsi="Arial" w:cs="Arial"/>
          <w:color w:val="002060"/>
          <w:sz w:val="24"/>
          <w:szCs w:val="24"/>
          <w:shd w:val="clear" w:color="auto" w:fill="FFFFFF"/>
        </w:rPr>
      </w:pPr>
    </w:p>
    <w:p w14:paraId="74587BA5" w14:textId="77777777" w:rsidR="009E7CEC" w:rsidRPr="009E7CEC" w:rsidRDefault="009E7CEC" w:rsidP="009E7CEC">
      <w:pPr>
        <w:pStyle w:val="NoSpacing"/>
        <w:numPr>
          <w:ilvl w:val="0"/>
          <w:numId w:val="3"/>
        </w:numPr>
        <w:rPr>
          <w:rFonts w:ascii="Arial" w:hAnsi="Arial" w:cs="Arial"/>
          <w:color w:val="002060"/>
          <w:sz w:val="24"/>
          <w:szCs w:val="24"/>
          <w:shd w:val="clear" w:color="auto" w:fill="FFFFFF"/>
        </w:rPr>
      </w:pPr>
      <w:r>
        <w:rPr>
          <w:rFonts w:ascii="Arial" w:hAnsi="Arial" w:cs="Arial"/>
          <w:color w:val="002060"/>
          <w:sz w:val="24"/>
          <w:szCs w:val="24"/>
          <w:shd w:val="clear" w:color="auto" w:fill="FFFFFF"/>
        </w:rPr>
        <w:t xml:space="preserve"> </w:t>
      </w:r>
      <w:r w:rsidRPr="009E7CEC">
        <w:rPr>
          <w:rFonts w:ascii="Arial" w:hAnsi="Arial" w:cs="Arial"/>
          <w:color w:val="002060"/>
          <w:sz w:val="24"/>
          <w:szCs w:val="24"/>
          <w:shd w:val="clear" w:color="auto" w:fill="FFFFFF"/>
        </w:rPr>
        <w:t>End positively, encouraging the candidate in their future applications.</w:t>
      </w:r>
    </w:p>
    <w:p w14:paraId="35137B16" w14:textId="77777777" w:rsidR="002A6A59" w:rsidRDefault="002A6A59" w:rsidP="002A6A59">
      <w:pPr>
        <w:pStyle w:val="xmsonormal"/>
        <w:rPr>
          <w:rFonts w:ascii="Arial" w:hAnsi="Arial" w:cs="Arial"/>
          <w:color w:val="0C2577"/>
          <w:shd w:val="clear" w:color="auto" w:fill="FFFFFF"/>
        </w:rPr>
      </w:pPr>
    </w:p>
    <w:p w14:paraId="4765DCA0" w14:textId="306C3626" w:rsidR="002A6A59" w:rsidRPr="002450B0" w:rsidRDefault="009E7CEC" w:rsidP="002450B0">
      <w:pPr>
        <w:pStyle w:val="Heading1"/>
        <w:numPr>
          <w:ilvl w:val="0"/>
          <w:numId w:val="1"/>
        </w:numPr>
        <w:rPr>
          <w:rFonts w:ascii="Arial" w:eastAsia="Times New Roman" w:hAnsi="Arial" w:cs="Arial"/>
          <w:b/>
          <w:bCs/>
          <w:color w:val="002060"/>
          <w:sz w:val="28"/>
          <w:szCs w:val="28"/>
          <w:u w:val="single"/>
          <w:lang w:eastAsia="en-GB"/>
        </w:rPr>
      </w:pPr>
      <w:bookmarkStart w:id="2" w:name="_Providing_feedback_to"/>
      <w:bookmarkEnd w:id="2"/>
      <w:r>
        <w:rPr>
          <w:rFonts w:ascii="Arial" w:eastAsia="Times New Roman" w:hAnsi="Arial" w:cs="Arial"/>
          <w:b/>
          <w:bCs/>
          <w:color w:val="002060"/>
          <w:sz w:val="28"/>
          <w:szCs w:val="28"/>
          <w:u w:val="single"/>
          <w:lang w:eastAsia="en-GB"/>
        </w:rPr>
        <w:t>Internal</w:t>
      </w:r>
      <w:r w:rsidR="002A6A59" w:rsidRPr="002450B0">
        <w:rPr>
          <w:rFonts w:ascii="Arial" w:eastAsia="Times New Roman" w:hAnsi="Arial" w:cs="Arial"/>
          <w:b/>
          <w:bCs/>
          <w:color w:val="002060"/>
          <w:sz w:val="28"/>
          <w:szCs w:val="28"/>
          <w:u w:val="single"/>
          <w:lang w:eastAsia="en-GB"/>
        </w:rPr>
        <w:t xml:space="preserve"> candidates</w:t>
      </w:r>
    </w:p>
    <w:p w14:paraId="29CDB39A" w14:textId="77777777" w:rsidR="002A6A59" w:rsidRPr="00546CDD" w:rsidRDefault="002A6A59" w:rsidP="002A6A59">
      <w:pPr>
        <w:spacing w:after="0" w:line="240" w:lineRule="auto"/>
        <w:rPr>
          <w:rFonts w:ascii="Arial" w:eastAsia="Times New Roman" w:hAnsi="Arial" w:cs="Arial"/>
          <w:color w:val="501549" w:themeColor="accent5" w:themeShade="80"/>
          <w:sz w:val="24"/>
          <w:szCs w:val="24"/>
          <w:lang w:eastAsia="en-GB"/>
        </w:rPr>
      </w:pPr>
    </w:p>
    <w:p w14:paraId="5455BC54" w14:textId="664B22F3" w:rsidR="002450B0" w:rsidRDefault="002A6A59" w:rsidP="003A4B82">
      <w:pPr>
        <w:pStyle w:val="ListParagraph"/>
        <w:numPr>
          <w:ilvl w:val="0"/>
          <w:numId w:val="8"/>
        </w:numPr>
        <w:spacing w:after="0" w:line="240" w:lineRule="auto"/>
        <w:rPr>
          <w:rFonts w:ascii="Arial" w:eastAsia="Times New Roman" w:hAnsi="Arial" w:cs="Arial"/>
          <w:color w:val="002060"/>
          <w:sz w:val="24"/>
          <w:szCs w:val="24"/>
          <w:lang w:eastAsia="en-GB"/>
        </w:rPr>
      </w:pPr>
      <w:r w:rsidRPr="002450B0">
        <w:rPr>
          <w:rFonts w:ascii="Arial" w:eastAsia="Times New Roman" w:hAnsi="Arial" w:cs="Arial"/>
          <w:color w:val="002060"/>
          <w:sz w:val="24"/>
          <w:szCs w:val="24"/>
          <w:lang w:eastAsia="en-GB"/>
        </w:rPr>
        <w:t>When internal candidates are unsuccessful at interview</w:t>
      </w:r>
      <w:r w:rsidR="0061724F">
        <w:rPr>
          <w:rFonts w:ascii="Arial" w:eastAsia="Times New Roman" w:hAnsi="Arial" w:cs="Arial"/>
          <w:color w:val="002060"/>
          <w:sz w:val="24"/>
          <w:szCs w:val="24"/>
          <w:lang w:eastAsia="en-GB"/>
        </w:rPr>
        <w:t>,</w:t>
      </w:r>
      <w:r w:rsidRPr="002450B0">
        <w:rPr>
          <w:rFonts w:ascii="Arial" w:eastAsia="Times New Roman" w:hAnsi="Arial" w:cs="Arial"/>
          <w:color w:val="002060"/>
          <w:sz w:val="24"/>
          <w:szCs w:val="24"/>
          <w:lang w:eastAsia="en-GB"/>
        </w:rPr>
        <w:t xml:space="preserve"> it is best practice to advise them of the outcome verbally and provide feedback before they receive </w:t>
      </w:r>
      <w:r w:rsidR="004930F4">
        <w:rPr>
          <w:rFonts w:ascii="Arial" w:eastAsia="Times New Roman" w:hAnsi="Arial" w:cs="Arial"/>
          <w:color w:val="002060"/>
          <w:sz w:val="24"/>
          <w:szCs w:val="24"/>
          <w:lang w:eastAsia="en-GB"/>
        </w:rPr>
        <w:t>email</w:t>
      </w:r>
      <w:r w:rsidRPr="002450B0">
        <w:rPr>
          <w:rFonts w:ascii="Arial" w:eastAsia="Times New Roman" w:hAnsi="Arial" w:cs="Arial"/>
          <w:color w:val="002060"/>
          <w:sz w:val="24"/>
          <w:szCs w:val="24"/>
          <w:lang w:eastAsia="en-GB"/>
        </w:rPr>
        <w:t xml:space="preserve"> confirmation from </w:t>
      </w:r>
      <w:r w:rsidR="009E7CEC">
        <w:rPr>
          <w:rFonts w:ascii="Arial" w:eastAsia="Times New Roman" w:hAnsi="Arial" w:cs="Arial"/>
          <w:color w:val="002060"/>
          <w:sz w:val="24"/>
          <w:szCs w:val="24"/>
          <w:lang w:eastAsia="en-GB"/>
        </w:rPr>
        <w:t>HR</w:t>
      </w:r>
      <w:r w:rsidRPr="002450B0">
        <w:rPr>
          <w:rFonts w:ascii="Arial" w:eastAsia="Times New Roman" w:hAnsi="Arial" w:cs="Arial"/>
          <w:color w:val="002060"/>
          <w:sz w:val="24"/>
          <w:szCs w:val="24"/>
          <w:lang w:eastAsia="en-GB"/>
        </w:rPr>
        <w:t xml:space="preserve">.  </w:t>
      </w:r>
    </w:p>
    <w:p w14:paraId="16B41D40" w14:textId="35C62B4D" w:rsidR="00DF3607" w:rsidRPr="00DF3607" w:rsidRDefault="00DF3607" w:rsidP="003A4B82">
      <w:pPr>
        <w:pStyle w:val="ListParagraph"/>
        <w:numPr>
          <w:ilvl w:val="0"/>
          <w:numId w:val="8"/>
        </w:numPr>
        <w:spacing w:after="0" w:line="240" w:lineRule="auto"/>
        <w:rPr>
          <w:rFonts w:ascii="Arial" w:eastAsia="Times New Roman" w:hAnsi="Arial" w:cs="Arial"/>
          <w:color w:val="002060"/>
          <w:sz w:val="24"/>
          <w:szCs w:val="24"/>
          <w:lang w:eastAsia="en-GB"/>
        </w:rPr>
      </w:pPr>
      <w:r w:rsidRPr="00DF3607">
        <w:rPr>
          <w:rFonts w:ascii="Arial" w:eastAsia="Times New Roman" w:hAnsi="Arial" w:cs="Arial"/>
          <w:color w:val="002060"/>
          <w:sz w:val="24"/>
          <w:szCs w:val="24"/>
          <w:lang w:eastAsia="en-GB"/>
        </w:rPr>
        <w:t>Nominate a panel member to contact them as soon as possible after interviews.</w:t>
      </w:r>
    </w:p>
    <w:p w14:paraId="080060DA" w14:textId="29A533A9" w:rsidR="002A6A59" w:rsidRPr="004930F4" w:rsidRDefault="00DF3607" w:rsidP="003A4B82">
      <w:pPr>
        <w:pStyle w:val="ListParagraph"/>
        <w:numPr>
          <w:ilvl w:val="0"/>
          <w:numId w:val="8"/>
        </w:numPr>
        <w:spacing w:after="0" w:line="240" w:lineRule="auto"/>
        <w:rPr>
          <w:rFonts w:ascii="Arial" w:hAnsi="Arial" w:cs="Arial"/>
          <w:color w:val="002060"/>
          <w:sz w:val="24"/>
          <w:szCs w:val="24"/>
        </w:rPr>
      </w:pPr>
      <w:r w:rsidRPr="004930F4">
        <w:rPr>
          <w:rFonts w:ascii="Arial" w:eastAsia="Times New Roman" w:hAnsi="Arial" w:cs="Arial"/>
          <w:color w:val="002060"/>
          <w:sz w:val="24"/>
          <w:szCs w:val="24"/>
          <w:lang w:eastAsia="en-GB"/>
        </w:rPr>
        <w:t>Notify</w:t>
      </w:r>
      <w:r w:rsidR="002A6A59" w:rsidRPr="004930F4">
        <w:rPr>
          <w:rFonts w:ascii="Arial" w:eastAsia="Times New Roman" w:hAnsi="Arial" w:cs="Arial"/>
          <w:color w:val="002060"/>
          <w:sz w:val="24"/>
          <w:szCs w:val="24"/>
          <w:lang w:eastAsia="en-GB"/>
        </w:rPr>
        <w:t xml:space="preserve"> your </w:t>
      </w:r>
      <w:r w:rsidRPr="004930F4">
        <w:rPr>
          <w:rFonts w:ascii="Arial" w:eastAsia="Times New Roman" w:hAnsi="Arial" w:cs="Arial"/>
          <w:color w:val="002060"/>
          <w:sz w:val="24"/>
          <w:szCs w:val="24"/>
          <w:lang w:eastAsia="en-GB"/>
        </w:rPr>
        <w:t>HR</w:t>
      </w:r>
      <w:r w:rsidR="002A6A59" w:rsidRPr="004930F4">
        <w:rPr>
          <w:rFonts w:ascii="Arial" w:eastAsia="Times New Roman" w:hAnsi="Arial" w:cs="Arial"/>
          <w:color w:val="002060"/>
          <w:sz w:val="24"/>
          <w:szCs w:val="24"/>
          <w:lang w:eastAsia="en-GB"/>
        </w:rPr>
        <w:t xml:space="preserve"> contact when </w:t>
      </w:r>
      <w:r w:rsidR="002450B0" w:rsidRPr="004930F4">
        <w:rPr>
          <w:rFonts w:ascii="Arial" w:eastAsia="Times New Roman" w:hAnsi="Arial" w:cs="Arial"/>
          <w:color w:val="002060"/>
          <w:sz w:val="24"/>
          <w:szCs w:val="24"/>
          <w:lang w:eastAsia="en-GB"/>
        </w:rPr>
        <w:t>feedback has been provided</w:t>
      </w:r>
      <w:r w:rsidR="002A6A59" w:rsidRPr="004930F4">
        <w:rPr>
          <w:rFonts w:ascii="Arial" w:eastAsia="Times New Roman" w:hAnsi="Arial" w:cs="Arial"/>
          <w:color w:val="002060"/>
          <w:sz w:val="24"/>
          <w:szCs w:val="24"/>
          <w:lang w:eastAsia="en-GB"/>
        </w:rPr>
        <w:t xml:space="preserve">.  </w:t>
      </w:r>
    </w:p>
    <w:p w14:paraId="2322EEA2" w14:textId="77777777" w:rsidR="002F0B45" w:rsidRDefault="002F0B45"/>
    <w:sectPr w:rsidR="002F0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147"/>
    <w:multiLevelType w:val="hybridMultilevel"/>
    <w:tmpl w:val="B7A250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860AB8"/>
    <w:multiLevelType w:val="hybridMultilevel"/>
    <w:tmpl w:val="F1D624CE"/>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5083A"/>
    <w:multiLevelType w:val="hybridMultilevel"/>
    <w:tmpl w:val="CA1E6266"/>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40E53"/>
    <w:multiLevelType w:val="hybridMultilevel"/>
    <w:tmpl w:val="6A20D1E0"/>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1277B"/>
    <w:multiLevelType w:val="hybridMultilevel"/>
    <w:tmpl w:val="BDD879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9C4681"/>
    <w:multiLevelType w:val="hybridMultilevel"/>
    <w:tmpl w:val="01AEA8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FA3403"/>
    <w:multiLevelType w:val="hybridMultilevel"/>
    <w:tmpl w:val="756053C6"/>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5525B8"/>
    <w:multiLevelType w:val="hybridMultilevel"/>
    <w:tmpl w:val="448E7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321222">
    <w:abstractNumId w:val="7"/>
  </w:num>
  <w:num w:numId="2" w16cid:durableId="147212299">
    <w:abstractNumId w:val="2"/>
  </w:num>
  <w:num w:numId="3" w16cid:durableId="1012605262">
    <w:abstractNumId w:val="0"/>
  </w:num>
  <w:num w:numId="4" w16cid:durableId="1121339380">
    <w:abstractNumId w:val="3"/>
  </w:num>
  <w:num w:numId="5" w16cid:durableId="1199515358">
    <w:abstractNumId w:val="6"/>
  </w:num>
  <w:num w:numId="6" w16cid:durableId="1341663511">
    <w:abstractNumId w:val="1"/>
  </w:num>
  <w:num w:numId="7" w16cid:durableId="1638300298">
    <w:abstractNumId w:val="4"/>
  </w:num>
  <w:num w:numId="8" w16cid:durableId="421344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59"/>
    <w:rsid w:val="00045325"/>
    <w:rsid w:val="00157B73"/>
    <w:rsid w:val="001B0F89"/>
    <w:rsid w:val="001C290E"/>
    <w:rsid w:val="002430AB"/>
    <w:rsid w:val="002450B0"/>
    <w:rsid w:val="002A07D4"/>
    <w:rsid w:val="002A6A59"/>
    <w:rsid w:val="002F0B45"/>
    <w:rsid w:val="00350F26"/>
    <w:rsid w:val="003A4B82"/>
    <w:rsid w:val="00403AE7"/>
    <w:rsid w:val="004054DF"/>
    <w:rsid w:val="00433B8C"/>
    <w:rsid w:val="0046375C"/>
    <w:rsid w:val="004930F4"/>
    <w:rsid w:val="00512EFD"/>
    <w:rsid w:val="00543FE7"/>
    <w:rsid w:val="0061724F"/>
    <w:rsid w:val="006F1C97"/>
    <w:rsid w:val="00891027"/>
    <w:rsid w:val="008B755E"/>
    <w:rsid w:val="008C2312"/>
    <w:rsid w:val="008D76F3"/>
    <w:rsid w:val="008E2DBC"/>
    <w:rsid w:val="008F7760"/>
    <w:rsid w:val="009558D3"/>
    <w:rsid w:val="009C7E15"/>
    <w:rsid w:val="009E7CEC"/>
    <w:rsid w:val="00A21117"/>
    <w:rsid w:val="00A51050"/>
    <w:rsid w:val="00AA6B5E"/>
    <w:rsid w:val="00AF1777"/>
    <w:rsid w:val="00B260C2"/>
    <w:rsid w:val="00B447ED"/>
    <w:rsid w:val="00B63F47"/>
    <w:rsid w:val="00B873EC"/>
    <w:rsid w:val="00C113BC"/>
    <w:rsid w:val="00C37C5C"/>
    <w:rsid w:val="00C805B0"/>
    <w:rsid w:val="00CE500B"/>
    <w:rsid w:val="00D2458A"/>
    <w:rsid w:val="00DA3B51"/>
    <w:rsid w:val="00DE4B47"/>
    <w:rsid w:val="00DF3607"/>
    <w:rsid w:val="00DF59AE"/>
    <w:rsid w:val="00E039DC"/>
    <w:rsid w:val="00E8697C"/>
    <w:rsid w:val="00EA6DBB"/>
    <w:rsid w:val="00ED18EC"/>
    <w:rsid w:val="00F000D6"/>
    <w:rsid w:val="00F13AFA"/>
    <w:rsid w:val="00FF3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98E6"/>
  <w15:chartTrackingRefBased/>
  <w15:docId w15:val="{3EF1C372-3215-4904-9029-5075C0AC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59"/>
    <w:rPr>
      <w:kern w:val="0"/>
      <w14:ligatures w14:val="none"/>
    </w:rPr>
  </w:style>
  <w:style w:type="paragraph" w:styleId="Heading1">
    <w:name w:val="heading 1"/>
    <w:basedOn w:val="Normal"/>
    <w:next w:val="Normal"/>
    <w:link w:val="Heading1Char"/>
    <w:uiPriority w:val="9"/>
    <w:qFormat/>
    <w:rsid w:val="002A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59"/>
    <w:rPr>
      <w:rFonts w:eastAsiaTheme="majorEastAsia" w:cstheme="majorBidi"/>
      <w:color w:val="272727" w:themeColor="text1" w:themeTint="D8"/>
    </w:rPr>
  </w:style>
  <w:style w:type="paragraph" w:styleId="Title">
    <w:name w:val="Title"/>
    <w:basedOn w:val="Normal"/>
    <w:next w:val="Normal"/>
    <w:link w:val="TitleChar"/>
    <w:uiPriority w:val="10"/>
    <w:qFormat/>
    <w:rsid w:val="002A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59"/>
    <w:pPr>
      <w:spacing w:before="160"/>
      <w:jc w:val="center"/>
    </w:pPr>
    <w:rPr>
      <w:i/>
      <w:iCs/>
      <w:color w:val="404040" w:themeColor="text1" w:themeTint="BF"/>
    </w:rPr>
  </w:style>
  <w:style w:type="character" w:customStyle="1" w:styleId="QuoteChar">
    <w:name w:val="Quote Char"/>
    <w:basedOn w:val="DefaultParagraphFont"/>
    <w:link w:val="Quote"/>
    <w:uiPriority w:val="29"/>
    <w:rsid w:val="002A6A59"/>
    <w:rPr>
      <w:i/>
      <w:iCs/>
      <w:color w:val="404040" w:themeColor="text1" w:themeTint="BF"/>
    </w:rPr>
  </w:style>
  <w:style w:type="paragraph" w:styleId="ListParagraph">
    <w:name w:val="List Paragraph"/>
    <w:basedOn w:val="Normal"/>
    <w:uiPriority w:val="34"/>
    <w:qFormat/>
    <w:rsid w:val="002A6A59"/>
    <w:pPr>
      <w:ind w:left="720"/>
      <w:contextualSpacing/>
    </w:pPr>
  </w:style>
  <w:style w:type="character" w:styleId="IntenseEmphasis">
    <w:name w:val="Intense Emphasis"/>
    <w:basedOn w:val="DefaultParagraphFont"/>
    <w:uiPriority w:val="21"/>
    <w:qFormat/>
    <w:rsid w:val="002A6A59"/>
    <w:rPr>
      <w:i/>
      <w:iCs/>
      <w:color w:val="0F4761" w:themeColor="accent1" w:themeShade="BF"/>
    </w:rPr>
  </w:style>
  <w:style w:type="paragraph" w:styleId="IntenseQuote">
    <w:name w:val="Intense Quote"/>
    <w:basedOn w:val="Normal"/>
    <w:next w:val="Normal"/>
    <w:link w:val="IntenseQuoteChar"/>
    <w:uiPriority w:val="30"/>
    <w:qFormat/>
    <w:rsid w:val="002A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A59"/>
    <w:rPr>
      <w:i/>
      <w:iCs/>
      <w:color w:val="0F4761" w:themeColor="accent1" w:themeShade="BF"/>
    </w:rPr>
  </w:style>
  <w:style w:type="character" w:styleId="IntenseReference">
    <w:name w:val="Intense Reference"/>
    <w:basedOn w:val="DefaultParagraphFont"/>
    <w:uiPriority w:val="32"/>
    <w:qFormat/>
    <w:rsid w:val="002A6A59"/>
    <w:rPr>
      <w:b/>
      <w:bCs/>
      <w:smallCaps/>
      <w:color w:val="0F4761" w:themeColor="accent1" w:themeShade="BF"/>
      <w:spacing w:val="5"/>
    </w:rPr>
  </w:style>
  <w:style w:type="paragraph" w:styleId="NoSpacing">
    <w:name w:val="No Spacing"/>
    <w:uiPriority w:val="1"/>
    <w:qFormat/>
    <w:rsid w:val="002A6A59"/>
    <w:pPr>
      <w:spacing w:after="0" w:line="240" w:lineRule="auto"/>
    </w:pPr>
    <w:rPr>
      <w:kern w:val="0"/>
      <w14:ligatures w14:val="none"/>
    </w:rPr>
  </w:style>
  <w:style w:type="paragraph" w:customStyle="1" w:styleId="xmsonormal">
    <w:name w:val="x_msonormal"/>
    <w:basedOn w:val="Normal"/>
    <w:rsid w:val="002A6A59"/>
    <w:pPr>
      <w:spacing w:after="0" w:line="240" w:lineRule="auto"/>
    </w:pPr>
    <w:rPr>
      <w:rFonts w:ascii="Aptos" w:hAnsi="Aptos" w:cs="Aptos"/>
      <w:sz w:val="24"/>
      <w:szCs w:val="24"/>
      <w:lang w:eastAsia="en-GB"/>
    </w:rPr>
  </w:style>
  <w:style w:type="table" w:styleId="TableGrid">
    <w:name w:val="Table Grid"/>
    <w:basedOn w:val="TableNormal"/>
    <w:uiPriority w:val="39"/>
    <w:rsid w:val="002A6A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0C2"/>
    <w:rPr>
      <w:color w:val="467886" w:themeColor="hyperlink"/>
      <w:u w:val="single"/>
    </w:rPr>
  </w:style>
  <w:style w:type="character" w:styleId="UnresolvedMention">
    <w:name w:val="Unresolved Mention"/>
    <w:basedOn w:val="DefaultParagraphFont"/>
    <w:uiPriority w:val="99"/>
    <w:semiHidden/>
    <w:unhideWhenUsed/>
    <w:rsid w:val="00B260C2"/>
    <w:rPr>
      <w:color w:val="605E5C"/>
      <w:shd w:val="clear" w:color="auto" w:fill="E1DFDD"/>
    </w:rPr>
  </w:style>
  <w:style w:type="character" w:styleId="FollowedHyperlink">
    <w:name w:val="FollowedHyperlink"/>
    <w:basedOn w:val="DefaultParagraphFont"/>
    <w:uiPriority w:val="99"/>
    <w:semiHidden/>
    <w:unhideWhenUsed/>
    <w:rsid w:val="00157B73"/>
    <w:rPr>
      <w:color w:val="96607D" w:themeColor="followedHyperlink"/>
      <w:u w:val="single"/>
    </w:rPr>
  </w:style>
  <w:style w:type="paragraph" w:styleId="NormalWeb">
    <w:name w:val="Normal (Web)"/>
    <w:basedOn w:val="Normal"/>
    <w:uiPriority w:val="99"/>
    <w:semiHidden/>
    <w:unhideWhenUsed/>
    <w:rsid w:val="00DF59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Claire Round</cp:lastModifiedBy>
  <cp:revision>13</cp:revision>
  <dcterms:created xsi:type="dcterms:W3CDTF">2026-06-17T12:36:00Z</dcterms:created>
  <dcterms:modified xsi:type="dcterms:W3CDTF">2026-06-17T12:51:00Z</dcterms:modified>
</cp:coreProperties>
</file>