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D2F2" w14:textId="35971F6C" w:rsidR="005E0E88" w:rsidRDefault="005E0E88" w:rsidP="005E0E88">
      <w:pPr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</w:pPr>
      <w:bookmarkStart w:id="0" w:name="_Hlk135298490"/>
      <w:r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  <w:t>Template P</w:t>
      </w:r>
      <w:r w:rsidRPr="00A4104F"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  <w:t>erson Specification</w:t>
      </w:r>
      <w:r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  <w:t xml:space="preserve"> </w:t>
      </w:r>
    </w:p>
    <w:p w14:paraId="5103A5CD" w14:textId="3A61792F" w:rsidR="005E0E88" w:rsidRPr="00A4104F" w:rsidRDefault="005E0E88" w:rsidP="005E0E88">
      <w:pPr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</w:pPr>
      <w:r>
        <w:rPr>
          <w:rFonts w:ascii="Arial" w:hAnsi="Arial" w:cs="Arial"/>
          <w:b/>
          <w:color w:val="2F5496" w:themeColor="accent1" w:themeShade="BF"/>
          <w:sz w:val="32"/>
          <w:szCs w:val="32"/>
          <w:u w:val="single"/>
        </w:rPr>
        <w:t>Research Assistant</w:t>
      </w:r>
    </w:p>
    <w:bookmarkEnd w:id="0"/>
    <w:p w14:paraId="539A3628" w14:textId="77777777" w:rsidR="00AE3F48" w:rsidRDefault="00AE3F48" w:rsidP="00AE3F48">
      <w:pPr>
        <w:pStyle w:val="NoSpacing"/>
      </w:pPr>
    </w:p>
    <w:p w14:paraId="56E743E8" w14:textId="60F93605" w:rsidR="00AE3F48" w:rsidRPr="00AE3F48" w:rsidRDefault="00AE3F48" w:rsidP="00AE3F48">
      <w:pPr>
        <w:pStyle w:val="NoSpacing"/>
        <w:rPr>
          <w:rFonts w:ascii="Arial" w:hAnsi="Arial" w:cs="Arial"/>
          <w:sz w:val="24"/>
          <w:szCs w:val="24"/>
        </w:rPr>
      </w:pPr>
      <w:r w:rsidRPr="00AE3F48">
        <w:rPr>
          <w:rFonts w:ascii="Arial" w:hAnsi="Arial" w:cs="Arial"/>
          <w:sz w:val="24"/>
          <w:szCs w:val="24"/>
        </w:rPr>
        <w:t>To be eligible for this role, you must meet the following essential criteria:</w:t>
      </w:r>
    </w:p>
    <w:p w14:paraId="5929A707" w14:textId="77777777" w:rsidR="005E0E88" w:rsidRPr="004412FF" w:rsidRDefault="005E0E88" w:rsidP="005E0E88">
      <w:pPr>
        <w:pStyle w:val="NormalWeb"/>
        <w:spacing w:before="0" w:after="0"/>
        <w:ind w:left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262"/>
      </w:tblGrid>
      <w:tr w:rsidR="005E0E88" w:rsidRPr="004412FF" w14:paraId="3341AE0C" w14:textId="77777777" w:rsidTr="00F006B8">
        <w:tc>
          <w:tcPr>
            <w:tcW w:w="5103" w:type="dxa"/>
          </w:tcPr>
          <w:p w14:paraId="2DF993C8" w14:textId="77777777" w:rsidR="005E0E88" w:rsidRPr="004412FF" w:rsidRDefault="005E0E88" w:rsidP="00F006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2FF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  <w:p w14:paraId="5AA72A22" w14:textId="77777777" w:rsidR="005E0E88" w:rsidRPr="004412FF" w:rsidRDefault="005E0E88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084952" w14:textId="77777777" w:rsidR="005E0E88" w:rsidRPr="001B5BE5" w:rsidRDefault="005E0E88" w:rsidP="005E0E88">
            <w:pPr>
              <w:numPr>
                <w:ilvl w:val="0"/>
                <w:numId w:val="2"/>
              </w:numPr>
              <w:tabs>
                <w:tab w:val="center" w:pos="4513"/>
                <w:tab w:val="right" w:pos="9026"/>
              </w:tabs>
              <w:spacing w:before="120" w:after="120"/>
              <w:ind w:left="42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proofErr w:type="gramStart"/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Masters</w:t>
            </w:r>
            <w:proofErr w:type="spellEnd"/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Degree</w:t>
            </w:r>
            <w:proofErr w:type="gramEnd"/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C47D8C">
              <w:rPr>
                <w:rFonts w:ascii="Arial" w:eastAsia="Times New Roman" w:hAnsi="Arial" w:cs="Arial"/>
                <w:sz w:val="24"/>
                <w:szCs w:val="24"/>
                <w:highlight w:val="cyan"/>
                <w:lang w:eastAsia="en-GB"/>
              </w:rPr>
              <w:t>(essential for contracts of less than one year)</w:t>
            </w:r>
          </w:p>
          <w:p w14:paraId="0AF1A902" w14:textId="77777777" w:rsidR="005E0E88" w:rsidRPr="001B5BE5" w:rsidRDefault="005E0E88" w:rsidP="00F006B8">
            <w:pPr>
              <w:tabs>
                <w:tab w:val="center" w:pos="4513"/>
                <w:tab w:val="right" w:pos="9026"/>
              </w:tabs>
              <w:spacing w:before="120" w:after="120"/>
              <w:ind w:left="63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r w:rsidRPr="001B5BE5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  <w:t>If a request is subsequently made to extend the contract to a duration of one year or more, then this would only be considered if the individual has enrolled for Doctoral study.</w:t>
            </w:r>
          </w:p>
          <w:p w14:paraId="73ED5983" w14:textId="77777777" w:rsidR="005E0E88" w:rsidRPr="00C47D8C" w:rsidRDefault="005E0E88" w:rsidP="005E0E88">
            <w:pPr>
              <w:numPr>
                <w:ilvl w:val="0"/>
                <w:numId w:val="2"/>
              </w:numPr>
              <w:tabs>
                <w:tab w:val="center" w:pos="4513"/>
                <w:tab w:val="right" w:pos="9026"/>
              </w:tabs>
              <w:spacing w:before="120" w:after="120"/>
              <w:ind w:left="423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en-GB"/>
              </w:rPr>
            </w:pPr>
            <w:proofErr w:type="spellStart"/>
            <w:proofErr w:type="gramStart"/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Masters</w:t>
            </w:r>
            <w:proofErr w:type="spellEnd"/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Degree</w:t>
            </w:r>
            <w:proofErr w:type="gramEnd"/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Doctoral Qualification or working towards Doctoral Qualification </w:t>
            </w:r>
            <w:r w:rsidRPr="00C47D8C">
              <w:rPr>
                <w:rFonts w:ascii="Arial" w:eastAsia="Times New Roman" w:hAnsi="Arial" w:cs="Arial"/>
                <w:sz w:val="24"/>
                <w:szCs w:val="24"/>
                <w:highlight w:val="cyan"/>
                <w:lang w:eastAsia="en-GB"/>
              </w:rPr>
              <w:t>(essential for contracts of one year or more)</w:t>
            </w:r>
          </w:p>
          <w:p w14:paraId="738FE1BC" w14:textId="77777777" w:rsidR="005E0E88" w:rsidRPr="001B5BE5" w:rsidRDefault="005E0E88" w:rsidP="00F006B8">
            <w:pPr>
              <w:ind w:left="423"/>
              <w:contextualSpacing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en-GB"/>
              </w:rPr>
            </w:pPr>
          </w:p>
          <w:p w14:paraId="71D3DFE8" w14:textId="77777777" w:rsidR="005E0E88" w:rsidRPr="001B5BE5" w:rsidRDefault="005E0E88" w:rsidP="005E0E88">
            <w:pPr>
              <w:numPr>
                <w:ilvl w:val="0"/>
                <w:numId w:val="2"/>
              </w:numPr>
              <w:ind w:left="423"/>
              <w:contextualSpacing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1B5BE5">
              <w:rPr>
                <w:rFonts w:ascii="Arial" w:hAnsi="Arial" w:cs="Arial"/>
                <w:sz w:val="24"/>
                <w:szCs w:val="24"/>
              </w:rPr>
              <w:t xml:space="preserve">Chartered Member of the Chartered Management Institute or be required to commence this within first 12 months of employment </w:t>
            </w:r>
            <w:r w:rsidRPr="00E7673C">
              <w:rPr>
                <w:rFonts w:ascii="Arial" w:hAnsi="Arial" w:cs="Arial"/>
                <w:bCs/>
                <w:iCs/>
                <w:sz w:val="24"/>
                <w:szCs w:val="24"/>
                <w:highlight w:val="cyan"/>
              </w:rPr>
              <w:t>(this is an essential requirement for all posts where the postholder will have line management responsibility)</w:t>
            </w:r>
            <w:r w:rsidRPr="00E7673C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  <w:p w14:paraId="6841B5CC" w14:textId="77777777" w:rsidR="005E0E88" w:rsidRPr="004412FF" w:rsidRDefault="005E0E88" w:rsidP="00F006B8">
            <w:pPr>
              <w:ind w:left="779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525" w:type="dxa"/>
          </w:tcPr>
          <w:p w14:paraId="3BE85051" w14:textId="77777777" w:rsidR="005E0E88" w:rsidRPr="004412FF" w:rsidRDefault="005E0E88" w:rsidP="00F006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2FF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  <w:p w14:paraId="5A5DFAE8" w14:textId="77777777" w:rsidR="005E0E88" w:rsidRPr="004412FF" w:rsidRDefault="005E0E88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26F7B0F" w14:textId="77777777" w:rsidR="005E0E88" w:rsidRPr="001B5BE5" w:rsidRDefault="005E0E88" w:rsidP="005E0E8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Experience in relevant research methods </w:t>
            </w:r>
          </w:p>
          <w:p w14:paraId="69D0D40D" w14:textId="77777777" w:rsidR="005E0E88" w:rsidRPr="001B5BE5" w:rsidRDefault="005E0E88" w:rsidP="005E0E8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1B5BE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(Laboratory experience)</w:t>
            </w:r>
            <w:r w:rsidRPr="001B5B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B63DC41" w14:textId="77777777" w:rsidR="005E0E88" w:rsidRPr="004412FF" w:rsidRDefault="005E0E88" w:rsidP="00F006B8">
            <w:pPr>
              <w:ind w:left="72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110561D0" w14:textId="77777777" w:rsidR="005E0E88" w:rsidRPr="004412FF" w:rsidRDefault="005E0E88" w:rsidP="00F006B8">
            <w:pPr>
              <w:ind w:left="72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168624E2" w14:textId="77777777" w:rsidR="005E0E88" w:rsidRPr="004412FF" w:rsidRDefault="005E0E88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E0E88" w:rsidRPr="004412FF" w14:paraId="2F22504B" w14:textId="77777777" w:rsidTr="00F006B8">
        <w:tc>
          <w:tcPr>
            <w:tcW w:w="5103" w:type="dxa"/>
          </w:tcPr>
          <w:p w14:paraId="79BEC1D2" w14:textId="77777777" w:rsidR="005E0E88" w:rsidRPr="004412FF" w:rsidRDefault="005E0E88" w:rsidP="00F006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2FF">
              <w:rPr>
                <w:rFonts w:ascii="Arial" w:hAnsi="Arial" w:cs="Arial"/>
                <w:b/>
                <w:sz w:val="24"/>
                <w:szCs w:val="24"/>
              </w:rPr>
              <w:t>Knowledge and Abilities</w:t>
            </w:r>
          </w:p>
          <w:p w14:paraId="261E8FB9" w14:textId="77777777" w:rsidR="005E0E88" w:rsidRPr="004412FF" w:rsidRDefault="005E0E88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D7C7E8D" w14:textId="77777777" w:rsidR="005E0E88" w:rsidRPr="001B5BE5" w:rsidRDefault="005E0E88" w:rsidP="005E0E88">
            <w:pPr>
              <w:numPr>
                <w:ilvl w:val="0"/>
                <w:numId w:val="3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Understanding of subject</w:t>
            </w:r>
          </w:p>
          <w:p w14:paraId="2C0FD8F7" w14:textId="77777777" w:rsidR="005E0E88" w:rsidRPr="001B5BE5" w:rsidRDefault="005E0E88" w:rsidP="005E0E88">
            <w:pPr>
              <w:numPr>
                <w:ilvl w:val="0"/>
                <w:numId w:val="3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1B5BE5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Understanding of relevant research methods</w:t>
            </w:r>
          </w:p>
          <w:p w14:paraId="77034B60" w14:textId="77777777" w:rsidR="005E0E88" w:rsidRPr="001B5BE5" w:rsidRDefault="005E0E88" w:rsidP="005E0E88">
            <w:pPr>
              <w:numPr>
                <w:ilvl w:val="0"/>
                <w:numId w:val="3"/>
              </w:numPr>
              <w:contextualSpacing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en-GB"/>
              </w:rPr>
            </w:pPr>
            <w:r w:rsidRPr="001B5BE5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en-GB"/>
              </w:rPr>
              <w:t>(Knowledge of good laboratory practices including H&amp;S)</w:t>
            </w:r>
          </w:p>
          <w:p w14:paraId="546FA54C" w14:textId="77777777" w:rsidR="005E0E88" w:rsidRPr="001B5BE5" w:rsidRDefault="005E0E88" w:rsidP="005E0E8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</w:pPr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Good communication skills, written and verbal</w:t>
            </w:r>
          </w:p>
          <w:p w14:paraId="5A254586" w14:textId="77777777" w:rsidR="005E0E88" w:rsidRPr="001B5BE5" w:rsidRDefault="005E0E88" w:rsidP="005E0E8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1B5BE5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Effective presentation skills</w:t>
            </w:r>
          </w:p>
          <w:p w14:paraId="62E91B9D" w14:textId="77777777" w:rsidR="005E0E88" w:rsidRPr="001B5BE5" w:rsidRDefault="005E0E88" w:rsidP="005E0E88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Ability to </w:t>
            </w:r>
            <w:proofErr w:type="spellStart"/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mange</w:t>
            </w:r>
            <w:proofErr w:type="spellEnd"/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own time</w:t>
            </w:r>
          </w:p>
          <w:p w14:paraId="23D5527E" w14:textId="77777777" w:rsidR="005E0E88" w:rsidRPr="001B5BE5" w:rsidRDefault="005E0E88" w:rsidP="005E0E88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Numerate</w:t>
            </w:r>
          </w:p>
          <w:p w14:paraId="49CA7A4C" w14:textId="77777777" w:rsidR="005E0E88" w:rsidRPr="001B5BE5" w:rsidRDefault="005E0E88" w:rsidP="005E0E88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IT Literate (specialist packages)</w:t>
            </w:r>
          </w:p>
          <w:p w14:paraId="77C29D3B" w14:textId="77777777" w:rsidR="005E0E88" w:rsidRPr="001B5BE5" w:rsidRDefault="005E0E88" w:rsidP="005E0E88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Attention to detail</w:t>
            </w:r>
          </w:p>
          <w:p w14:paraId="0016E8A8" w14:textId="77777777" w:rsidR="005E0E88" w:rsidRPr="004412FF" w:rsidRDefault="005E0E88" w:rsidP="005E0E88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</w:pPr>
            <w:r w:rsidRPr="001B5BE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work as a member of a team</w:t>
            </w:r>
          </w:p>
        </w:tc>
        <w:tc>
          <w:tcPr>
            <w:tcW w:w="4525" w:type="dxa"/>
          </w:tcPr>
          <w:p w14:paraId="09E83134" w14:textId="77777777" w:rsidR="005E0E88" w:rsidRPr="004412FF" w:rsidRDefault="005E0E88" w:rsidP="00F006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2FF">
              <w:rPr>
                <w:rFonts w:ascii="Arial" w:hAnsi="Arial" w:cs="Arial"/>
                <w:b/>
                <w:sz w:val="24"/>
                <w:szCs w:val="24"/>
              </w:rPr>
              <w:t>Personal Qualities</w:t>
            </w:r>
          </w:p>
          <w:p w14:paraId="2BB445E6" w14:textId="77777777" w:rsidR="005E0E88" w:rsidRPr="004412FF" w:rsidRDefault="005E0E88" w:rsidP="00F006B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DEA5DEB" w14:textId="77777777" w:rsidR="005E0E88" w:rsidRPr="004412FF" w:rsidRDefault="005E0E88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12FF">
              <w:rPr>
                <w:rFonts w:ascii="Arial" w:hAnsi="Arial" w:cs="Arial"/>
                <w:bCs/>
                <w:sz w:val="24"/>
                <w:szCs w:val="24"/>
              </w:rPr>
              <w:t>Must also include the following as standard:</w:t>
            </w:r>
          </w:p>
          <w:p w14:paraId="6321CE12" w14:textId="77777777" w:rsidR="005E0E88" w:rsidRPr="004412FF" w:rsidRDefault="005E0E88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EB703E" w14:textId="77777777" w:rsidR="005E0E88" w:rsidRPr="004412FF" w:rsidRDefault="005E0E88" w:rsidP="005E0E8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4412F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Commitment to Equality, Diversity and Inclusion</w:t>
            </w:r>
          </w:p>
          <w:p w14:paraId="3D3DBCFC" w14:textId="77777777" w:rsidR="005E0E88" w:rsidRPr="004412FF" w:rsidRDefault="005E0E88" w:rsidP="00F006B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487EDD0" w14:textId="77777777" w:rsidR="005E0E88" w:rsidRPr="004412FF" w:rsidRDefault="005E0E88" w:rsidP="005E0E8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4412F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Commitment to excellent customer service</w:t>
            </w:r>
          </w:p>
          <w:p w14:paraId="6DBAE501" w14:textId="77777777" w:rsidR="005E0E88" w:rsidRPr="004412FF" w:rsidRDefault="005E0E88" w:rsidP="00F006B8">
            <w:pPr>
              <w:ind w:left="72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5F04A28" w14:textId="77777777" w:rsidR="005E0E88" w:rsidRPr="004412FF" w:rsidRDefault="005E0E88" w:rsidP="005E0E88">
            <w:pPr>
              <w:numPr>
                <w:ilvl w:val="0"/>
                <w:numId w:val="1"/>
              </w:numPr>
              <w:ind w:right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412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Demonstrable personal and professional commitment to the University’s strategy, vision and values.</w:t>
            </w:r>
          </w:p>
          <w:p w14:paraId="5E599E7F" w14:textId="77777777" w:rsidR="005E0E88" w:rsidRPr="004412FF" w:rsidRDefault="005E0E88" w:rsidP="00F006B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209BE24E" w14:textId="77777777" w:rsidR="000D213A" w:rsidRDefault="000D213A"/>
    <w:sectPr w:rsidR="000D2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56E6"/>
    <w:multiLevelType w:val="hybridMultilevel"/>
    <w:tmpl w:val="BF42F26E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73F67C1E"/>
    <w:multiLevelType w:val="hybridMultilevel"/>
    <w:tmpl w:val="E20ED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04E9C"/>
    <w:multiLevelType w:val="hybridMultilevel"/>
    <w:tmpl w:val="34CC0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282230">
    <w:abstractNumId w:val="2"/>
  </w:num>
  <w:num w:numId="2" w16cid:durableId="461922867">
    <w:abstractNumId w:val="0"/>
  </w:num>
  <w:num w:numId="3" w16cid:durableId="435828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88"/>
    <w:rsid w:val="000D213A"/>
    <w:rsid w:val="003F1A03"/>
    <w:rsid w:val="005E0E88"/>
    <w:rsid w:val="007A6119"/>
    <w:rsid w:val="00AE3F48"/>
    <w:rsid w:val="00C47D8C"/>
    <w:rsid w:val="00DC3CA7"/>
    <w:rsid w:val="00E7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7F442"/>
  <w15:chartTrackingRefBased/>
  <w15:docId w15:val="{DDF50F59-73B2-4439-924B-283AFC14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E88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E8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E0E88"/>
    <w:pPr>
      <w:spacing w:before="120" w:after="120" w:line="240" w:lineRule="auto"/>
      <w:ind w:left="120" w:right="120"/>
    </w:pPr>
    <w:rPr>
      <w:rFonts w:ascii="Verdana" w:eastAsia="Times New Roman" w:hAnsi="Verdana" w:cs="Times New Roman"/>
      <w:color w:val="333333"/>
      <w:sz w:val="19"/>
      <w:szCs w:val="19"/>
      <w:lang w:eastAsia="en-GB"/>
    </w:rPr>
  </w:style>
  <w:style w:type="paragraph" w:styleId="NoSpacing">
    <w:name w:val="No Spacing"/>
    <w:uiPriority w:val="1"/>
    <w:qFormat/>
    <w:rsid w:val="00AE3F4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4F1DE86DBD47A2C4251E41FD3FDC" ma:contentTypeVersion="16" ma:contentTypeDescription="Create a new document." ma:contentTypeScope="" ma:versionID="f69ec40ce8816f90f4a27ae4b9f2040c">
  <xsd:schema xmlns:xsd="http://www.w3.org/2001/XMLSchema" xmlns:xs="http://www.w3.org/2001/XMLSchema" xmlns:p="http://schemas.microsoft.com/office/2006/metadata/properties" xmlns:ns2="5f580a29-0c36-4b98-9b2f-b4f4fa0e4388" xmlns:ns3="55cc14a1-6787-4ed0-9c3c-2d01ff555627" targetNamespace="http://schemas.microsoft.com/office/2006/metadata/properties" ma:root="true" ma:fieldsID="9f6671c9541a5a34a3459d89ce826f0b" ns2:_="" ns3:_="">
    <xsd:import namespace="5f580a29-0c36-4b98-9b2f-b4f4fa0e4388"/>
    <xsd:import namespace="55cc14a1-6787-4ed0-9c3c-2d01ff5556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80a29-0c36-4b98-9b2f-b4f4fa0e43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37794f-4679-43b2-8e8b-158dd7ac4b50}" ma:internalName="TaxCatchAll" ma:showField="CatchAllData" ma:web="5f580a29-0c36-4b98-9b2f-b4f4fa0e4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14a1-6787-4ed0-9c3c-2d01ff555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c14a1-6787-4ed0-9c3c-2d01ff555627">
      <Terms xmlns="http://schemas.microsoft.com/office/infopath/2007/PartnerControls"/>
    </lcf76f155ced4ddcb4097134ff3c332f>
    <TaxCatchAll xmlns="5f580a29-0c36-4b98-9b2f-b4f4fa0e4388" xsi:nil="true"/>
  </documentManagement>
</p:properties>
</file>

<file path=customXml/itemProps1.xml><?xml version="1.0" encoding="utf-8"?>
<ds:datastoreItem xmlns:ds="http://schemas.openxmlformats.org/officeDocument/2006/customXml" ds:itemID="{E4529262-4D93-4D99-83F7-494804835034}"/>
</file>

<file path=customXml/itemProps2.xml><?xml version="1.0" encoding="utf-8"?>
<ds:datastoreItem xmlns:ds="http://schemas.openxmlformats.org/officeDocument/2006/customXml" ds:itemID="{C7B6C159-7A3D-429F-B05F-027FD1B1DAA9}"/>
</file>

<file path=customXml/itemProps3.xml><?xml version="1.0" encoding="utf-8"?>
<ds:datastoreItem xmlns:ds="http://schemas.openxmlformats.org/officeDocument/2006/customXml" ds:itemID="{21AA07FC-1937-4CC8-9601-EAAE965C448B}"/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1232</Characters>
  <Application>Microsoft Office Word</Application>
  <DocSecurity>0</DocSecurity>
  <Lines>10</Lines>
  <Paragraphs>2</Paragraphs>
  <ScaleCrop>false</ScaleCrop>
  <Company>University of Huddersfield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Round</dc:creator>
  <cp:keywords/>
  <dc:description/>
  <cp:lastModifiedBy>Claire Round</cp:lastModifiedBy>
  <cp:revision>3</cp:revision>
  <dcterms:created xsi:type="dcterms:W3CDTF">2026-06-18T09:41:00Z</dcterms:created>
  <dcterms:modified xsi:type="dcterms:W3CDTF">2026-06-18T09:44:00Z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0x01010076114F1DE86DBD47A2C4251E41FD3FDC</vt:lpwstr>
  </property>
</Properties>
</file>