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914E8" w14:textId="77777777" w:rsidR="0003620F" w:rsidRDefault="0003620F" w:rsidP="0003620F"/>
    <w:p w14:paraId="4903F12E" w14:textId="77777777" w:rsidR="000C3D4E" w:rsidRDefault="000C3D4E" w:rsidP="000C3D4E">
      <w:r>
        <w:rPr>
          <w:noProof/>
        </w:rPr>
        <w:drawing>
          <wp:inline distT="0" distB="0" distL="0" distR="0" wp14:anchorId="020C0C7B" wp14:editId="23477C97">
            <wp:extent cx="3682974" cy="1533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90358" cy="1536600"/>
                    </a:xfrm>
                    <a:prstGeom prst="rect">
                      <a:avLst/>
                    </a:prstGeom>
                  </pic:spPr>
                </pic:pic>
              </a:graphicData>
            </a:graphic>
          </wp:inline>
        </w:drawing>
      </w:r>
    </w:p>
    <w:p w14:paraId="374856F1" w14:textId="77777777" w:rsidR="000C3D4E" w:rsidRDefault="000C3D4E" w:rsidP="000C3D4E"/>
    <w:p w14:paraId="6D3C1E3C" w14:textId="77777777" w:rsidR="000C3D4E" w:rsidRDefault="000C3D4E" w:rsidP="000C3D4E"/>
    <w:p w14:paraId="3660D6F6" w14:textId="77777777" w:rsidR="000C3D4E" w:rsidRPr="00D63511" w:rsidRDefault="000C3D4E" w:rsidP="000C3D4E">
      <w:pPr>
        <w:rPr>
          <w:rFonts w:ascii="Century Gothic" w:hAnsi="Century Gothic"/>
          <w:color w:val="00B0F0"/>
          <w:sz w:val="90"/>
          <w:szCs w:val="90"/>
          <w:u w:val="single"/>
        </w:rPr>
      </w:pPr>
      <w:r>
        <w:rPr>
          <w:rFonts w:ascii="Century Gothic" w:hAnsi="Century Gothic"/>
          <w:color w:val="00B0F0"/>
          <w:sz w:val="90"/>
          <w:szCs w:val="90"/>
          <w:u w:val="single"/>
        </w:rPr>
        <w:t>Enquiries- Web</w:t>
      </w:r>
    </w:p>
    <w:p w14:paraId="3C237C40" w14:textId="77777777" w:rsidR="000C3D4E" w:rsidRDefault="000C3D4E" w:rsidP="000C3D4E">
      <w:pPr>
        <w:rPr>
          <w:rFonts w:ascii="Century Gothic" w:hAnsi="Century Gothic"/>
          <w:color w:val="00B0F0"/>
          <w:sz w:val="72"/>
          <w:szCs w:val="72"/>
        </w:rPr>
      </w:pPr>
    </w:p>
    <w:p w14:paraId="386277C5" w14:textId="77777777" w:rsidR="000C3D4E" w:rsidRPr="0029743F" w:rsidRDefault="000C3D4E" w:rsidP="000C3D4E">
      <w:pPr>
        <w:rPr>
          <w:rFonts w:ascii="Century Gothic" w:hAnsi="Century Gothic"/>
          <w:color w:val="00B0F0"/>
          <w:sz w:val="52"/>
          <w:szCs w:val="52"/>
        </w:rPr>
      </w:pPr>
      <w:r w:rsidRPr="0029743F">
        <w:rPr>
          <w:rFonts w:ascii="Century Gothic" w:hAnsi="Century Gothic"/>
          <w:color w:val="00B0F0"/>
          <w:sz w:val="52"/>
          <w:szCs w:val="52"/>
        </w:rPr>
        <w:t>Training Documentation</w:t>
      </w:r>
    </w:p>
    <w:p w14:paraId="34999636" w14:textId="77777777" w:rsidR="000C3D4E" w:rsidRDefault="000C3D4E" w:rsidP="000C3D4E"/>
    <w:p w14:paraId="032460B3" w14:textId="77777777" w:rsidR="000C3D4E" w:rsidRDefault="000C3D4E" w:rsidP="000C3D4E"/>
    <w:p w14:paraId="259E66A8" w14:textId="77777777" w:rsidR="000C3D4E" w:rsidRDefault="000C3D4E" w:rsidP="000C3D4E"/>
    <w:p w14:paraId="48D4F447" w14:textId="77777777" w:rsidR="000C3D4E" w:rsidRDefault="000C3D4E" w:rsidP="000C3D4E"/>
    <w:p w14:paraId="2CAC2FF2" w14:textId="77777777" w:rsidR="000C3D4E" w:rsidRPr="0029743F" w:rsidRDefault="000C3D4E" w:rsidP="000C3D4E">
      <w:pPr>
        <w:rPr>
          <w:rFonts w:ascii="Century Gothic" w:hAnsi="Century Gothic"/>
          <w:color w:val="00B0F0"/>
          <w:sz w:val="40"/>
          <w:szCs w:val="40"/>
          <w:u w:val="single"/>
        </w:rPr>
      </w:pPr>
      <w:r w:rsidRPr="0029743F">
        <w:rPr>
          <w:rFonts w:ascii="Century Gothic" w:hAnsi="Century Gothic"/>
          <w:color w:val="00B0F0"/>
          <w:sz w:val="40"/>
          <w:szCs w:val="40"/>
          <w:u w:val="single"/>
        </w:rPr>
        <w:t>Finance System Support</w:t>
      </w:r>
    </w:p>
    <w:p w14:paraId="06369031" w14:textId="77777777" w:rsidR="000C3D4E" w:rsidRPr="00FE7F64" w:rsidRDefault="000C3D4E" w:rsidP="000C3D4E">
      <w:pPr>
        <w:rPr>
          <w:rStyle w:val="Hyperlink"/>
          <w:rFonts w:ascii="Century Gothic" w:hAnsi="Century Gothic"/>
          <w:color w:val="00B0F0"/>
          <w:sz w:val="28"/>
          <w:szCs w:val="28"/>
        </w:rPr>
      </w:pPr>
      <w:r w:rsidRPr="00FE7F64">
        <w:rPr>
          <w:rFonts w:ascii="Century Gothic" w:hAnsi="Century Gothic"/>
          <w:color w:val="00B0F0"/>
          <w:sz w:val="28"/>
          <w:szCs w:val="28"/>
        </w:rPr>
        <w:t>Email -</w:t>
      </w:r>
      <w:r w:rsidRPr="00FE7F64">
        <w:rPr>
          <w:color w:val="00B0F0"/>
          <w:sz w:val="28"/>
          <w:szCs w:val="28"/>
        </w:rPr>
        <w:t xml:space="preserve"> </w:t>
      </w:r>
      <w:r>
        <w:t xml:space="preserve"> </w:t>
      </w:r>
      <w:r w:rsidRPr="00ED3E36">
        <w:rPr>
          <w:rFonts w:ascii="Century Gothic" w:hAnsi="Century Gothic"/>
          <w:color w:val="00B0F0"/>
          <w:sz w:val="28"/>
          <w:szCs w:val="28"/>
        </w:rPr>
        <w:t>FinanceSystemsSupport@hud.ac.uk</w:t>
      </w:r>
    </w:p>
    <w:p w14:paraId="1EC39A77" w14:textId="77777777" w:rsidR="00CB332C" w:rsidRDefault="00CB332C" w:rsidP="0003620F">
      <w:pPr>
        <w:pStyle w:val="Title"/>
      </w:pPr>
    </w:p>
    <w:p w14:paraId="748FB998" w14:textId="77777777" w:rsidR="00CB332C" w:rsidRDefault="00CB332C" w:rsidP="0003620F">
      <w:pPr>
        <w:pStyle w:val="Title"/>
      </w:pPr>
    </w:p>
    <w:p w14:paraId="6D10D89E" w14:textId="77777777" w:rsidR="00CB332C" w:rsidRDefault="00CB332C" w:rsidP="0003620F">
      <w:pPr>
        <w:pStyle w:val="Title"/>
      </w:pPr>
    </w:p>
    <w:p w14:paraId="21E7C15A" w14:textId="77777777" w:rsidR="00CB332C" w:rsidRDefault="00CB332C" w:rsidP="0003620F">
      <w:pPr>
        <w:pStyle w:val="Title"/>
      </w:pPr>
    </w:p>
    <w:p w14:paraId="23D1FB43" w14:textId="3A531F62" w:rsidR="00531EA4" w:rsidRPr="004526BB" w:rsidRDefault="00531EA4" w:rsidP="0003620F">
      <w:pPr>
        <w:pStyle w:val="Title"/>
      </w:pPr>
      <w:r w:rsidRPr="004526BB">
        <w:t>Enquiries – Web Based</w:t>
      </w:r>
    </w:p>
    <w:p w14:paraId="49A10E4F" w14:textId="77777777" w:rsidR="00FB4070" w:rsidRDefault="00FB4070" w:rsidP="00FB4070">
      <w:pPr>
        <w:rPr>
          <w:rFonts w:asciiTheme="majorHAnsi" w:eastAsiaTheme="majorEastAsia" w:hAnsiTheme="majorHAnsi" w:cstheme="majorBidi"/>
          <w:b/>
          <w:bCs/>
          <w:color w:val="365F91" w:themeColor="accent1" w:themeShade="BF"/>
          <w:sz w:val="28"/>
          <w:szCs w:val="28"/>
          <w:lang w:eastAsia="en-US"/>
        </w:rPr>
      </w:pPr>
      <w:r>
        <w:rPr>
          <w:rFonts w:asciiTheme="majorHAnsi" w:eastAsiaTheme="majorEastAsia" w:hAnsiTheme="majorHAnsi" w:cstheme="majorBidi"/>
          <w:b/>
          <w:bCs/>
          <w:color w:val="365F91" w:themeColor="accent1" w:themeShade="BF"/>
          <w:sz w:val="28"/>
          <w:szCs w:val="28"/>
          <w:lang w:eastAsia="en-US"/>
        </w:rPr>
        <w:t>Funds check by sub-project</w:t>
      </w:r>
    </w:p>
    <w:p w14:paraId="42AED14A" w14:textId="77777777" w:rsidR="00454319" w:rsidRDefault="00454319" w:rsidP="00454319">
      <w:r>
        <w:t>The funds check report allows you to check whether there is enough money in the budget to raise an order. To access this it is located in the Global reports pane, within the Full picture by cost centre folder.</w:t>
      </w:r>
    </w:p>
    <w:p w14:paraId="479FEB49" w14:textId="6C4A984A" w:rsidR="00454319" w:rsidRPr="00EA5E3C" w:rsidRDefault="00454319" w:rsidP="00454319">
      <w:r>
        <w:t xml:space="preserve">In </w:t>
      </w:r>
      <w:r w:rsidR="00CB332C">
        <w:t>Unit4</w:t>
      </w:r>
      <w:r w:rsidRPr="00EA5E3C">
        <w:t xml:space="preserve"> select</w:t>
      </w:r>
      <w:r>
        <w:t>:</w:t>
      </w:r>
    </w:p>
    <w:p w14:paraId="5D121C78" w14:textId="77777777" w:rsidR="00454319" w:rsidRDefault="00454319" w:rsidP="00454319">
      <w:r>
        <w:rPr>
          <w:rFonts w:ascii="Arial" w:eastAsiaTheme="minorHAnsi" w:hAnsi="Arial" w:cs="Arial"/>
          <w:b/>
          <w:color w:val="548DD4" w:themeColor="text2" w:themeTint="99"/>
          <w:sz w:val="20"/>
          <w:szCs w:val="20"/>
          <w:lang w:eastAsia="en-US"/>
        </w:rPr>
        <w:t xml:space="preserve">Reports/ Global reports/ </w:t>
      </w:r>
      <w:r w:rsidRPr="00EA5E3C">
        <w:rPr>
          <w:rFonts w:ascii="Arial" w:eastAsiaTheme="minorHAnsi" w:hAnsi="Arial" w:cs="Arial"/>
          <w:b/>
          <w:color w:val="548DD4" w:themeColor="text2" w:themeTint="99"/>
          <w:sz w:val="20"/>
          <w:szCs w:val="20"/>
          <w:lang w:eastAsia="en-US"/>
        </w:rPr>
        <w:t>Full Picture by Subproject</w:t>
      </w:r>
      <w:r>
        <w:rPr>
          <w:rFonts w:ascii="Arial" w:eastAsiaTheme="minorHAnsi" w:hAnsi="Arial" w:cs="Arial"/>
          <w:b/>
          <w:color w:val="548DD4" w:themeColor="text2" w:themeTint="99"/>
          <w:sz w:val="20"/>
          <w:szCs w:val="20"/>
          <w:lang w:eastAsia="en-US"/>
        </w:rPr>
        <w:t>/ Funds Checking/ Funds Check by Sub Project</w:t>
      </w:r>
    </w:p>
    <w:p w14:paraId="1ADB1657" w14:textId="77777777" w:rsidR="00454319" w:rsidRDefault="00454319" w:rsidP="00454319">
      <w:r>
        <w:rPr>
          <w:noProof/>
        </w:rPr>
        <w:drawing>
          <wp:inline distT="0" distB="0" distL="0" distR="0" wp14:anchorId="08835F4A" wp14:editId="32EB475E">
            <wp:extent cx="3291756" cy="5890907"/>
            <wp:effectExtent l="0" t="0" r="4445" b="0"/>
            <wp:docPr id="9"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91853" cy="5891080"/>
                    </a:xfrm>
                    <a:prstGeom prst="rect">
                      <a:avLst/>
                    </a:prstGeom>
                    <a:noFill/>
                    <a:ln>
                      <a:noFill/>
                    </a:ln>
                  </pic:spPr>
                </pic:pic>
              </a:graphicData>
            </a:graphic>
          </wp:inline>
        </w:drawing>
      </w:r>
    </w:p>
    <w:p w14:paraId="61F4CCEA" w14:textId="77777777" w:rsidR="00454319" w:rsidRDefault="00454319" w:rsidP="00454319">
      <w:r>
        <w:br w:type="page"/>
      </w:r>
    </w:p>
    <w:p w14:paraId="07660786" w14:textId="77777777" w:rsidR="00454319" w:rsidRDefault="00454319" w:rsidP="00454319">
      <w:r>
        <w:rPr>
          <w:noProof/>
        </w:rPr>
        <w:lastRenderedPageBreak/>
        <w:drawing>
          <wp:inline distT="0" distB="0" distL="0" distR="0" wp14:anchorId="071D9E72" wp14:editId="16541EDC">
            <wp:extent cx="5731510" cy="1920301"/>
            <wp:effectExtent l="0" t="0" r="2540" b="3810"/>
            <wp:docPr id="1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5731510" cy="1920301"/>
                    </a:xfrm>
                    <a:prstGeom prst="rect">
                      <a:avLst/>
                    </a:prstGeom>
                  </pic:spPr>
                </pic:pic>
              </a:graphicData>
            </a:graphic>
          </wp:inline>
        </w:drawing>
      </w:r>
      <w:r>
        <w:t>Enter in the subproject you want to check and click search</w:t>
      </w:r>
    </w:p>
    <w:p w14:paraId="703B6356" w14:textId="77777777" w:rsidR="00211175" w:rsidRPr="00454319" w:rsidRDefault="00454319">
      <w:r>
        <w:br w:type="page"/>
      </w:r>
    </w:p>
    <w:p w14:paraId="315EDB45" w14:textId="77777777" w:rsidR="00211175" w:rsidRDefault="00211175" w:rsidP="00211175">
      <w:pPr>
        <w:rPr>
          <w:rFonts w:asciiTheme="majorHAnsi" w:eastAsiaTheme="majorEastAsia" w:hAnsiTheme="majorHAnsi" w:cstheme="majorBidi"/>
          <w:b/>
          <w:bCs/>
          <w:color w:val="365F91" w:themeColor="accent1" w:themeShade="BF"/>
          <w:sz w:val="28"/>
          <w:szCs w:val="28"/>
          <w:lang w:eastAsia="en-US"/>
        </w:rPr>
      </w:pPr>
      <w:r>
        <w:rPr>
          <w:rFonts w:asciiTheme="majorHAnsi" w:eastAsiaTheme="majorEastAsia" w:hAnsiTheme="majorHAnsi" w:cstheme="majorBidi"/>
          <w:b/>
          <w:bCs/>
          <w:color w:val="365F91" w:themeColor="accent1" w:themeShade="BF"/>
          <w:sz w:val="28"/>
          <w:szCs w:val="28"/>
          <w:lang w:eastAsia="en-US"/>
        </w:rPr>
        <w:t xml:space="preserve">Open orders </w:t>
      </w:r>
    </w:p>
    <w:p w14:paraId="1F0EB7D1" w14:textId="4747B4C5" w:rsidR="00211175" w:rsidRPr="00EA5E3C" w:rsidRDefault="00211175" w:rsidP="00211175">
      <w:r>
        <w:t xml:space="preserve">In </w:t>
      </w:r>
      <w:r w:rsidR="00CB332C">
        <w:t>Unit4</w:t>
      </w:r>
      <w:r w:rsidRPr="00EA5E3C">
        <w:t xml:space="preserve"> select</w:t>
      </w:r>
      <w:r>
        <w:t>:</w:t>
      </w:r>
    </w:p>
    <w:p w14:paraId="12AE86EC" w14:textId="77777777" w:rsidR="00211175" w:rsidRDefault="00211175" w:rsidP="00211175">
      <w:r w:rsidRPr="00EA5E3C">
        <w:rPr>
          <w:rFonts w:ascii="Arial" w:eastAsiaTheme="minorHAnsi" w:hAnsi="Arial" w:cs="Arial"/>
          <w:b/>
          <w:color w:val="548DD4" w:themeColor="text2" w:themeTint="99"/>
          <w:sz w:val="20"/>
          <w:szCs w:val="20"/>
          <w:lang w:eastAsia="en-US"/>
        </w:rPr>
        <w:t xml:space="preserve">Reports/ </w:t>
      </w:r>
      <w:r>
        <w:rPr>
          <w:rFonts w:ascii="Arial" w:eastAsiaTheme="minorHAnsi" w:hAnsi="Arial" w:cs="Arial"/>
          <w:b/>
          <w:color w:val="548DD4" w:themeColor="text2" w:themeTint="99"/>
          <w:sz w:val="20"/>
          <w:szCs w:val="20"/>
          <w:lang w:eastAsia="en-US"/>
        </w:rPr>
        <w:t xml:space="preserve">Global reports/ </w:t>
      </w:r>
      <w:r w:rsidRPr="00EA5E3C">
        <w:rPr>
          <w:rFonts w:ascii="Arial" w:eastAsiaTheme="minorHAnsi" w:hAnsi="Arial" w:cs="Arial"/>
          <w:b/>
          <w:color w:val="548DD4" w:themeColor="text2" w:themeTint="99"/>
          <w:sz w:val="20"/>
          <w:szCs w:val="20"/>
          <w:lang w:eastAsia="en-US"/>
        </w:rPr>
        <w:t>Full Picture by Subproject</w:t>
      </w:r>
      <w:r>
        <w:rPr>
          <w:rFonts w:ascii="Arial" w:eastAsiaTheme="minorHAnsi" w:hAnsi="Arial" w:cs="Arial"/>
          <w:b/>
          <w:color w:val="548DD4" w:themeColor="text2" w:themeTint="99"/>
          <w:sz w:val="20"/>
          <w:szCs w:val="20"/>
          <w:lang w:eastAsia="en-US"/>
        </w:rPr>
        <w:t>/ Funds Checking/ Open orders report</w:t>
      </w:r>
    </w:p>
    <w:p w14:paraId="4C7AD5D7" w14:textId="77777777" w:rsidR="00211175" w:rsidRDefault="00211175" w:rsidP="00211175">
      <w:r>
        <w:rPr>
          <w:noProof/>
        </w:rPr>
        <w:drawing>
          <wp:inline distT="0" distB="0" distL="0" distR="0" wp14:anchorId="34308E2D" wp14:editId="45CB2D4A">
            <wp:extent cx="3013324" cy="4858247"/>
            <wp:effectExtent l="0" t="0" r="0" b="0"/>
            <wp:docPr id="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22741" cy="4873429"/>
                    </a:xfrm>
                    <a:prstGeom prst="rect">
                      <a:avLst/>
                    </a:prstGeom>
                    <a:noFill/>
                    <a:ln>
                      <a:noFill/>
                    </a:ln>
                  </pic:spPr>
                </pic:pic>
              </a:graphicData>
            </a:graphic>
          </wp:inline>
        </w:drawing>
      </w:r>
    </w:p>
    <w:p w14:paraId="1F6A653C" w14:textId="77777777" w:rsidR="00211175" w:rsidRDefault="00211175" w:rsidP="00211175"/>
    <w:p w14:paraId="4FBA7740" w14:textId="77777777" w:rsidR="00211175" w:rsidRDefault="00211175" w:rsidP="00211175">
      <w:r>
        <w:t>The following screen will appear, just enter the period as appropriate and click the search button.</w:t>
      </w:r>
    </w:p>
    <w:p w14:paraId="3F7DC4E4" w14:textId="77777777" w:rsidR="00211175" w:rsidRDefault="00211175" w:rsidP="00211175">
      <w:r>
        <w:rPr>
          <w:noProof/>
        </w:rPr>
        <w:drawing>
          <wp:inline distT="0" distB="0" distL="0" distR="0" wp14:anchorId="1E953AAA" wp14:editId="5DF849DF">
            <wp:extent cx="5725160" cy="1844675"/>
            <wp:effectExtent l="0" t="0" r="8890" b="3175"/>
            <wp:docPr id="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25160" cy="1844675"/>
                    </a:xfrm>
                    <a:prstGeom prst="rect">
                      <a:avLst/>
                    </a:prstGeom>
                    <a:noFill/>
                    <a:ln>
                      <a:noFill/>
                    </a:ln>
                  </pic:spPr>
                </pic:pic>
              </a:graphicData>
            </a:graphic>
          </wp:inline>
        </w:drawing>
      </w:r>
    </w:p>
    <w:p w14:paraId="56F73538" w14:textId="77777777" w:rsidR="00211175" w:rsidRDefault="00211175" w:rsidP="00211175"/>
    <w:p w14:paraId="64C18FBD" w14:textId="77777777" w:rsidR="00211175" w:rsidRDefault="00211175" w:rsidP="00211175">
      <w:r>
        <w:t>This enquiry looks at all orders with a status of ordered, that relate to this financial year.</w:t>
      </w:r>
    </w:p>
    <w:p w14:paraId="70B4432A" w14:textId="77777777" w:rsidR="00211175" w:rsidRDefault="00211175" w:rsidP="00211175">
      <w:r>
        <w:rPr>
          <w:noProof/>
        </w:rPr>
        <w:drawing>
          <wp:inline distT="0" distB="0" distL="0" distR="0" wp14:anchorId="1936E01B" wp14:editId="69403B75">
            <wp:extent cx="5731510" cy="4102683"/>
            <wp:effectExtent l="0" t="0" r="2540" b="0"/>
            <wp:docPr id="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5731510" cy="4102683"/>
                    </a:xfrm>
                    <a:prstGeom prst="rect">
                      <a:avLst/>
                    </a:prstGeom>
                  </pic:spPr>
                </pic:pic>
              </a:graphicData>
            </a:graphic>
          </wp:inline>
        </w:drawing>
      </w:r>
    </w:p>
    <w:p w14:paraId="4E81859D" w14:textId="77777777" w:rsidR="00211175" w:rsidRDefault="00211175" w:rsidP="00211175">
      <w:pPr>
        <w:rPr>
          <w:rFonts w:asciiTheme="majorHAnsi" w:eastAsiaTheme="majorEastAsia" w:hAnsiTheme="majorHAnsi" w:cstheme="majorBidi"/>
          <w:b/>
          <w:bCs/>
          <w:color w:val="365F91" w:themeColor="accent1" w:themeShade="BF"/>
          <w:sz w:val="28"/>
          <w:szCs w:val="28"/>
          <w:lang w:eastAsia="en-US"/>
        </w:rPr>
      </w:pPr>
    </w:p>
    <w:p w14:paraId="59EFAC7A" w14:textId="77777777" w:rsidR="00211175" w:rsidRDefault="00211175" w:rsidP="00211175">
      <w:pPr>
        <w:rPr>
          <w:rFonts w:asciiTheme="majorHAnsi" w:eastAsiaTheme="majorEastAsia" w:hAnsiTheme="majorHAnsi" w:cstheme="majorBidi"/>
          <w:b/>
          <w:bCs/>
          <w:color w:val="365F91" w:themeColor="accent1" w:themeShade="BF"/>
          <w:sz w:val="28"/>
          <w:szCs w:val="28"/>
          <w:lang w:eastAsia="en-US"/>
        </w:rPr>
      </w:pPr>
    </w:p>
    <w:p w14:paraId="5AB8B95B" w14:textId="77777777" w:rsidR="00016882" w:rsidRPr="0071247B" w:rsidRDefault="00211175" w:rsidP="00090F2A">
      <w:pPr>
        <w:rPr>
          <w:rFonts w:asciiTheme="majorHAnsi" w:eastAsiaTheme="majorEastAsia" w:hAnsiTheme="majorHAnsi" w:cstheme="majorBidi"/>
          <w:b/>
          <w:bCs/>
          <w:color w:val="365F91" w:themeColor="accent1" w:themeShade="BF"/>
          <w:sz w:val="28"/>
          <w:szCs w:val="28"/>
          <w:lang w:eastAsia="en-US"/>
        </w:rPr>
      </w:pPr>
      <w:r>
        <w:rPr>
          <w:rFonts w:asciiTheme="majorHAnsi" w:eastAsiaTheme="majorEastAsia" w:hAnsiTheme="majorHAnsi" w:cstheme="majorBidi"/>
          <w:b/>
          <w:bCs/>
          <w:color w:val="365F91" w:themeColor="accent1" w:themeShade="BF"/>
          <w:sz w:val="28"/>
          <w:szCs w:val="28"/>
          <w:lang w:eastAsia="en-US"/>
        </w:rPr>
        <w:br w:type="page"/>
      </w:r>
    </w:p>
    <w:p w14:paraId="7BABCD9E" w14:textId="77777777" w:rsidR="00F36E85" w:rsidRPr="0008408D" w:rsidRDefault="00F36E85" w:rsidP="0008408D">
      <w:pPr>
        <w:rPr>
          <w:rFonts w:asciiTheme="majorHAnsi" w:eastAsiaTheme="majorEastAsia" w:hAnsiTheme="majorHAnsi" w:cstheme="majorBidi"/>
          <w:b/>
          <w:bCs/>
          <w:color w:val="365F91" w:themeColor="accent1" w:themeShade="BF"/>
          <w:sz w:val="28"/>
          <w:szCs w:val="28"/>
          <w:lang w:eastAsia="en-US"/>
        </w:rPr>
      </w:pPr>
      <w:r w:rsidRPr="0008408D">
        <w:rPr>
          <w:rFonts w:asciiTheme="majorHAnsi" w:eastAsiaTheme="majorEastAsia" w:hAnsiTheme="majorHAnsi" w:cstheme="majorBidi"/>
          <w:b/>
          <w:bCs/>
          <w:color w:val="365F91" w:themeColor="accent1" w:themeShade="BF"/>
          <w:sz w:val="28"/>
          <w:szCs w:val="28"/>
          <w:lang w:eastAsia="en-US"/>
        </w:rPr>
        <w:t>Enquiring on ac</w:t>
      </w:r>
      <w:r w:rsidR="007C775E">
        <w:rPr>
          <w:rFonts w:asciiTheme="majorHAnsi" w:eastAsiaTheme="majorEastAsia" w:hAnsiTheme="majorHAnsi" w:cstheme="majorBidi"/>
          <w:b/>
          <w:bCs/>
          <w:color w:val="365F91" w:themeColor="accent1" w:themeShade="BF"/>
          <w:sz w:val="28"/>
          <w:szCs w:val="28"/>
          <w:lang w:eastAsia="en-US"/>
        </w:rPr>
        <w:t xml:space="preserve">tual expenditure against budget </w:t>
      </w:r>
      <w:r w:rsidR="007B182E">
        <w:rPr>
          <w:rFonts w:asciiTheme="majorHAnsi" w:eastAsiaTheme="majorEastAsia" w:hAnsiTheme="majorHAnsi" w:cstheme="majorBidi"/>
          <w:b/>
          <w:bCs/>
          <w:color w:val="365F91" w:themeColor="accent1" w:themeShade="BF"/>
          <w:sz w:val="28"/>
          <w:szCs w:val="28"/>
          <w:lang w:eastAsia="en-US"/>
        </w:rPr>
        <w:t xml:space="preserve">- </w:t>
      </w:r>
      <w:r w:rsidR="007C775E">
        <w:rPr>
          <w:rFonts w:asciiTheme="majorHAnsi" w:eastAsiaTheme="majorEastAsia" w:hAnsiTheme="majorHAnsi" w:cstheme="majorBidi"/>
          <w:b/>
          <w:bCs/>
          <w:color w:val="365F91" w:themeColor="accent1" w:themeShade="BF"/>
          <w:sz w:val="28"/>
          <w:szCs w:val="28"/>
          <w:lang w:eastAsia="en-US"/>
        </w:rPr>
        <w:t>H1</w:t>
      </w:r>
    </w:p>
    <w:p w14:paraId="08FC2661" w14:textId="11E0A420" w:rsidR="00EA5E3C" w:rsidRPr="00EA5E3C" w:rsidRDefault="00EA5E3C">
      <w:pPr>
        <w:rPr>
          <w:rFonts w:cstheme="minorHAnsi"/>
          <w:sz w:val="24"/>
          <w:szCs w:val="24"/>
        </w:rPr>
      </w:pPr>
      <w:r w:rsidRPr="00EA5E3C">
        <w:rPr>
          <w:rFonts w:cstheme="minorHAnsi"/>
          <w:sz w:val="24"/>
          <w:szCs w:val="24"/>
        </w:rPr>
        <w:t xml:space="preserve">In </w:t>
      </w:r>
      <w:r w:rsidR="00CB332C">
        <w:rPr>
          <w:rFonts w:cstheme="minorHAnsi"/>
          <w:sz w:val="24"/>
          <w:szCs w:val="24"/>
        </w:rPr>
        <w:t>Unit4</w:t>
      </w:r>
      <w:r w:rsidRPr="00EA5E3C">
        <w:rPr>
          <w:rFonts w:cstheme="minorHAnsi"/>
          <w:sz w:val="24"/>
          <w:szCs w:val="24"/>
        </w:rPr>
        <w:t xml:space="preserve"> select:</w:t>
      </w:r>
    </w:p>
    <w:p w14:paraId="4C591401" w14:textId="77777777" w:rsidR="00EA5E3C" w:rsidRPr="00EA5E3C" w:rsidRDefault="00C56CF6">
      <w:pPr>
        <w:rPr>
          <w:rFonts w:ascii="Arial" w:eastAsiaTheme="minorHAnsi" w:hAnsi="Arial" w:cs="Arial"/>
          <w:b/>
          <w:color w:val="548DD4" w:themeColor="text2" w:themeTint="99"/>
          <w:sz w:val="20"/>
          <w:szCs w:val="20"/>
          <w:lang w:eastAsia="en-US"/>
        </w:rPr>
      </w:pPr>
      <w:r>
        <w:rPr>
          <w:rFonts w:ascii="Arial" w:eastAsiaTheme="minorHAnsi" w:hAnsi="Arial" w:cs="Arial"/>
          <w:b/>
          <w:color w:val="548DD4" w:themeColor="text2" w:themeTint="99"/>
          <w:sz w:val="20"/>
          <w:szCs w:val="20"/>
          <w:lang w:eastAsia="en-US"/>
        </w:rPr>
        <w:t xml:space="preserve">Reports/ Global reports/ Full Picture by Subproject/ </w:t>
      </w:r>
      <w:r w:rsidR="00EA5E3C" w:rsidRPr="00EA5E3C">
        <w:rPr>
          <w:rFonts w:ascii="Arial" w:eastAsiaTheme="minorHAnsi" w:hAnsi="Arial" w:cs="Arial"/>
          <w:b/>
          <w:color w:val="548DD4" w:themeColor="text2" w:themeTint="99"/>
          <w:sz w:val="20"/>
          <w:szCs w:val="20"/>
          <w:lang w:eastAsia="en-US"/>
        </w:rPr>
        <w:t>20xx – xx Full Picture by Subproject</w:t>
      </w:r>
    </w:p>
    <w:p w14:paraId="1061501E" w14:textId="77777777" w:rsidR="00F36E85" w:rsidRPr="004526BB" w:rsidRDefault="00F36E85">
      <w:pPr>
        <w:rPr>
          <w:rFonts w:cstheme="minorHAnsi"/>
          <w:sz w:val="24"/>
          <w:szCs w:val="24"/>
        </w:rPr>
      </w:pPr>
      <w:r w:rsidRPr="004526BB">
        <w:rPr>
          <w:rFonts w:cstheme="minorHAnsi"/>
          <w:sz w:val="24"/>
          <w:szCs w:val="24"/>
        </w:rPr>
        <w:t>You can access information regarding expenditure against budget via the Full Picture by</w:t>
      </w:r>
      <w:r w:rsidR="00AF04AC" w:rsidRPr="004526BB">
        <w:rPr>
          <w:rFonts w:cstheme="minorHAnsi"/>
          <w:sz w:val="24"/>
          <w:szCs w:val="24"/>
        </w:rPr>
        <w:t xml:space="preserve"> Sub project</w:t>
      </w:r>
      <w:r w:rsidRPr="004526BB">
        <w:rPr>
          <w:rFonts w:cstheme="minorHAnsi"/>
          <w:sz w:val="24"/>
          <w:szCs w:val="24"/>
        </w:rPr>
        <w:t xml:space="preserve"> enquiry under Global Reports pane.  Click on the year that you wish to see the budget in.</w:t>
      </w:r>
    </w:p>
    <w:p w14:paraId="004B5C01" w14:textId="77777777" w:rsidR="00F36E85" w:rsidRDefault="0008408D">
      <w:r>
        <w:rPr>
          <w:noProof/>
        </w:rPr>
        <w:drawing>
          <wp:inline distT="0" distB="0" distL="0" distR="0" wp14:anchorId="6035D490" wp14:editId="0C288915">
            <wp:extent cx="5720080" cy="4178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20080" cy="4178300"/>
                    </a:xfrm>
                    <a:prstGeom prst="rect">
                      <a:avLst/>
                    </a:prstGeom>
                    <a:noFill/>
                    <a:ln>
                      <a:noFill/>
                    </a:ln>
                  </pic:spPr>
                </pic:pic>
              </a:graphicData>
            </a:graphic>
          </wp:inline>
        </w:drawing>
      </w:r>
    </w:p>
    <w:p w14:paraId="66154251" w14:textId="77777777" w:rsidR="00F36E85" w:rsidRDefault="00F36E85">
      <w:r w:rsidRPr="0008408D">
        <w:rPr>
          <w:rFonts w:cstheme="minorHAnsi"/>
          <w:sz w:val="24"/>
          <w:szCs w:val="24"/>
        </w:rPr>
        <w:t>This opens up the following screen whe</w:t>
      </w:r>
      <w:r w:rsidR="00AF04AC" w:rsidRPr="0008408D">
        <w:rPr>
          <w:rFonts w:cstheme="minorHAnsi"/>
          <w:sz w:val="24"/>
          <w:szCs w:val="24"/>
        </w:rPr>
        <w:t>re you can enter the sub-project</w:t>
      </w:r>
      <w:r w:rsidRPr="0008408D">
        <w:rPr>
          <w:rFonts w:cstheme="minorHAnsi"/>
          <w:sz w:val="24"/>
          <w:szCs w:val="24"/>
        </w:rPr>
        <w:t xml:space="preserve"> you want to view</w:t>
      </w:r>
      <w:r>
        <w:t>.</w:t>
      </w:r>
    </w:p>
    <w:p w14:paraId="589E00DB" w14:textId="77777777" w:rsidR="0008408D" w:rsidRDefault="0008408D">
      <w:r>
        <w:rPr>
          <w:noProof/>
        </w:rPr>
        <w:drawing>
          <wp:inline distT="0" distB="0" distL="0" distR="0" wp14:anchorId="0A1FAC45" wp14:editId="7C208B09">
            <wp:extent cx="5311471" cy="2006163"/>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11087" cy="2006018"/>
                    </a:xfrm>
                    <a:prstGeom prst="rect">
                      <a:avLst/>
                    </a:prstGeom>
                    <a:noFill/>
                    <a:ln>
                      <a:noFill/>
                    </a:ln>
                  </pic:spPr>
                </pic:pic>
              </a:graphicData>
            </a:graphic>
          </wp:inline>
        </w:drawing>
      </w:r>
    </w:p>
    <w:p w14:paraId="4093BB35" w14:textId="77777777" w:rsidR="00F36E85" w:rsidRDefault="00AF04AC">
      <w:r>
        <w:t>The</w:t>
      </w:r>
      <w:r w:rsidR="00AC4C98">
        <w:t xml:space="preserve">n </w:t>
      </w:r>
      <w:r>
        <w:t xml:space="preserve">press the search button </w:t>
      </w:r>
      <w:r w:rsidR="0008408D">
        <w:rPr>
          <w:noProof/>
        </w:rPr>
        <w:drawing>
          <wp:inline distT="0" distB="0" distL="0" distR="0" wp14:anchorId="0782CC6A" wp14:editId="3FE8A09A">
            <wp:extent cx="561975" cy="276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561975" cy="276225"/>
                    </a:xfrm>
                    <a:prstGeom prst="rect">
                      <a:avLst/>
                    </a:prstGeom>
                  </pic:spPr>
                </pic:pic>
              </a:graphicData>
            </a:graphic>
          </wp:inline>
        </w:drawing>
      </w:r>
    </w:p>
    <w:p w14:paraId="7E81BE6F" w14:textId="77777777" w:rsidR="00AF04AC" w:rsidRDefault="0008408D">
      <w:r>
        <w:rPr>
          <w:noProof/>
        </w:rPr>
        <w:drawing>
          <wp:inline distT="0" distB="0" distL="0" distR="0" wp14:anchorId="5A660039" wp14:editId="1623611A">
            <wp:extent cx="5731510" cy="3721195"/>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5731510" cy="3721195"/>
                    </a:xfrm>
                    <a:prstGeom prst="rect">
                      <a:avLst/>
                    </a:prstGeom>
                  </pic:spPr>
                </pic:pic>
              </a:graphicData>
            </a:graphic>
          </wp:inline>
        </w:drawing>
      </w:r>
    </w:p>
    <w:p w14:paraId="5273B4E4" w14:textId="77777777" w:rsidR="00AF04AC" w:rsidRDefault="00AF04AC"/>
    <w:p w14:paraId="3BEF5F60" w14:textId="77777777" w:rsidR="00F36E85" w:rsidRDefault="004001D5">
      <w:r w:rsidRPr="00AF04AC">
        <w:t>Y</w:t>
      </w:r>
      <w:r>
        <w:t xml:space="preserve">ou can drill down </w:t>
      </w:r>
      <w:r w:rsidR="00AF04AC">
        <w:t xml:space="preserve">to find out further information, by clicking on the hyperlinks. </w:t>
      </w:r>
    </w:p>
    <w:p w14:paraId="692AC9D4" w14:textId="77777777" w:rsidR="009D4F96" w:rsidRDefault="009D4F96"/>
    <w:p w14:paraId="298DAFB2" w14:textId="77777777" w:rsidR="009D4F96" w:rsidRDefault="009D4F96"/>
    <w:p w14:paraId="3B9A05CC" w14:textId="77777777" w:rsidR="009D4F96" w:rsidRDefault="009D4F96"/>
    <w:p w14:paraId="1EDD3D8D" w14:textId="77777777" w:rsidR="009D4F96" w:rsidRDefault="009D4F96"/>
    <w:p w14:paraId="288F06EB" w14:textId="77777777" w:rsidR="009D4F96" w:rsidRDefault="009D4F96"/>
    <w:p w14:paraId="12091DCC" w14:textId="77777777" w:rsidR="009D4F96" w:rsidRDefault="009D4F96"/>
    <w:p w14:paraId="02C8C5F9" w14:textId="77777777" w:rsidR="009D4F96" w:rsidRDefault="009D4F96"/>
    <w:p w14:paraId="6B5F9109" w14:textId="77777777" w:rsidR="009D4F96" w:rsidRDefault="009D4F96"/>
    <w:p w14:paraId="4C4BED39" w14:textId="77777777" w:rsidR="009D4F96" w:rsidRDefault="009D4F96"/>
    <w:p w14:paraId="17D8844B" w14:textId="77777777" w:rsidR="009D4F96" w:rsidRDefault="009D4F96"/>
    <w:p w14:paraId="6857E9E4" w14:textId="77777777" w:rsidR="009D4F96" w:rsidRDefault="009D4F96"/>
    <w:p w14:paraId="0FB4B5F5" w14:textId="77777777" w:rsidR="009D4F96" w:rsidRDefault="009D4F96"/>
    <w:p w14:paraId="22B54196" w14:textId="77777777" w:rsidR="009D4F96" w:rsidRDefault="009D4F96" w:rsidP="009D4F96">
      <w:pPr>
        <w:rPr>
          <w:rFonts w:asciiTheme="majorHAnsi" w:eastAsiaTheme="majorEastAsia" w:hAnsiTheme="majorHAnsi" w:cstheme="majorBidi"/>
          <w:b/>
          <w:bCs/>
          <w:color w:val="365F91" w:themeColor="accent1" w:themeShade="BF"/>
          <w:sz w:val="28"/>
          <w:szCs w:val="28"/>
          <w:lang w:eastAsia="en-US"/>
        </w:rPr>
      </w:pPr>
      <w:r>
        <w:rPr>
          <w:rFonts w:asciiTheme="majorHAnsi" w:eastAsiaTheme="majorEastAsia" w:hAnsiTheme="majorHAnsi" w:cstheme="majorBidi"/>
          <w:b/>
          <w:bCs/>
          <w:color w:val="365F91" w:themeColor="accent1" w:themeShade="BF"/>
          <w:sz w:val="28"/>
          <w:szCs w:val="28"/>
          <w:lang w:eastAsia="en-US"/>
        </w:rPr>
        <w:t xml:space="preserve">To View if an order has been paid </w:t>
      </w:r>
    </w:p>
    <w:p w14:paraId="1EA1D935" w14:textId="15E0CF61" w:rsidR="009D4F96" w:rsidRPr="00EA5E3C" w:rsidRDefault="009D4F96" w:rsidP="009D4F96">
      <w:r>
        <w:t xml:space="preserve">In </w:t>
      </w:r>
      <w:r w:rsidR="00CB332C">
        <w:t>Unit4</w:t>
      </w:r>
      <w:r w:rsidRPr="00EA5E3C">
        <w:t xml:space="preserve"> select</w:t>
      </w:r>
      <w:r>
        <w:t>:</w:t>
      </w:r>
    </w:p>
    <w:p w14:paraId="42168532" w14:textId="77777777" w:rsidR="009D4F96" w:rsidRDefault="009D4F96" w:rsidP="009D4F96">
      <w:pPr>
        <w:rPr>
          <w:rFonts w:ascii="Arial" w:eastAsiaTheme="minorHAnsi" w:hAnsi="Arial" w:cs="Arial"/>
          <w:b/>
          <w:color w:val="548DD4" w:themeColor="text2" w:themeTint="99"/>
          <w:sz w:val="20"/>
          <w:szCs w:val="20"/>
          <w:lang w:eastAsia="en-US"/>
        </w:rPr>
      </w:pPr>
      <w:r w:rsidRPr="00EA5E3C">
        <w:rPr>
          <w:rFonts w:ascii="Arial" w:eastAsiaTheme="minorHAnsi" w:hAnsi="Arial" w:cs="Arial"/>
          <w:b/>
          <w:color w:val="548DD4" w:themeColor="text2" w:themeTint="99"/>
          <w:sz w:val="20"/>
          <w:szCs w:val="20"/>
          <w:lang w:eastAsia="en-US"/>
        </w:rPr>
        <w:t xml:space="preserve">Reports/ </w:t>
      </w:r>
      <w:r>
        <w:rPr>
          <w:rFonts w:ascii="Arial" w:eastAsiaTheme="minorHAnsi" w:hAnsi="Arial" w:cs="Arial"/>
          <w:b/>
          <w:color w:val="548DD4" w:themeColor="text2" w:themeTint="99"/>
          <w:sz w:val="20"/>
          <w:szCs w:val="20"/>
          <w:lang w:eastAsia="en-US"/>
        </w:rPr>
        <w:t>Global reports/ Finance/ Inv pay enq by Order</w:t>
      </w:r>
    </w:p>
    <w:p w14:paraId="750098D1" w14:textId="6135B288" w:rsidR="009D4F96" w:rsidRDefault="00CB332C" w:rsidP="009D4F96">
      <w:r>
        <w:rPr>
          <w:noProof/>
        </w:rPr>
        <mc:AlternateContent>
          <mc:Choice Requires="wps">
            <w:drawing>
              <wp:anchor distT="0" distB="0" distL="114300" distR="114300" simplePos="0" relativeHeight="251661312" behindDoc="0" locked="0" layoutInCell="1" allowOverlap="1" wp14:anchorId="6650E67A" wp14:editId="5227F02C">
                <wp:simplePos x="0" y="0"/>
                <wp:positionH relativeFrom="column">
                  <wp:posOffset>1320165</wp:posOffset>
                </wp:positionH>
                <wp:positionV relativeFrom="paragraph">
                  <wp:posOffset>1859915</wp:posOffset>
                </wp:positionV>
                <wp:extent cx="1137285" cy="207010"/>
                <wp:effectExtent l="15240" t="15875" r="19050" b="15240"/>
                <wp:wrapNone/>
                <wp:docPr id="13" name="Fra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7285" cy="207010"/>
                        </a:xfrm>
                        <a:custGeom>
                          <a:avLst/>
                          <a:gdLst>
                            <a:gd name="T0" fmla="*/ 0 w 1137036"/>
                            <a:gd name="T1" fmla="*/ 0 h 206734"/>
                            <a:gd name="T2" fmla="*/ 1137036 w 1137036"/>
                            <a:gd name="T3" fmla="*/ 0 h 206734"/>
                            <a:gd name="T4" fmla="*/ 1137036 w 1137036"/>
                            <a:gd name="T5" fmla="*/ 206734 h 206734"/>
                            <a:gd name="T6" fmla="*/ 0 w 1137036"/>
                            <a:gd name="T7" fmla="*/ 206734 h 206734"/>
                            <a:gd name="T8" fmla="*/ 0 w 1137036"/>
                            <a:gd name="T9" fmla="*/ 0 h 206734"/>
                            <a:gd name="T10" fmla="*/ 25842 w 1137036"/>
                            <a:gd name="T11" fmla="*/ 25842 h 206734"/>
                            <a:gd name="T12" fmla="*/ 25842 w 1137036"/>
                            <a:gd name="T13" fmla="*/ 180892 h 206734"/>
                            <a:gd name="T14" fmla="*/ 1111194 w 1137036"/>
                            <a:gd name="T15" fmla="*/ 180892 h 206734"/>
                            <a:gd name="T16" fmla="*/ 1111194 w 1137036"/>
                            <a:gd name="T17" fmla="*/ 25842 h 206734"/>
                            <a:gd name="T18" fmla="*/ 25842 w 1137036"/>
                            <a:gd name="T19" fmla="*/ 25842 h 206734"/>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37036" h="206734">
                              <a:moveTo>
                                <a:pt x="0" y="0"/>
                              </a:moveTo>
                              <a:lnTo>
                                <a:pt x="1137036" y="0"/>
                              </a:lnTo>
                              <a:lnTo>
                                <a:pt x="1137036" y="206734"/>
                              </a:lnTo>
                              <a:lnTo>
                                <a:pt x="0" y="206734"/>
                              </a:lnTo>
                              <a:lnTo>
                                <a:pt x="0" y="0"/>
                              </a:lnTo>
                              <a:close/>
                              <a:moveTo>
                                <a:pt x="25842" y="25842"/>
                              </a:moveTo>
                              <a:lnTo>
                                <a:pt x="25842" y="180892"/>
                              </a:lnTo>
                              <a:lnTo>
                                <a:pt x="1111194" y="180892"/>
                              </a:lnTo>
                              <a:lnTo>
                                <a:pt x="1111194" y="25842"/>
                              </a:lnTo>
                              <a:lnTo>
                                <a:pt x="25842" y="25842"/>
                              </a:lnTo>
                              <a:close/>
                            </a:path>
                          </a:pathLst>
                        </a:custGeom>
                        <a:solidFill>
                          <a:schemeClr val="accent6">
                            <a:lumMod val="100000"/>
                            <a:lumOff val="0"/>
                          </a:schemeClr>
                        </a:solidFill>
                        <a:ln w="25400">
                          <a:solidFill>
                            <a:schemeClr val="accent6">
                              <a:lumMod val="50000"/>
                              <a:lumOff val="0"/>
                            </a:schemeClr>
                          </a:solidFill>
                          <a:round/>
                          <a:headEnd/>
                          <a:tailEnd/>
                        </a:ln>
                      </wps:spPr>
                      <wps:txbx>
                        <w:txbxContent>
                          <w:p w14:paraId="5781E9B0" w14:textId="77777777" w:rsidR="000C3D4E" w:rsidRDefault="000C3D4E"/>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650E67A" id="Frame 3" o:spid="_x0000_s1026" style="position:absolute;margin-left:103.95pt;margin-top:146.45pt;width:89.55pt;height:1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37036,2067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" adj="-11796480,,5400" path="m,l1137036,r,206734l,206734,,xm25842,25842r,155050l1111194,180892r,-155050l25842,25842xe" fillcolor="#f79646 [3209]" strokecolor="#974706 [1609]" strokeweight="2pt">
                <v:stroke joinstyle="round"/>
                <v:formulas/>
                <v:path arrowok="t" o:connecttype="custom" o:connectlocs="0,0;1137285,0;1137285,207010;0,207010;0,0;25848,25877;25848,181133;1111437,181133;1111437,25877;25848,25877" o:connectangles="0,0,0,0,0,0,0,0,0,0" textboxrect="0,0,1137036,206734"/>
                <v:textbox>
                  <w:txbxContent>
                    <w:p w14:paraId="5781E9B0" w14:textId="77777777" w:rsidR="000C3D4E" w:rsidRDefault="000C3D4E"/>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48A6D3D3" wp14:editId="195E1831">
                <wp:simplePos x="0" y="0"/>
                <wp:positionH relativeFrom="column">
                  <wp:posOffset>1200785</wp:posOffset>
                </wp:positionH>
                <wp:positionV relativeFrom="paragraph">
                  <wp:posOffset>1462405</wp:posOffset>
                </wp:positionV>
                <wp:extent cx="1868805" cy="222885"/>
                <wp:effectExtent l="19685" t="18415" r="16510" b="15875"/>
                <wp:wrapNone/>
                <wp:docPr id="8" name="Fram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8805" cy="222885"/>
                        </a:xfrm>
                        <a:custGeom>
                          <a:avLst/>
                          <a:gdLst>
                            <a:gd name="T0" fmla="*/ 0 w 1868556"/>
                            <a:gd name="T1" fmla="*/ 0 h 222637"/>
                            <a:gd name="T2" fmla="*/ 1868556 w 1868556"/>
                            <a:gd name="T3" fmla="*/ 0 h 222637"/>
                            <a:gd name="T4" fmla="*/ 1868556 w 1868556"/>
                            <a:gd name="T5" fmla="*/ 222637 h 222637"/>
                            <a:gd name="T6" fmla="*/ 0 w 1868556"/>
                            <a:gd name="T7" fmla="*/ 222637 h 222637"/>
                            <a:gd name="T8" fmla="*/ 0 w 1868556"/>
                            <a:gd name="T9" fmla="*/ 0 h 222637"/>
                            <a:gd name="T10" fmla="*/ 27830 w 1868556"/>
                            <a:gd name="T11" fmla="*/ 27830 h 222637"/>
                            <a:gd name="T12" fmla="*/ 27830 w 1868556"/>
                            <a:gd name="T13" fmla="*/ 194807 h 222637"/>
                            <a:gd name="T14" fmla="*/ 1840726 w 1868556"/>
                            <a:gd name="T15" fmla="*/ 194807 h 222637"/>
                            <a:gd name="T16" fmla="*/ 1840726 w 1868556"/>
                            <a:gd name="T17" fmla="*/ 27830 h 222637"/>
                            <a:gd name="T18" fmla="*/ 27830 w 1868556"/>
                            <a:gd name="T19" fmla="*/ 27830 h 222637"/>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868556" h="222637">
                              <a:moveTo>
                                <a:pt x="0" y="0"/>
                              </a:moveTo>
                              <a:lnTo>
                                <a:pt x="1868556" y="0"/>
                              </a:lnTo>
                              <a:lnTo>
                                <a:pt x="1868556" y="222637"/>
                              </a:lnTo>
                              <a:lnTo>
                                <a:pt x="0" y="222637"/>
                              </a:lnTo>
                              <a:lnTo>
                                <a:pt x="0" y="0"/>
                              </a:lnTo>
                              <a:close/>
                              <a:moveTo>
                                <a:pt x="27830" y="27830"/>
                              </a:moveTo>
                              <a:lnTo>
                                <a:pt x="27830" y="194807"/>
                              </a:lnTo>
                              <a:lnTo>
                                <a:pt x="1840726" y="194807"/>
                              </a:lnTo>
                              <a:lnTo>
                                <a:pt x="1840726" y="27830"/>
                              </a:lnTo>
                              <a:lnTo>
                                <a:pt x="27830" y="27830"/>
                              </a:lnTo>
                              <a:close/>
                            </a:path>
                          </a:pathLst>
                        </a:custGeom>
                        <a:solidFill>
                          <a:schemeClr val="accent6">
                            <a:lumMod val="100000"/>
                            <a:lumOff val="0"/>
                          </a:schemeClr>
                        </a:solidFill>
                        <a:ln w="25400">
                          <a:solidFill>
                            <a:schemeClr val="accent6">
                              <a:lumMod val="50000"/>
                              <a:lumOff val="0"/>
                            </a:schemeClr>
                          </a:solidFill>
                          <a:round/>
                          <a:headEnd/>
                          <a:tailEnd/>
                        </a:ln>
                      </wps:spPr>
                      <wps:txbx>
                        <w:txbxContent>
                          <w:p w14:paraId="40EDBE11" w14:textId="77777777" w:rsidR="000C3D4E" w:rsidRDefault="000C3D4E"/>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8A6D3D3" id="Frame 8" o:spid="_x0000_s1027" style="position:absolute;margin-left:94.55pt;margin-top:115.15pt;width:147.15pt;height:1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868556,22263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" adj="-11796480,,5400" path="m,l1868556,r,222637l,222637,,xm27830,27830r,166977l1840726,194807r,-166977l27830,27830xe" fillcolor="#f79646 [3209]" strokecolor="#974706 [1609]" strokeweight="2pt">
                <v:stroke joinstyle="round"/>
                <v:formulas/>
                <v:path arrowok="t" o:connecttype="custom" o:connectlocs="0,0;1868805,0;1868805,222885;0,222885;0,0;27834,27861;27834,195024;1840971,195024;1840971,27861;27834,27861" o:connectangles="0,0,0,0,0,0,0,0,0,0" textboxrect="0,0,1868556,222637"/>
                <v:textbox>
                  <w:txbxContent>
                    <w:p w14:paraId="40EDBE11" w14:textId="77777777" w:rsidR="000C3D4E" w:rsidRDefault="000C3D4E"/>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3192902" wp14:editId="1C9F946D">
                <wp:simplePos x="0" y="0"/>
                <wp:positionH relativeFrom="column">
                  <wp:posOffset>103505</wp:posOffset>
                </wp:positionH>
                <wp:positionV relativeFrom="paragraph">
                  <wp:posOffset>5112385</wp:posOffset>
                </wp:positionV>
                <wp:extent cx="1017905" cy="373380"/>
                <wp:effectExtent l="17780" t="20320" r="21590" b="15875"/>
                <wp:wrapNone/>
                <wp:docPr id="2" name="Fram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7905" cy="373380"/>
                        </a:xfrm>
                        <a:custGeom>
                          <a:avLst/>
                          <a:gdLst>
                            <a:gd name="T0" fmla="*/ 0 w 1017767"/>
                            <a:gd name="T1" fmla="*/ 0 h 373352"/>
                            <a:gd name="T2" fmla="*/ 1017767 w 1017767"/>
                            <a:gd name="T3" fmla="*/ 0 h 373352"/>
                            <a:gd name="T4" fmla="*/ 1017767 w 1017767"/>
                            <a:gd name="T5" fmla="*/ 373352 h 373352"/>
                            <a:gd name="T6" fmla="*/ 0 w 1017767"/>
                            <a:gd name="T7" fmla="*/ 373352 h 373352"/>
                            <a:gd name="T8" fmla="*/ 0 w 1017767"/>
                            <a:gd name="T9" fmla="*/ 0 h 373352"/>
                            <a:gd name="T10" fmla="*/ 46669 w 1017767"/>
                            <a:gd name="T11" fmla="*/ 46669 h 373352"/>
                            <a:gd name="T12" fmla="*/ 46669 w 1017767"/>
                            <a:gd name="T13" fmla="*/ 326683 h 373352"/>
                            <a:gd name="T14" fmla="*/ 971098 w 1017767"/>
                            <a:gd name="T15" fmla="*/ 326683 h 373352"/>
                            <a:gd name="T16" fmla="*/ 971098 w 1017767"/>
                            <a:gd name="T17" fmla="*/ 46669 h 373352"/>
                            <a:gd name="T18" fmla="*/ 46669 w 1017767"/>
                            <a:gd name="T19" fmla="*/ 46669 h 373352"/>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017767" h="373352">
                              <a:moveTo>
                                <a:pt x="0" y="0"/>
                              </a:moveTo>
                              <a:lnTo>
                                <a:pt x="1017767" y="0"/>
                              </a:lnTo>
                              <a:lnTo>
                                <a:pt x="1017767" y="373352"/>
                              </a:lnTo>
                              <a:lnTo>
                                <a:pt x="0" y="373352"/>
                              </a:lnTo>
                              <a:lnTo>
                                <a:pt x="0" y="0"/>
                              </a:lnTo>
                              <a:close/>
                              <a:moveTo>
                                <a:pt x="46669" y="46669"/>
                              </a:moveTo>
                              <a:lnTo>
                                <a:pt x="46669" y="326683"/>
                              </a:lnTo>
                              <a:lnTo>
                                <a:pt x="971098" y="326683"/>
                              </a:lnTo>
                              <a:lnTo>
                                <a:pt x="971098" y="46669"/>
                              </a:lnTo>
                              <a:lnTo>
                                <a:pt x="46669" y="46669"/>
                              </a:lnTo>
                              <a:close/>
                            </a:path>
                          </a:pathLst>
                        </a:custGeom>
                        <a:solidFill>
                          <a:schemeClr val="accent6">
                            <a:lumMod val="100000"/>
                            <a:lumOff val="0"/>
                          </a:schemeClr>
                        </a:solidFill>
                        <a:ln w="25400">
                          <a:solidFill>
                            <a:schemeClr val="accent6">
                              <a:lumMod val="50000"/>
                              <a:lumOff val="0"/>
                            </a:schemeClr>
                          </a:solidFill>
                          <a:round/>
                          <a:headEnd/>
                          <a:tailEnd/>
                        </a:ln>
                      </wps:spPr>
                      <wps:txbx>
                        <w:txbxContent>
                          <w:p w14:paraId="7B54E023" w14:textId="77777777" w:rsidR="000C3D4E" w:rsidRDefault="000C3D4E"/>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3192902" id="Frame 13" o:spid="_x0000_s1028" style="position:absolute;margin-left:8.15pt;margin-top:402.55pt;width:80.15pt;height:2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17767,37335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" adj="-11796480,,5400" path="m,l1017767,r,373352l,373352,,xm46669,46669r,280014l971098,326683r,-280014l46669,46669xe" fillcolor="#f79646 [3209]" strokecolor="#974706 [1609]" strokeweight="2pt">
                <v:stroke joinstyle="round"/>
                <v:formulas/>
                <v:path arrowok="t" o:connecttype="custom" o:connectlocs="0,0;1017905,0;1017905,373380;0,373380;0,0;46675,46673;46675,326708;971230,326708;971230,46673;46675,46673" o:connectangles="0,0,0,0,0,0,0,0,0,0" textboxrect="0,0,1017767,373352"/>
                <v:textbox>
                  <w:txbxContent>
                    <w:p w14:paraId="7B54E023" w14:textId="77777777" w:rsidR="000C3D4E" w:rsidRDefault="000C3D4E"/>
                  </w:txbxContent>
                </v:textbox>
              </v:shape>
            </w:pict>
          </mc:Fallback>
        </mc:AlternateContent>
      </w:r>
      <w:r w:rsidR="009D4F96">
        <w:rPr>
          <w:noProof/>
        </w:rPr>
        <w:drawing>
          <wp:inline distT="0" distB="0" distL="0" distR="0" wp14:anchorId="37470606" wp14:editId="3ABED4EB">
            <wp:extent cx="3079681" cy="5701085"/>
            <wp:effectExtent l="0" t="0" r="698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084256" cy="5709554"/>
                    </a:xfrm>
                    <a:prstGeom prst="rect">
                      <a:avLst/>
                    </a:prstGeom>
                  </pic:spPr>
                </pic:pic>
              </a:graphicData>
            </a:graphic>
          </wp:inline>
        </w:drawing>
      </w:r>
    </w:p>
    <w:p w14:paraId="32F378F8" w14:textId="77777777" w:rsidR="009D4F96" w:rsidRDefault="009D4F96" w:rsidP="009D4F96">
      <w:r>
        <w:t>You can the search on the criteria you need to, e.g purchase order number, sub-project and periods.</w:t>
      </w:r>
    </w:p>
    <w:p w14:paraId="4174A36D" w14:textId="77777777" w:rsidR="009D4F96" w:rsidRDefault="009D4F96" w:rsidP="009D4F96">
      <w:r>
        <w:t>*note if you require to view a purchase order from the previous financial year then remove the periods*</w:t>
      </w:r>
    </w:p>
    <w:p w14:paraId="32AE6491" w14:textId="77777777" w:rsidR="009D4F96" w:rsidRDefault="009D4F96" w:rsidP="009D4F96">
      <w:r>
        <w:rPr>
          <w:noProof/>
        </w:rPr>
        <w:drawing>
          <wp:inline distT="0" distB="0" distL="0" distR="0" wp14:anchorId="45FB12D0" wp14:editId="4C0D8E6D">
            <wp:extent cx="5731510" cy="2544445"/>
            <wp:effectExtent l="0" t="0" r="254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31510" cy="2544445"/>
                    </a:xfrm>
                    <a:prstGeom prst="rect">
                      <a:avLst/>
                    </a:prstGeom>
                  </pic:spPr>
                </pic:pic>
              </a:graphicData>
            </a:graphic>
          </wp:inline>
        </w:drawing>
      </w:r>
    </w:p>
    <w:p w14:paraId="6754CB97" w14:textId="77777777" w:rsidR="009D4F96" w:rsidRDefault="009D4F96" w:rsidP="009D4F96">
      <w:r>
        <w:t>Press search</w:t>
      </w:r>
    </w:p>
    <w:p w14:paraId="3B13538C" w14:textId="77777777" w:rsidR="009D4F96" w:rsidRDefault="009D4F96" w:rsidP="009D4F96">
      <w:r>
        <w:t>Your results will then appear</w:t>
      </w:r>
    </w:p>
    <w:p w14:paraId="6F78E6B7" w14:textId="77777777" w:rsidR="009D4F96" w:rsidRDefault="009D4F96" w:rsidP="009D4F96">
      <w:r>
        <w:rPr>
          <w:noProof/>
        </w:rPr>
        <w:drawing>
          <wp:inline distT="0" distB="0" distL="0" distR="0" wp14:anchorId="3F1DD5C5" wp14:editId="769ECF2A">
            <wp:extent cx="6241785" cy="2059388"/>
            <wp:effectExtent l="0" t="0" r="698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245454" cy="2060599"/>
                    </a:xfrm>
                    <a:prstGeom prst="rect">
                      <a:avLst/>
                    </a:prstGeom>
                  </pic:spPr>
                </pic:pic>
              </a:graphicData>
            </a:graphic>
          </wp:inline>
        </w:drawing>
      </w:r>
    </w:p>
    <w:p w14:paraId="0C37F7EA" w14:textId="77777777" w:rsidR="009D4F96" w:rsidRDefault="009D4F96" w:rsidP="009D4F96">
      <w:r>
        <w:t>You can then drill down on any of the blue information. The results will show you the order number, supplier, invoice number and invoice text, how much was paid (including VAT) and the pay date.</w:t>
      </w:r>
    </w:p>
    <w:p w14:paraId="5A2E822E" w14:textId="77777777" w:rsidR="009D4F96" w:rsidRDefault="009D4F96" w:rsidP="009D4F96">
      <w:r>
        <w:t xml:space="preserve">To view to PO and how much it was raised for drill down via the order number </w:t>
      </w:r>
    </w:p>
    <w:p w14:paraId="45450510" w14:textId="77777777" w:rsidR="009D4F96" w:rsidRDefault="009D4F96" w:rsidP="009D4F96">
      <w:r>
        <w:t>For example- below is what has been paid and pay date</w:t>
      </w:r>
    </w:p>
    <w:p w14:paraId="03E0154D" w14:textId="77777777" w:rsidR="009D4F96" w:rsidRDefault="009D4F96" w:rsidP="009D4F96">
      <w:r>
        <w:rPr>
          <w:noProof/>
        </w:rPr>
        <w:drawing>
          <wp:inline distT="0" distB="0" distL="0" distR="0" wp14:anchorId="457E6DFA" wp14:editId="1E4DE311">
            <wp:extent cx="5731510" cy="796925"/>
            <wp:effectExtent l="0" t="0" r="2540" b="31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31510" cy="796925"/>
                    </a:xfrm>
                    <a:prstGeom prst="rect">
                      <a:avLst/>
                    </a:prstGeom>
                  </pic:spPr>
                </pic:pic>
              </a:graphicData>
            </a:graphic>
          </wp:inline>
        </w:drawing>
      </w:r>
    </w:p>
    <w:p w14:paraId="469DE052" w14:textId="77777777" w:rsidR="009D4F96" w:rsidRDefault="009D4F96" w:rsidP="009D4F96">
      <w:r>
        <w:t xml:space="preserve">PO shows what it was originally raised for </w:t>
      </w:r>
    </w:p>
    <w:p w14:paraId="31B39038" w14:textId="77777777" w:rsidR="009D4F96" w:rsidRDefault="009D4F96" w:rsidP="009D4F96">
      <w:r>
        <w:rPr>
          <w:noProof/>
        </w:rPr>
        <w:drawing>
          <wp:inline distT="0" distB="0" distL="0" distR="0" wp14:anchorId="2D0CD573" wp14:editId="6065612F">
            <wp:extent cx="5731510" cy="741045"/>
            <wp:effectExtent l="0" t="0" r="254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31510" cy="741045"/>
                    </a:xfrm>
                    <a:prstGeom prst="rect">
                      <a:avLst/>
                    </a:prstGeom>
                  </pic:spPr>
                </pic:pic>
              </a:graphicData>
            </a:graphic>
          </wp:inline>
        </w:drawing>
      </w:r>
    </w:p>
    <w:p w14:paraId="50B0736F" w14:textId="77777777" w:rsidR="009D4F96" w:rsidRDefault="009D4F96"/>
    <w:p w14:paraId="1C4940EB" w14:textId="77777777" w:rsidR="007B182E" w:rsidRPr="003632AE" w:rsidRDefault="00EA5E3C" w:rsidP="007B182E">
      <w:pPr>
        <w:rPr>
          <w:rFonts w:asciiTheme="majorHAnsi" w:eastAsiaTheme="majorEastAsia" w:hAnsiTheme="majorHAnsi" w:cstheme="majorBidi"/>
          <w:b/>
          <w:bCs/>
          <w:color w:val="365F91" w:themeColor="accent1" w:themeShade="BF"/>
          <w:sz w:val="28"/>
          <w:szCs w:val="28"/>
          <w:lang w:eastAsia="en-US"/>
        </w:rPr>
      </w:pPr>
      <w:r>
        <w:rPr>
          <w:rFonts w:asciiTheme="majorHAnsi" w:eastAsiaTheme="majorEastAsia" w:hAnsiTheme="majorHAnsi" w:cstheme="majorBidi"/>
          <w:b/>
          <w:bCs/>
          <w:color w:val="365F91" w:themeColor="accent1" w:themeShade="BF"/>
          <w:sz w:val="28"/>
          <w:szCs w:val="28"/>
          <w:lang w:eastAsia="en-US"/>
        </w:rPr>
        <w:t xml:space="preserve">Enquiries </w:t>
      </w:r>
      <w:r w:rsidR="007B182E">
        <w:rPr>
          <w:rFonts w:asciiTheme="majorHAnsi" w:eastAsiaTheme="majorEastAsia" w:hAnsiTheme="majorHAnsi" w:cstheme="majorBidi"/>
          <w:b/>
          <w:bCs/>
          <w:color w:val="365F91" w:themeColor="accent1" w:themeShade="BF"/>
          <w:sz w:val="28"/>
          <w:szCs w:val="28"/>
          <w:lang w:eastAsia="en-US"/>
        </w:rPr>
        <w:t>– H3</w:t>
      </w:r>
    </w:p>
    <w:p w14:paraId="414C37CF" w14:textId="77777777" w:rsidR="00C56CF6" w:rsidRDefault="00C56CF6" w:rsidP="007B182E">
      <w:pPr>
        <w:rPr>
          <w:rFonts w:ascii="Arial" w:eastAsiaTheme="minorHAnsi" w:hAnsi="Arial" w:cs="Arial"/>
          <w:b/>
          <w:color w:val="548DD4" w:themeColor="text2" w:themeTint="99"/>
          <w:sz w:val="20"/>
          <w:szCs w:val="20"/>
          <w:lang w:eastAsia="en-US"/>
        </w:rPr>
      </w:pPr>
      <w:r w:rsidRPr="00C56CF6">
        <w:t>In H3 the same reports can be found in the following location:</w:t>
      </w:r>
    </w:p>
    <w:p w14:paraId="2405E222" w14:textId="77777777" w:rsidR="00C56CF6" w:rsidRPr="0008408D" w:rsidRDefault="00C56CF6" w:rsidP="007B182E">
      <w:pPr>
        <w:rPr>
          <w:rFonts w:asciiTheme="majorHAnsi" w:eastAsiaTheme="majorEastAsia" w:hAnsiTheme="majorHAnsi" w:cstheme="majorBidi"/>
          <w:b/>
          <w:bCs/>
          <w:color w:val="365F91" w:themeColor="accent1" w:themeShade="BF"/>
          <w:sz w:val="28"/>
          <w:szCs w:val="28"/>
          <w:lang w:eastAsia="en-US"/>
        </w:rPr>
      </w:pPr>
      <w:r w:rsidRPr="00EA5E3C">
        <w:rPr>
          <w:rFonts w:ascii="Arial" w:eastAsiaTheme="minorHAnsi" w:hAnsi="Arial" w:cs="Arial"/>
          <w:b/>
          <w:color w:val="548DD4" w:themeColor="text2" w:themeTint="99"/>
          <w:sz w:val="20"/>
          <w:szCs w:val="20"/>
          <w:lang w:eastAsia="en-US"/>
        </w:rPr>
        <w:t xml:space="preserve">Reports/ </w:t>
      </w:r>
      <w:r>
        <w:rPr>
          <w:rFonts w:ascii="Arial" w:eastAsiaTheme="minorHAnsi" w:hAnsi="Arial" w:cs="Arial"/>
          <w:b/>
          <w:color w:val="548DD4" w:themeColor="text2" w:themeTint="99"/>
          <w:sz w:val="20"/>
          <w:szCs w:val="20"/>
          <w:lang w:eastAsia="en-US"/>
        </w:rPr>
        <w:t>Global reports/ Full Picture by Cost Centre</w:t>
      </w:r>
    </w:p>
    <w:p w14:paraId="10C0F557" w14:textId="77777777" w:rsidR="007B182E" w:rsidRDefault="00EA5E3C">
      <w:r>
        <w:rPr>
          <w:noProof/>
        </w:rPr>
        <w:drawing>
          <wp:inline distT="0" distB="0" distL="0" distR="0" wp14:anchorId="2C4E420F" wp14:editId="51490833">
            <wp:extent cx="5725160" cy="6010910"/>
            <wp:effectExtent l="0" t="0" r="889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25160" cy="6010910"/>
                    </a:xfrm>
                    <a:prstGeom prst="rect">
                      <a:avLst/>
                    </a:prstGeom>
                    <a:noFill/>
                    <a:ln>
                      <a:noFill/>
                    </a:ln>
                  </pic:spPr>
                </pic:pic>
              </a:graphicData>
            </a:graphic>
          </wp:inline>
        </w:drawing>
      </w:r>
    </w:p>
    <w:p w14:paraId="5590CCEB" w14:textId="77777777" w:rsidR="00FB4070" w:rsidRDefault="00FB4070">
      <w:r>
        <w:br w:type="page"/>
      </w:r>
    </w:p>
    <w:p w14:paraId="2F1223B2" w14:textId="77777777" w:rsidR="00FB4070" w:rsidRDefault="00FB4070" w:rsidP="00FB4070">
      <w:pPr>
        <w:rPr>
          <w:rFonts w:asciiTheme="majorHAnsi" w:eastAsiaTheme="majorEastAsia" w:hAnsiTheme="majorHAnsi" w:cstheme="majorBidi"/>
          <w:b/>
          <w:bCs/>
          <w:color w:val="365F91" w:themeColor="accent1" w:themeShade="BF"/>
          <w:sz w:val="28"/>
          <w:szCs w:val="28"/>
          <w:lang w:eastAsia="en-US"/>
        </w:rPr>
      </w:pPr>
      <w:r>
        <w:rPr>
          <w:rFonts w:asciiTheme="majorHAnsi" w:eastAsiaTheme="majorEastAsia" w:hAnsiTheme="majorHAnsi" w:cstheme="majorBidi"/>
          <w:b/>
          <w:bCs/>
          <w:color w:val="365F91" w:themeColor="accent1" w:themeShade="BF"/>
          <w:sz w:val="28"/>
          <w:szCs w:val="28"/>
          <w:lang w:eastAsia="en-US"/>
        </w:rPr>
        <w:t>Useful Enquiries</w:t>
      </w:r>
    </w:p>
    <w:p w14:paraId="65F032B6" w14:textId="77777777" w:rsidR="00FB4070" w:rsidRDefault="00FB4070" w:rsidP="00FB4070">
      <w:pPr>
        <w:rPr>
          <w:rFonts w:asciiTheme="majorHAnsi" w:eastAsiaTheme="majorEastAsia" w:hAnsiTheme="majorHAnsi" w:cstheme="majorBidi"/>
          <w:b/>
          <w:bCs/>
          <w:color w:val="365F91" w:themeColor="accent1" w:themeShade="BF"/>
          <w:sz w:val="28"/>
          <w:szCs w:val="28"/>
          <w:lang w:eastAsia="en-US"/>
        </w:rPr>
      </w:pPr>
      <w:r>
        <w:rPr>
          <w:rFonts w:asciiTheme="majorHAnsi" w:eastAsiaTheme="majorEastAsia" w:hAnsiTheme="majorHAnsi" w:cstheme="majorBidi"/>
          <w:b/>
          <w:bCs/>
          <w:noProof/>
          <w:color w:val="365F91" w:themeColor="accent1" w:themeShade="BF"/>
          <w:sz w:val="28"/>
          <w:szCs w:val="28"/>
        </w:rPr>
        <w:drawing>
          <wp:inline distT="0" distB="0" distL="0" distR="0" wp14:anchorId="79CC62B1" wp14:editId="30F31C29">
            <wp:extent cx="4544999" cy="3676806"/>
            <wp:effectExtent l="19050" t="0" r="7951"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srcRect/>
                    <a:stretch>
                      <a:fillRect/>
                    </a:stretch>
                  </pic:blipFill>
                  <pic:spPr bwMode="auto">
                    <a:xfrm>
                      <a:off x="0" y="0"/>
                      <a:ext cx="4546035" cy="3677644"/>
                    </a:xfrm>
                    <a:prstGeom prst="rect">
                      <a:avLst/>
                    </a:prstGeom>
                    <a:noFill/>
                    <a:ln w="9525">
                      <a:noFill/>
                      <a:miter lim="800000"/>
                      <a:headEnd/>
                      <a:tailEnd/>
                    </a:ln>
                  </pic:spPr>
                </pic:pic>
              </a:graphicData>
            </a:graphic>
          </wp:inline>
        </w:drawing>
      </w:r>
    </w:p>
    <w:p w14:paraId="4AD66228" w14:textId="77777777" w:rsidR="00FB4070" w:rsidRDefault="00FB4070" w:rsidP="00FB4070">
      <w:pPr>
        <w:rPr>
          <w:rFonts w:asciiTheme="majorHAnsi" w:eastAsiaTheme="majorEastAsia" w:hAnsiTheme="majorHAnsi" w:cstheme="majorBidi"/>
          <w:b/>
          <w:bCs/>
          <w:color w:val="365F91" w:themeColor="accent1" w:themeShade="BF"/>
          <w:sz w:val="28"/>
          <w:szCs w:val="28"/>
          <w:lang w:eastAsia="en-US"/>
        </w:rPr>
      </w:pPr>
      <w:r>
        <w:rPr>
          <w:rFonts w:asciiTheme="majorHAnsi" w:eastAsiaTheme="majorEastAsia" w:hAnsiTheme="majorHAnsi" w:cstheme="majorBidi"/>
          <w:b/>
          <w:bCs/>
          <w:color w:val="365F91" w:themeColor="accent1" w:themeShade="BF"/>
          <w:sz w:val="28"/>
          <w:szCs w:val="28"/>
          <w:lang w:eastAsia="en-US"/>
        </w:rPr>
        <w:t>Where’s my requisition</w:t>
      </w:r>
    </w:p>
    <w:p w14:paraId="1D8083E8" w14:textId="77777777" w:rsidR="00FB4070" w:rsidRDefault="00FB4070" w:rsidP="00FB4070">
      <w:pPr>
        <w:rPr>
          <w:rFonts w:eastAsiaTheme="minorHAnsi"/>
          <w:lang w:eastAsia="en-US"/>
        </w:rPr>
      </w:pPr>
      <w:r>
        <w:rPr>
          <w:rFonts w:eastAsiaTheme="minorHAnsi"/>
          <w:lang w:eastAsia="en-US"/>
        </w:rPr>
        <w:t>Procurement / Requisitions / Workflow enquiry – Requisitions</w:t>
      </w:r>
    </w:p>
    <w:p w14:paraId="665119EB" w14:textId="77777777" w:rsidR="00FB4070" w:rsidRDefault="00FB4070" w:rsidP="00FB4070">
      <w:pPr>
        <w:rPr>
          <w:rFonts w:asciiTheme="majorHAnsi" w:eastAsiaTheme="majorEastAsia" w:hAnsiTheme="majorHAnsi" w:cstheme="majorBidi"/>
          <w:b/>
          <w:bCs/>
          <w:color w:val="365F91" w:themeColor="accent1" w:themeShade="BF"/>
          <w:sz w:val="28"/>
          <w:szCs w:val="28"/>
          <w:lang w:eastAsia="en-US"/>
        </w:rPr>
      </w:pPr>
      <w:r>
        <w:rPr>
          <w:rFonts w:asciiTheme="majorHAnsi" w:eastAsiaTheme="majorEastAsia" w:hAnsiTheme="majorHAnsi" w:cstheme="majorBidi"/>
          <w:b/>
          <w:bCs/>
          <w:color w:val="365F91" w:themeColor="accent1" w:themeShade="BF"/>
          <w:sz w:val="28"/>
          <w:szCs w:val="28"/>
          <w:lang w:eastAsia="en-US"/>
        </w:rPr>
        <w:t>What’s my requisitions – and the purchase order number</w:t>
      </w:r>
    </w:p>
    <w:p w14:paraId="505C46E1" w14:textId="77777777" w:rsidR="00FB4070" w:rsidRDefault="00FB4070" w:rsidP="00FB4070">
      <w:pPr>
        <w:rPr>
          <w:rFonts w:eastAsiaTheme="minorHAnsi"/>
          <w:lang w:eastAsia="en-US"/>
        </w:rPr>
      </w:pPr>
      <w:r>
        <w:rPr>
          <w:rFonts w:eastAsiaTheme="minorHAnsi"/>
          <w:lang w:eastAsia="en-US"/>
        </w:rPr>
        <w:t>Procurement / Requisitions / Own requisitions</w:t>
      </w:r>
    </w:p>
    <w:p w14:paraId="7F17FEE6" w14:textId="77777777" w:rsidR="00FB4070" w:rsidRDefault="00FB4070" w:rsidP="00FB4070">
      <w:pPr>
        <w:rPr>
          <w:rFonts w:asciiTheme="majorHAnsi" w:eastAsiaTheme="majorEastAsia" w:hAnsiTheme="majorHAnsi" w:cstheme="majorBidi"/>
          <w:b/>
          <w:bCs/>
          <w:color w:val="365F91" w:themeColor="accent1" w:themeShade="BF"/>
          <w:sz w:val="28"/>
          <w:szCs w:val="28"/>
          <w:lang w:eastAsia="en-US"/>
        </w:rPr>
      </w:pPr>
      <w:r>
        <w:rPr>
          <w:rFonts w:asciiTheme="majorHAnsi" w:eastAsiaTheme="majorEastAsia" w:hAnsiTheme="majorHAnsi" w:cstheme="majorBidi"/>
          <w:b/>
          <w:bCs/>
          <w:color w:val="365F91" w:themeColor="accent1" w:themeShade="BF"/>
          <w:sz w:val="28"/>
          <w:szCs w:val="28"/>
          <w:lang w:eastAsia="en-US"/>
        </w:rPr>
        <w:t>What is on a Purchase order</w:t>
      </w:r>
    </w:p>
    <w:p w14:paraId="569AC39A" w14:textId="77777777" w:rsidR="00FB4070" w:rsidRDefault="00FB4070" w:rsidP="00FB4070">
      <w:r>
        <w:rPr>
          <w:rFonts w:eastAsiaTheme="minorHAnsi"/>
          <w:lang w:eastAsia="en-US"/>
        </w:rPr>
        <w:t>Procurement / Purchase Orders / Purchase order details</w:t>
      </w:r>
    </w:p>
    <w:p w14:paraId="0A4EC324" w14:textId="77777777" w:rsidR="00FB4070" w:rsidRDefault="00FB4070" w:rsidP="00FB4070">
      <w:pPr>
        <w:rPr>
          <w:rFonts w:asciiTheme="majorHAnsi" w:eastAsiaTheme="majorEastAsia" w:hAnsiTheme="majorHAnsi" w:cstheme="majorBidi"/>
          <w:b/>
          <w:bCs/>
          <w:color w:val="365F91" w:themeColor="accent1" w:themeShade="BF"/>
          <w:sz w:val="28"/>
          <w:szCs w:val="28"/>
          <w:lang w:eastAsia="en-US"/>
        </w:rPr>
      </w:pPr>
      <w:r>
        <w:rPr>
          <w:rFonts w:asciiTheme="majorHAnsi" w:eastAsiaTheme="majorEastAsia" w:hAnsiTheme="majorHAnsi" w:cstheme="majorBidi"/>
          <w:b/>
          <w:bCs/>
          <w:color w:val="365F91" w:themeColor="accent1" w:themeShade="BF"/>
          <w:sz w:val="28"/>
          <w:szCs w:val="28"/>
          <w:lang w:eastAsia="en-US"/>
        </w:rPr>
        <w:t>Where’s the purchase invoice</w:t>
      </w:r>
    </w:p>
    <w:p w14:paraId="0AA0E78A" w14:textId="77777777" w:rsidR="00FB4070" w:rsidRDefault="00FB4070" w:rsidP="00FB4070">
      <w:r>
        <w:rPr>
          <w:rFonts w:eastAsiaTheme="minorHAnsi"/>
          <w:lang w:eastAsia="en-US"/>
        </w:rPr>
        <w:t>Procurement / Procurement invoices / Workflow enquiry – Purchase Invoices</w:t>
      </w:r>
    </w:p>
    <w:p w14:paraId="59DF5A18" w14:textId="77777777" w:rsidR="00FB4070" w:rsidRDefault="00FB4070" w:rsidP="00FB4070">
      <w:pPr>
        <w:rPr>
          <w:rFonts w:asciiTheme="majorHAnsi" w:eastAsiaTheme="majorEastAsia" w:hAnsiTheme="majorHAnsi" w:cstheme="majorBidi"/>
          <w:b/>
          <w:bCs/>
          <w:color w:val="365F91" w:themeColor="accent1" w:themeShade="BF"/>
          <w:sz w:val="28"/>
          <w:szCs w:val="28"/>
          <w:lang w:eastAsia="en-US"/>
        </w:rPr>
      </w:pPr>
      <w:r>
        <w:rPr>
          <w:rFonts w:asciiTheme="majorHAnsi" w:eastAsiaTheme="majorEastAsia" w:hAnsiTheme="majorHAnsi" w:cstheme="majorBidi"/>
          <w:b/>
          <w:bCs/>
          <w:color w:val="365F91" w:themeColor="accent1" w:themeShade="BF"/>
          <w:sz w:val="28"/>
          <w:szCs w:val="28"/>
          <w:lang w:eastAsia="en-US"/>
        </w:rPr>
        <w:t>Where’s the purchase card transaction</w:t>
      </w:r>
    </w:p>
    <w:p w14:paraId="68903710" w14:textId="77777777" w:rsidR="00FB4070" w:rsidRDefault="00FB4070" w:rsidP="00FB4070">
      <w:r>
        <w:rPr>
          <w:rFonts w:eastAsiaTheme="minorHAnsi"/>
          <w:lang w:eastAsia="en-US"/>
        </w:rPr>
        <w:t>Procurement / Procurement invoices / Workflow enquiry – Supplier Invoices</w:t>
      </w:r>
    </w:p>
    <w:p w14:paraId="7F9D53AD" w14:textId="77777777" w:rsidR="00FB4070" w:rsidRDefault="00FB4070" w:rsidP="00FB4070">
      <w:pPr>
        <w:rPr>
          <w:rFonts w:asciiTheme="majorHAnsi" w:eastAsiaTheme="majorEastAsia" w:hAnsiTheme="majorHAnsi" w:cstheme="majorBidi"/>
          <w:b/>
          <w:bCs/>
          <w:color w:val="365F91" w:themeColor="accent1" w:themeShade="BF"/>
          <w:sz w:val="28"/>
          <w:szCs w:val="28"/>
          <w:lang w:eastAsia="en-US"/>
        </w:rPr>
      </w:pPr>
      <w:r>
        <w:rPr>
          <w:rFonts w:asciiTheme="majorHAnsi" w:eastAsiaTheme="majorEastAsia" w:hAnsiTheme="majorHAnsi" w:cstheme="majorBidi"/>
          <w:b/>
          <w:bCs/>
          <w:color w:val="365F91" w:themeColor="accent1" w:themeShade="BF"/>
          <w:sz w:val="28"/>
          <w:szCs w:val="28"/>
          <w:lang w:eastAsia="en-US"/>
        </w:rPr>
        <w:t>What’s the purchase card transaction</w:t>
      </w:r>
    </w:p>
    <w:p w14:paraId="519FFF25" w14:textId="77777777" w:rsidR="00FB4070" w:rsidRDefault="00FB4070" w:rsidP="00FB4070">
      <w:r>
        <w:rPr>
          <w:rFonts w:eastAsiaTheme="minorHAnsi"/>
          <w:lang w:eastAsia="en-US"/>
        </w:rPr>
        <w:t>Procurement / Purchase card  / Purchase card transaction</w:t>
      </w:r>
    </w:p>
    <w:sectPr w:rsidR="00FB4070" w:rsidSect="00286B36">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3773A" w14:textId="77777777" w:rsidR="00454319" w:rsidRDefault="00454319" w:rsidP="00EA5E3C">
      <w:pPr>
        <w:spacing w:after="0" w:line="240" w:lineRule="auto"/>
      </w:pPr>
      <w:r>
        <w:separator/>
      </w:r>
    </w:p>
  </w:endnote>
  <w:endnote w:type="continuationSeparator" w:id="0">
    <w:p w14:paraId="47F1399A" w14:textId="77777777" w:rsidR="00454319" w:rsidRDefault="00454319" w:rsidP="00EA5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A04B2" w14:textId="77777777" w:rsidR="0003620F" w:rsidRDefault="000362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240145"/>
      <w:docPartObj>
        <w:docPartGallery w:val="Page Numbers (Bottom of Page)"/>
        <w:docPartUnique/>
      </w:docPartObj>
    </w:sdtPr>
    <w:sdtEndPr>
      <w:rPr>
        <w:noProof/>
      </w:rPr>
    </w:sdtEndPr>
    <w:sdtContent>
      <w:p w14:paraId="61ECBE7B" w14:textId="77777777" w:rsidR="00454319" w:rsidRDefault="0003620F">
        <w:pPr>
          <w:pStyle w:val="Footer"/>
          <w:jc w:val="right"/>
        </w:pPr>
        <w:r>
          <w:fldChar w:fldCharType="begin"/>
        </w:r>
        <w:r>
          <w:instrText xml:space="preserve"> PAGE   \* MERGEFORMAT </w:instrText>
        </w:r>
        <w:r>
          <w:fldChar w:fldCharType="separate"/>
        </w:r>
        <w:r w:rsidR="000C3D4E">
          <w:rPr>
            <w:noProof/>
          </w:rPr>
          <w:t>1</w:t>
        </w:r>
        <w:r>
          <w:rPr>
            <w:noProof/>
          </w:rPr>
          <w:fldChar w:fldCharType="end"/>
        </w:r>
      </w:p>
    </w:sdtContent>
  </w:sdt>
  <w:p w14:paraId="52547230" w14:textId="77777777" w:rsidR="00454319" w:rsidRDefault="000C3D4E">
    <w:pPr>
      <w:pStyle w:val="Footer"/>
    </w:pPr>
    <w:r>
      <w:t>Version 2.0</w:t>
    </w:r>
    <w:r>
      <w:tab/>
      <w:t>MS7</w:t>
    </w:r>
    <w:r w:rsidR="0003620F">
      <w:tab/>
    </w:r>
    <w:r>
      <w:t>19.08.19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0C7BD" w14:textId="77777777" w:rsidR="0003620F" w:rsidRDefault="000362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C0E1C" w14:textId="77777777" w:rsidR="00454319" w:rsidRDefault="00454319" w:rsidP="00EA5E3C">
      <w:pPr>
        <w:spacing w:after="0" w:line="240" w:lineRule="auto"/>
      </w:pPr>
      <w:r>
        <w:separator/>
      </w:r>
    </w:p>
  </w:footnote>
  <w:footnote w:type="continuationSeparator" w:id="0">
    <w:p w14:paraId="41A0E440" w14:textId="77777777" w:rsidR="00454319" w:rsidRDefault="00454319" w:rsidP="00EA5E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D5DE3" w14:textId="77777777" w:rsidR="0003620F" w:rsidRDefault="000362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2759A" w14:textId="77777777" w:rsidR="0003620F" w:rsidRDefault="000362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6060A" w14:textId="77777777" w:rsidR="0003620F" w:rsidRDefault="000362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B6073"/>
    <w:multiLevelType w:val="hybridMultilevel"/>
    <w:tmpl w:val="A54CE4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1670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EA4"/>
    <w:rsid w:val="00016882"/>
    <w:rsid w:val="0003620F"/>
    <w:rsid w:val="0008408D"/>
    <w:rsid w:val="00090F2A"/>
    <w:rsid w:val="000C3D4E"/>
    <w:rsid w:val="00134494"/>
    <w:rsid w:val="001B7377"/>
    <w:rsid w:val="00211175"/>
    <w:rsid w:val="00286B36"/>
    <w:rsid w:val="003632AE"/>
    <w:rsid w:val="004001D5"/>
    <w:rsid w:val="004526BB"/>
    <w:rsid w:val="00454319"/>
    <w:rsid w:val="004B4472"/>
    <w:rsid w:val="00531EA4"/>
    <w:rsid w:val="0071247B"/>
    <w:rsid w:val="007B182E"/>
    <w:rsid w:val="007C775E"/>
    <w:rsid w:val="008509D1"/>
    <w:rsid w:val="008A1A20"/>
    <w:rsid w:val="008C185A"/>
    <w:rsid w:val="009D4F96"/>
    <w:rsid w:val="00AC4C98"/>
    <w:rsid w:val="00AF04AC"/>
    <w:rsid w:val="00C56CF6"/>
    <w:rsid w:val="00CB332C"/>
    <w:rsid w:val="00D224E5"/>
    <w:rsid w:val="00E50D4A"/>
    <w:rsid w:val="00EA5E3C"/>
    <w:rsid w:val="00F36E85"/>
    <w:rsid w:val="00FB40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colormenu v:ext="edit" fillcolor="none"/>
    </o:shapedefaults>
    <o:shapelayout v:ext="edit">
      <o:idmap v:ext="edit" data="1"/>
    </o:shapelayout>
  </w:shapeDefaults>
  <w:decimalSymbol w:val="."/>
  <w:listSeparator w:val=","/>
  <w14:docId w14:val="7FB0828C"/>
  <w15:docId w15:val="{56D232EF-79F7-46C0-8AD5-65210DD42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B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1E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EA4"/>
    <w:rPr>
      <w:rFonts w:ascii="Tahoma" w:hAnsi="Tahoma" w:cs="Tahoma"/>
      <w:sz w:val="16"/>
      <w:szCs w:val="16"/>
    </w:rPr>
  </w:style>
  <w:style w:type="paragraph" w:styleId="ListParagraph">
    <w:name w:val="List Paragraph"/>
    <w:basedOn w:val="Normal"/>
    <w:uiPriority w:val="34"/>
    <w:qFormat/>
    <w:rsid w:val="00F36E85"/>
    <w:pPr>
      <w:ind w:left="720"/>
      <w:contextualSpacing/>
    </w:pPr>
  </w:style>
  <w:style w:type="paragraph" w:styleId="Title">
    <w:name w:val="Title"/>
    <w:basedOn w:val="Normal"/>
    <w:next w:val="Normal"/>
    <w:link w:val="TitleChar"/>
    <w:uiPriority w:val="10"/>
    <w:qFormat/>
    <w:rsid w:val="004526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4526BB"/>
    <w:rPr>
      <w:rFonts w:asciiTheme="majorHAnsi" w:eastAsiaTheme="majorEastAsia" w:hAnsiTheme="majorHAnsi" w:cstheme="majorBidi"/>
      <w:color w:val="17365D" w:themeColor="text2" w:themeShade="BF"/>
      <w:spacing w:val="5"/>
      <w:kern w:val="28"/>
      <w:sz w:val="52"/>
      <w:szCs w:val="52"/>
      <w:lang w:eastAsia="en-US"/>
    </w:rPr>
  </w:style>
  <w:style w:type="paragraph" w:styleId="Header">
    <w:name w:val="header"/>
    <w:basedOn w:val="Normal"/>
    <w:link w:val="HeaderChar"/>
    <w:uiPriority w:val="99"/>
    <w:unhideWhenUsed/>
    <w:rsid w:val="00EA5E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E3C"/>
  </w:style>
  <w:style w:type="paragraph" w:styleId="Footer">
    <w:name w:val="footer"/>
    <w:basedOn w:val="Normal"/>
    <w:link w:val="FooterChar"/>
    <w:uiPriority w:val="99"/>
    <w:unhideWhenUsed/>
    <w:rsid w:val="00EA5E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E3C"/>
  </w:style>
  <w:style w:type="character" w:styleId="Hyperlink">
    <w:name w:val="Hyperlink"/>
    <w:basedOn w:val="DefaultParagraphFont"/>
    <w:uiPriority w:val="99"/>
    <w:unhideWhenUsed/>
    <w:rsid w:val="000362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CE8FE-325E-4A9E-B0B1-17746353F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Huddersfield</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finamt</dc:creator>
  <cp:lastModifiedBy>Becky Prusinski-Stills</cp:lastModifiedBy>
  <cp:revision>2</cp:revision>
  <cp:lastPrinted>2018-11-22T13:27:00Z</cp:lastPrinted>
  <dcterms:created xsi:type="dcterms:W3CDTF">2023-04-20T10:13:00Z</dcterms:created>
  <dcterms:modified xsi:type="dcterms:W3CDTF">2023-04-20T10:13:00Z</dcterms:modified>
</cp:coreProperties>
</file>